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6A0C3" w14:textId="4F9593B5" w:rsidR="004F65C5" w:rsidRPr="004F65C5" w:rsidRDefault="00CA7BE9" w:rsidP="00CA7BE9">
      <w:pPr>
        <w:pStyle w:val="NoSpacing"/>
        <w:jc w:val="center"/>
        <w:rPr>
          <w:rFonts w:ascii="Times New Roman" w:hAnsi="Times New Roman" w:cs="Times New Roman"/>
          <w:b/>
          <w:sz w:val="28"/>
          <w:szCs w:val="28"/>
        </w:rPr>
      </w:pPr>
      <w:proofErr w:type="spellStart"/>
      <w:r w:rsidRPr="004F65C5">
        <w:rPr>
          <w:rFonts w:ascii="Times New Roman" w:hAnsi="Times New Roman" w:cs="Times New Roman"/>
          <w:b/>
          <w:sz w:val="28"/>
          <w:szCs w:val="28"/>
        </w:rPr>
        <w:t>Efektivitas</w:t>
      </w:r>
      <w:proofErr w:type="spellEnd"/>
      <w:r w:rsidRPr="004F65C5">
        <w:rPr>
          <w:rFonts w:ascii="Times New Roman" w:hAnsi="Times New Roman" w:cs="Times New Roman"/>
          <w:b/>
          <w:sz w:val="28"/>
          <w:szCs w:val="28"/>
        </w:rPr>
        <w:t xml:space="preserve"> </w:t>
      </w:r>
      <w:proofErr w:type="spellStart"/>
      <w:r w:rsidRPr="004F65C5">
        <w:rPr>
          <w:rFonts w:ascii="Times New Roman" w:hAnsi="Times New Roman" w:cs="Times New Roman"/>
          <w:b/>
          <w:sz w:val="28"/>
          <w:szCs w:val="28"/>
        </w:rPr>
        <w:t>Penerapan</w:t>
      </w:r>
      <w:proofErr w:type="spellEnd"/>
      <w:r w:rsidRPr="004F65C5">
        <w:rPr>
          <w:rFonts w:ascii="Times New Roman" w:hAnsi="Times New Roman" w:cs="Times New Roman"/>
          <w:b/>
          <w:sz w:val="28"/>
          <w:szCs w:val="28"/>
        </w:rPr>
        <w:t xml:space="preserve"> </w:t>
      </w:r>
      <w:proofErr w:type="spellStart"/>
      <w:r w:rsidRPr="004F65C5">
        <w:rPr>
          <w:rFonts w:ascii="Times New Roman" w:hAnsi="Times New Roman" w:cs="Times New Roman"/>
          <w:b/>
          <w:sz w:val="28"/>
          <w:szCs w:val="28"/>
        </w:rPr>
        <w:t>Edukasi</w:t>
      </w:r>
      <w:proofErr w:type="spellEnd"/>
      <w:r w:rsidRPr="004F65C5">
        <w:rPr>
          <w:rFonts w:ascii="Times New Roman" w:hAnsi="Times New Roman" w:cs="Times New Roman"/>
          <w:b/>
          <w:sz w:val="28"/>
          <w:szCs w:val="28"/>
        </w:rPr>
        <w:t xml:space="preserve"> </w:t>
      </w:r>
      <w:proofErr w:type="spellStart"/>
      <w:r w:rsidRPr="004F65C5">
        <w:rPr>
          <w:rFonts w:ascii="Times New Roman" w:hAnsi="Times New Roman" w:cs="Times New Roman"/>
          <w:b/>
          <w:sz w:val="28"/>
          <w:szCs w:val="28"/>
        </w:rPr>
        <w:t>Keluarga</w:t>
      </w:r>
      <w:proofErr w:type="spellEnd"/>
      <w:r w:rsidRPr="004F65C5">
        <w:rPr>
          <w:rFonts w:ascii="Times New Roman" w:hAnsi="Times New Roman" w:cs="Times New Roman"/>
          <w:b/>
          <w:sz w:val="28"/>
          <w:szCs w:val="28"/>
        </w:rPr>
        <w:t xml:space="preserve"> </w:t>
      </w:r>
      <w:proofErr w:type="spellStart"/>
      <w:r w:rsidRPr="004F65C5">
        <w:rPr>
          <w:rFonts w:ascii="Times New Roman" w:hAnsi="Times New Roman" w:cs="Times New Roman"/>
          <w:b/>
          <w:sz w:val="28"/>
          <w:szCs w:val="28"/>
        </w:rPr>
        <w:t>Tentang</w:t>
      </w:r>
      <w:proofErr w:type="spellEnd"/>
      <w:r w:rsidRPr="004F65C5">
        <w:rPr>
          <w:rFonts w:ascii="Times New Roman" w:hAnsi="Times New Roman" w:cs="Times New Roman"/>
          <w:b/>
          <w:sz w:val="28"/>
          <w:szCs w:val="28"/>
        </w:rPr>
        <w:t xml:space="preserve"> </w:t>
      </w:r>
      <w:proofErr w:type="spellStart"/>
      <w:r w:rsidRPr="004F65C5">
        <w:rPr>
          <w:rFonts w:ascii="Times New Roman" w:hAnsi="Times New Roman" w:cs="Times New Roman"/>
          <w:b/>
          <w:sz w:val="28"/>
          <w:szCs w:val="28"/>
        </w:rPr>
        <w:t>Pengelolaan</w:t>
      </w:r>
      <w:proofErr w:type="spellEnd"/>
      <w:r w:rsidRPr="004F65C5">
        <w:rPr>
          <w:rFonts w:ascii="Times New Roman" w:hAnsi="Times New Roman" w:cs="Times New Roman"/>
          <w:b/>
          <w:sz w:val="28"/>
          <w:szCs w:val="28"/>
        </w:rPr>
        <w:t xml:space="preserve"> </w:t>
      </w:r>
      <w:proofErr w:type="spellStart"/>
      <w:r w:rsidRPr="004F65C5">
        <w:rPr>
          <w:rFonts w:ascii="Times New Roman" w:hAnsi="Times New Roman" w:cs="Times New Roman"/>
          <w:b/>
          <w:sz w:val="28"/>
          <w:szCs w:val="28"/>
        </w:rPr>
        <w:t>Hipertensi</w:t>
      </w:r>
      <w:proofErr w:type="spellEnd"/>
      <w:r w:rsidRPr="004F65C5">
        <w:rPr>
          <w:rFonts w:ascii="Times New Roman" w:hAnsi="Times New Roman" w:cs="Times New Roman"/>
          <w:b/>
          <w:sz w:val="28"/>
          <w:szCs w:val="28"/>
        </w:rPr>
        <w:t xml:space="preserve"> </w:t>
      </w:r>
      <w:proofErr w:type="spellStart"/>
      <w:r w:rsidRPr="004F65C5">
        <w:rPr>
          <w:rFonts w:ascii="Times New Roman" w:hAnsi="Times New Roman" w:cs="Times New Roman"/>
          <w:b/>
          <w:sz w:val="28"/>
          <w:szCs w:val="28"/>
        </w:rPr>
        <w:t>Untuk</w:t>
      </w:r>
      <w:proofErr w:type="spellEnd"/>
      <w:r w:rsidRPr="004F65C5">
        <w:rPr>
          <w:rFonts w:ascii="Times New Roman" w:hAnsi="Times New Roman" w:cs="Times New Roman"/>
          <w:b/>
          <w:sz w:val="28"/>
          <w:szCs w:val="28"/>
        </w:rPr>
        <w:t xml:space="preserve"> </w:t>
      </w:r>
      <w:proofErr w:type="spellStart"/>
      <w:r w:rsidRPr="004F65C5">
        <w:rPr>
          <w:rFonts w:ascii="Times New Roman" w:hAnsi="Times New Roman" w:cs="Times New Roman"/>
          <w:b/>
          <w:sz w:val="28"/>
          <w:szCs w:val="28"/>
        </w:rPr>
        <w:t>Meningkatkan</w:t>
      </w:r>
      <w:proofErr w:type="spellEnd"/>
      <w:r w:rsidRPr="004F65C5">
        <w:rPr>
          <w:rFonts w:ascii="Times New Roman" w:hAnsi="Times New Roman" w:cs="Times New Roman"/>
          <w:b/>
          <w:sz w:val="28"/>
          <w:szCs w:val="28"/>
        </w:rPr>
        <w:t xml:space="preserve"> </w:t>
      </w:r>
      <w:proofErr w:type="spellStart"/>
      <w:r w:rsidRPr="004F65C5">
        <w:rPr>
          <w:rFonts w:ascii="Times New Roman" w:hAnsi="Times New Roman" w:cs="Times New Roman"/>
          <w:b/>
          <w:sz w:val="28"/>
          <w:szCs w:val="28"/>
        </w:rPr>
        <w:t>Pengetahuan</w:t>
      </w:r>
      <w:proofErr w:type="spellEnd"/>
      <w:r w:rsidRPr="004F65C5">
        <w:rPr>
          <w:rFonts w:ascii="Times New Roman" w:hAnsi="Times New Roman" w:cs="Times New Roman"/>
          <w:b/>
          <w:sz w:val="28"/>
          <w:szCs w:val="28"/>
        </w:rPr>
        <w:t xml:space="preserve"> Dalam </w:t>
      </w:r>
      <w:proofErr w:type="spellStart"/>
      <w:r w:rsidRPr="004F65C5">
        <w:rPr>
          <w:rFonts w:ascii="Times New Roman" w:hAnsi="Times New Roman" w:cs="Times New Roman"/>
          <w:b/>
          <w:sz w:val="28"/>
          <w:szCs w:val="28"/>
        </w:rPr>
        <w:t>Kepatuhan</w:t>
      </w:r>
      <w:proofErr w:type="spellEnd"/>
      <w:r w:rsidRPr="004F65C5">
        <w:rPr>
          <w:rFonts w:ascii="Times New Roman" w:hAnsi="Times New Roman" w:cs="Times New Roman"/>
          <w:b/>
          <w:sz w:val="28"/>
          <w:szCs w:val="28"/>
        </w:rPr>
        <w:t xml:space="preserve"> </w:t>
      </w:r>
      <w:proofErr w:type="spellStart"/>
      <w:r w:rsidRPr="004F65C5">
        <w:rPr>
          <w:rFonts w:ascii="Times New Roman" w:hAnsi="Times New Roman" w:cs="Times New Roman"/>
          <w:b/>
          <w:sz w:val="28"/>
          <w:szCs w:val="28"/>
        </w:rPr>
        <w:t>Pengobatan</w:t>
      </w:r>
      <w:proofErr w:type="spellEnd"/>
    </w:p>
    <w:p w14:paraId="6DFE4FD4" w14:textId="7E6B5AD4" w:rsidR="004F65C5" w:rsidRDefault="00CA7BE9" w:rsidP="00CA7BE9">
      <w:pPr>
        <w:pStyle w:val="NoSpacing"/>
        <w:jc w:val="center"/>
        <w:rPr>
          <w:rFonts w:ascii="Times New Roman" w:hAnsi="Times New Roman" w:cs="Times New Roman"/>
          <w:b/>
          <w:sz w:val="28"/>
          <w:szCs w:val="28"/>
        </w:rPr>
      </w:pPr>
      <w:r w:rsidRPr="004F65C5">
        <w:rPr>
          <w:rFonts w:ascii="Times New Roman" w:hAnsi="Times New Roman" w:cs="Times New Roman"/>
          <w:b/>
          <w:sz w:val="28"/>
          <w:szCs w:val="28"/>
        </w:rPr>
        <w:t xml:space="preserve">Di </w:t>
      </w:r>
      <w:proofErr w:type="spellStart"/>
      <w:r w:rsidRPr="004F65C5">
        <w:rPr>
          <w:rFonts w:ascii="Times New Roman" w:hAnsi="Times New Roman" w:cs="Times New Roman"/>
          <w:b/>
          <w:sz w:val="28"/>
          <w:szCs w:val="28"/>
        </w:rPr>
        <w:t>Puskesmas</w:t>
      </w:r>
      <w:proofErr w:type="spellEnd"/>
      <w:r w:rsidRPr="004F65C5">
        <w:rPr>
          <w:rFonts w:ascii="Times New Roman" w:hAnsi="Times New Roman" w:cs="Times New Roman"/>
          <w:b/>
          <w:sz w:val="28"/>
          <w:szCs w:val="28"/>
        </w:rPr>
        <w:t xml:space="preserve"> </w:t>
      </w:r>
      <w:proofErr w:type="spellStart"/>
      <w:r w:rsidRPr="004F65C5">
        <w:rPr>
          <w:rFonts w:ascii="Times New Roman" w:hAnsi="Times New Roman" w:cs="Times New Roman"/>
          <w:b/>
          <w:sz w:val="28"/>
          <w:szCs w:val="28"/>
        </w:rPr>
        <w:t>Pampang</w:t>
      </w:r>
      <w:proofErr w:type="spellEnd"/>
    </w:p>
    <w:p w14:paraId="504959CC" w14:textId="77777777" w:rsidR="004F65C5" w:rsidRPr="00CA7BE9" w:rsidRDefault="004F65C5" w:rsidP="00CA7BE9">
      <w:pPr>
        <w:pStyle w:val="NoSpacing"/>
        <w:jc w:val="center"/>
        <w:rPr>
          <w:rFonts w:ascii="Times New Roman" w:hAnsi="Times New Roman" w:cs="Times New Roman"/>
          <w:b/>
          <w:sz w:val="20"/>
          <w:szCs w:val="20"/>
        </w:rPr>
      </w:pPr>
    </w:p>
    <w:p w14:paraId="2414AD0F" w14:textId="49962149" w:rsidR="00D91352" w:rsidRDefault="004F65C5" w:rsidP="004F65C5">
      <w:pPr>
        <w:pStyle w:val="NoSpacing"/>
        <w:jc w:val="center"/>
        <w:rPr>
          <w:rFonts w:ascii="Times New Roman" w:hAnsi="Times New Roman" w:cs="Times New Roman"/>
          <w:sz w:val="20"/>
          <w:szCs w:val="20"/>
        </w:rPr>
      </w:pPr>
      <w:r w:rsidRPr="004F65C5">
        <w:rPr>
          <w:rFonts w:ascii="Times New Roman" w:hAnsi="Times New Roman" w:cs="Times New Roman"/>
          <w:b/>
          <w:i/>
          <w:iCs/>
          <w:sz w:val="28"/>
          <w:szCs w:val="28"/>
        </w:rPr>
        <w:t xml:space="preserve">The Effectiveness of Family Education on Hypertension Management to Improve Knowledge and Medication Adherence at </w:t>
      </w:r>
      <w:proofErr w:type="spellStart"/>
      <w:r w:rsidRPr="004F65C5">
        <w:rPr>
          <w:rFonts w:ascii="Times New Roman" w:hAnsi="Times New Roman" w:cs="Times New Roman"/>
          <w:b/>
          <w:i/>
          <w:iCs/>
          <w:sz w:val="28"/>
          <w:szCs w:val="28"/>
        </w:rPr>
        <w:t>Pampang</w:t>
      </w:r>
      <w:proofErr w:type="spellEnd"/>
      <w:r w:rsidRPr="004F65C5">
        <w:rPr>
          <w:rFonts w:ascii="Times New Roman" w:hAnsi="Times New Roman" w:cs="Times New Roman"/>
          <w:b/>
          <w:i/>
          <w:iCs/>
          <w:sz w:val="28"/>
          <w:szCs w:val="28"/>
        </w:rPr>
        <w:t xml:space="preserve"> Community Health </w:t>
      </w:r>
    </w:p>
    <w:p w14:paraId="1F87D61F" w14:textId="77777777" w:rsidR="004F65C5" w:rsidRDefault="004F65C5" w:rsidP="004F65C5">
      <w:pPr>
        <w:pStyle w:val="NoSpacing"/>
        <w:jc w:val="center"/>
        <w:rPr>
          <w:rFonts w:ascii="Times New Roman" w:hAnsi="Times New Roman" w:cs="Times New Roman"/>
          <w:sz w:val="20"/>
          <w:szCs w:val="20"/>
        </w:rPr>
      </w:pPr>
    </w:p>
    <w:p w14:paraId="483FE553" w14:textId="3EC4E6D0" w:rsidR="00D91352" w:rsidRPr="004F65C5" w:rsidRDefault="004F65C5" w:rsidP="00D91352">
      <w:pPr>
        <w:pStyle w:val="NoSpacing"/>
        <w:jc w:val="center"/>
        <w:rPr>
          <w:rFonts w:ascii="Times New Roman" w:hAnsi="Times New Roman" w:cs="Times New Roman"/>
          <w:b/>
          <w:sz w:val="24"/>
          <w:szCs w:val="24"/>
        </w:rPr>
      </w:pPr>
      <w:proofErr w:type="spellStart"/>
      <w:r>
        <w:rPr>
          <w:rFonts w:ascii="Times New Roman" w:hAnsi="Times New Roman" w:cs="Times New Roman"/>
          <w:b/>
          <w:sz w:val="24"/>
          <w:szCs w:val="24"/>
        </w:rPr>
        <w:t>Friskawaty</w:t>
      </w:r>
      <w:proofErr w:type="spellEnd"/>
      <w:r>
        <w:rPr>
          <w:rFonts w:ascii="Times New Roman" w:hAnsi="Times New Roman" w:cs="Times New Roman"/>
          <w:b/>
          <w:sz w:val="24"/>
          <w:szCs w:val="24"/>
        </w:rPr>
        <w:t xml:space="preserve"> S Ahmad</w:t>
      </w:r>
      <w:r w:rsidR="0095226C">
        <w:rPr>
          <w:rFonts w:ascii="Times New Roman" w:hAnsi="Times New Roman" w:cs="Times New Roman"/>
          <w:b/>
          <w:sz w:val="24"/>
          <w:szCs w:val="24"/>
          <w:vertAlign w:val="superscript"/>
        </w:rPr>
        <w:t>1</w:t>
      </w:r>
      <w:r w:rsidR="00AE49D5">
        <w:rPr>
          <w:rFonts w:ascii="Times New Roman" w:hAnsi="Times New Roman" w:cs="Times New Roman"/>
          <w:b/>
          <w:sz w:val="24"/>
          <w:szCs w:val="24"/>
          <w:vertAlign w:val="superscript"/>
        </w:rPr>
        <w:t>*</w:t>
      </w:r>
      <w:r w:rsidR="005804EF" w:rsidRPr="005804EF">
        <w:rPr>
          <w:rFonts w:ascii="Times New Roman" w:hAnsi="Times New Roman" w:cs="Times New Roman"/>
          <w:b/>
          <w:sz w:val="24"/>
          <w:szCs w:val="24"/>
        </w:rPr>
        <w:t xml:space="preserve">, </w:t>
      </w:r>
      <w:r>
        <w:rPr>
          <w:rFonts w:ascii="Times New Roman" w:hAnsi="Times New Roman" w:cs="Times New Roman"/>
          <w:b/>
          <w:sz w:val="24"/>
          <w:szCs w:val="24"/>
        </w:rPr>
        <w:t>Andi Mappanganro</w:t>
      </w:r>
      <w:r w:rsidR="005804EF" w:rsidRPr="005804EF">
        <w:rPr>
          <w:rFonts w:ascii="Times New Roman" w:hAnsi="Times New Roman" w:cs="Times New Roman"/>
          <w:b/>
          <w:sz w:val="24"/>
          <w:szCs w:val="24"/>
          <w:vertAlign w:val="superscript"/>
        </w:rPr>
        <w:t>2</w:t>
      </w:r>
      <w:r w:rsidR="005804EF" w:rsidRPr="005804EF">
        <w:rPr>
          <w:rFonts w:ascii="Times New Roman" w:hAnsi="Times New Roman" w:cs="Times New Roman"/>
          <w:b/>
          <w:sz w:val="24"/>
          <w:szCs w:val="24"/>
        </w:rPr>
        <w:t xml:space="preserve">, </w:t>
      </w:r>
      <w:r>
        <w:rPr>
          <w:rFonts w:ascii="Times New Roman" w:hAnsi="Times New Roman" w:cs="Times New Roman"/>
          <w:b/>
          <w:sz w:val="24"/>
          <w:szCs w:val="24"/>
        </w:rPr>
        <w:t>Rahmawati Ramli</w:t>
      </w:r>
      <w:r w:rsidR="005804EF" w:rsidRPr="005804EF">
        <w:rPr>
          <w:rFonts w:ascii="Times New Roman" w:hAnsi="Times New Roman" w:cs="Times New Roman"/>
          <w:b/>
          <w:sz w:val="24"/>
          <w:szCs w:val="24"/>
          <w:vertAlign w:val="superscript"/>
        </w:rPr>
        <w:t>3</w:t>
      </w:r>
      <w:r>
        <w:rPr>
          <w:rFonts w:ascii="Times New Roman" w:hAnsi="Times New Roman" w:cs="Times New Roman"/>
          <w:b/>
          <w:sz w:val="24"/>
          <w:szCs w:val="24"/>
        </w:rPr>
        <w:t>, Idelriani</w:t>
      </w:r>
      <w:r>
        <w:rPr>
          <w:rFonts w:ascii="Times New Roman" w:hAnsi="Times New Roman" w:cs="Times New Roman"/>
          <w:b/>
          <w:sz w:val="24"/>
          <w:szCs w:val="24"/>
          <w:vertAlign w:val="superscript"/>
        </w:rPr>
        <w:t>4</w:t>
      </w:r>
    </w:p>
    <w:p w14:paraId="447AD9DD" w14:textId="3804D3B8" w:rsidR="00CA7BE9" w:rsidRPr="00CA7BE9" w:rsidRDefault="004F65C5" w:rsidP="005804EF">
      <w:pPr>
        <w:pStyle w:val="NoSpacing"/>
        <w:jc w:val="center"/>
        <w:rPr>
          <w:rFonts w:ascii="Times New Roman" w:hAnsi="Times New Roman" w:cs="Times New Roman"/>
        </w:rPr>
      </w:pPr>
      <w:proofErr w:type="spellStart"/>
      <w:r w:rsidRPr="00CA7BE9">
        <w:rPr>
          <w:rFonts w:ascii="Times New Roman" w:hAnsi="Times New Roman" w:cs="Times New Roman"/>
        </w:rPr>
        <w:t>Profesi</w:t>
      </w:r>
      <w:proofErr w:type="spellEnd"/>
      <w:r w:rsidRPr="00CA7BE9">
        <w:rPr>
          <w:rFonts w:ascii="Times New Roman" w:hAnsi="Times New Roman" w:cs="Times New Roman"/>
        </w:rPr>
        <w:t xml:space="preserve"> Ners</w:t>
      </w:r>
      <w:r w:rsidR="00C14962" w:rsidRPr="00CA7BE9">
        <w:rPr>
          <w:rFonts w:ascii="Times New Roman" w:hAnsi="Times New Roman" w:cs="Times New Roman"/>
        </w:rPr>
        <w:t xml:space="preserve">, </w:t>
      </w:r>
      <w:proofErr w:type="spellStart"/>
      <w:r w:rsidR="00C14962" w:rsidRPr="00CA7BE9">
        <w:rPr>
          <w:rFonts w:ascii="Times New Roman" w:hAnsi="Times New Roman" w:cs="Times New Roman"/>
        </w:rPr>
        <w:t>Fakultas</w:t>
      </w:r>
      <w:proofErr w:type="spellEnd"/>
      <w:r w:rsidRPr="00CA7BE9">
        <w:rPr>
          <w:rFonts w:ascii="Times New Roman" w:hAnsi="Times New Roman" w:cs="Times New Roman"/>
        </w:rPr>
        <w:t xml:space="preserve"> Kesehatan Masyarakat</w:t>
      </w:r>
      <w:r w:rsidR="00C14962" w:rsidRPr="00CA7BE9">
        <w:rPr>
          <w:rFonts w:ascii="Times New Roman" w:hAnsi="Times New Roman" w:cs="Times New Roman"/>
        </w:rPr>
        <w:t xml:space="preserve">, </w:t>
      </w:r>
      <w:r w:rsidRPr="00CA7BE9">
        <w:rPr>
          <w:rFonts w:ascii="Times New Roman" w:hAnsi="Times New Roman" w:cs="Times New Roman"/>
        </w:rPr>
        <w:t>Universitas Muslim Indonesia</w:t>
      </w:r>
    </w:p>
    <w:p w14:paraId="41B14492" w14:textId="74DBB684" w:rsidR="0095226C" w:rsidRPr="00CA7BE9" w:rsidRDefault="00C14962" w:rsidP="005804EF">
      <w:pPr>
        <w:pStyle w:val="NoSpacing"/>
        <w:jc w:val="center"/>
        <w:rPr>
          <w:rStyle w:val="Hyperlink"/>
          <w:rFonts w:ascii="Times New Roman" w:hAnsi="Times New Roman" w:cs="Times New Roman"/>
          <w:i/>
          <w:iCs/>
          <w:color w:val="000000" w:themeColor="text1"/>
          <w:sz w:val="20"/>
          <w:szCs w:val="20"/>
          <w:u w:val="none"/>
        </w:rPr>
      </w:pPr>
      <w:r w:rsidRPr="00CA7BE9">
        <w:rPr>
          <w:rFonts w:ascii="Times New Roman" w:hAnsi="Times New Roman" w:cs="Times New Roman"/>
          <w:i/>
          <w:iCs/>
          <w:color w:val="000000" w:themeColor="text1"/>
          <w:sz w:val="20"/>
          <w:szCs w:val="20"/>
        </w:rPr>
        <w:t xml:space="preserve">Email: </w:t>
      </w:r>
      <w:hyperlink r:id="rId7" w:history="1">
        <w:r w:rsidR="00CA7BE9" w:rsidRPr="00CA7BE9">
          <w:rPr>
            <w:rStyle w:val="Hyperlink"/>
            <w:rFonts w:ascii="Times New Roman" w:hAnsi="Times New Roman" w:cs="Times New Roman"/>
            <w:i/>
            <w:iCs/>
            <w:color w:val="000000" w:themeColor="text1"/>
            <w:sz w:val="20"/>
            <w:szCs w:val="20"/>
            <w:u w:val="none"/>
          </w:rPr>
          <w:t>icahmd16@gmail.com</w:t>
        </w:r>
        <w:r w:rsidR="00CA7BE9" w:rsidRPr="00CA7BE9">
          <w:rPr>
            <w:rStyle w:val="Hyperlink"/>
            <w:rFonts w:ascii="Times New Roman" w:hAnsi="Times New Roman" w:cs="Times New Roman"/>
            <w:i/>
            <w:iCs/>
            <w:color w:val="000000" w:themeColor="text1"/>
            <w:sz w:val="20"/>
            <w:szCs w:val="20"/>
            <w:u w:val="none"/>
            <w:vertAlign w:val="superscript"/>
          </w:rPr>
          <w:t>1</w:t>
        </w:r>
        <w:r w:rsidR="00CA7BE9" w:rsidRPr="00CA7BE9">
          <w:rPr>
            <w:rStyle w:val="Hyperlink"/>
            <w:rFonts w:ascii="Times New Roman" w:hAnsi="Times New Roman" w:cs="Times New Roman"/>
            <w:b/>
            <w:i/>
            <w:iCs/>
            <w:color w:val="000000" w:themeColor="text1"/>
            <w:sz w:val="20"/>
            <w:szCs w:val="20"/>
            <w:u w:val="none"/>
            <w:vertAlign w:val="superscript"/>
          </w:rPr>
          <w:t>*</w:t>
        </w:r>
        <w:r w:rsidR="00CA7BE9" w:rsidRPr="00CA7BE9">
          <w:rPr>
            <w:rStyle w:val="Hyperlink"/>
            <w:rFonts w:ascii="Times New Roman" w:hAnsi="Times New Roman" w:cs="Times New Roman"/>
            <w:b/>
            <w:i/>
            <w:iCs/>
            <w:color w:val="000000" w:themeColor="text1"/>
            <w:sz w:val="20"/>
            <w:szCs w:val="20"/>
            <w:u w:val="none"/>
          </w:rPr>
          <w:t xml:space="preserve">, </w:t>
        </w:r>
      </w:hyperlink>
      <w:hyperlink r:id="rId8" w:history="1">
        <w:r w:rsidR="00CA7BE9" w:rsidRPr="00CA7BE9">
          <w:rPr>
            <w:rStyle w:val="Hyperlink"/>
            <w:rFonts w:ascii="Times New Roman" w:hAnsi="Times New Roman" w:cs="Times New Roman"/>
            <w:i/>
            <w:iCs/>
            <w:color w:val="000000" w:themeColor="text1"/>
            <w:sz w:val="20"/>
            <w:szCs w:val="20"/>
            <w:u w:val="none"/>
          </w:rPr>
          <w:t>andi.mappanganro@umi.ac.id</w:t>
        </w:r>
        <w:r w:rsidR="00CA7BE9" w:rsidRPr="00CA7BE9">
          <w:rPr>
            <w:rStyle w:val="Hyperlink"/>
            <w:rFonts w:ascii="Times New Roman" w:hAnsi="Times New Roman" w:cs="Times New Roman"/>
            <w:i/>
            <w:iCs/>
            <w:color w:val="000000" w:themeColor="text1"/>
            <w:sz w:val="20"/>
            <w:szCs w:val="20"/>
            <w:u w:val="none"/>
            <w:vertAlign w:val="superscript"/>
          </w:rPr>
          <w:t>2</w:t>
        </w:r>
        <w:r w:rsidR="00CA7BE9" w:rsidRPr="00CA7BE9">
          <w:rPr>
            <w:rStyle w:val="Hyperlink"/>
            <w:rFonts w:ascii="Times New Roman" w:hAnsi="Times New Roman" w:cs="Times New Roman"/>
            <w:i/>
            <w:iCs/>
            <w:color w:val="000000" w:themeColor="text1"/>
            <w:sz w:val="20"/>
            <w:szCs w:val="20"/>
            <w:u w:val="none"/>
          </w:rPr>
          <w:t xml:space="preserve">, </w:t>
        </w:r>
      </w:hyperlink>
      <w:hyperlink r:id="rId9" w:history="1">
        <w:r w:rsidR="00CA7BE9" w:rsidRPr="00CA7BE9">
          <w:rPr>
            <w:rStyle w:val="Hyperlink"/>
            <w:rFonts w:ascii="Times New Roman" w:hAnsi="Times New Roman" w:cs="Times New Roman"/>
            <w:i/>
            <w:iCs/>
            <w:color w:val="000000" w:themeColor="text1"/>
            <w:sz w:val="20"/>
            <w:szCs w:val="20"/>
            <w:u w:val="none"/>
          </w:rPr>
          <w:t>rahmawati.ramli@umi.ac.id</w:t>
        </w:r>
        <w:r w:rsidR="00CA7BE9" w:rsidRPr="00CA7BE9">
          <w:rPr>
            <w:rStyle w:val="Hyperlink"/>
            <w:rFonts w:ascii="Times New Roman" w:hAnsi="Times New Roman" w:cs="Times New Roman"/>
            <w:i/>
            <w:iCs/>
            <w:color w:val="000000" w:themeColor="text1"/>
            <w:sz w:val="20"/>
            <w:szCs w:val="20"/>
            <w:u w:val="none"/>
            <w:vertAlign w:val="superscript"/>
          </w:rPr>
          <w:t>3</w:t>
        </w:r>
        <w:r w:rsidR="00CA7BE9" w:rsidRPr="00CA7BE9">
          <w:rPr>
            <w:rStyle w:val="Hyperlink"/>
            <w:rFonts w:ascii="Times New Roman" w:hAnsi="Times New Roman" w:cs="Times New Roman"/>
            <w:i/>
            <w:iCs/>
            <w:color w:val="000000" w:themeColor="text1"/>
            <w:sz w:val="20"/>
            <w:szCs w:val="20"/>
            <w:u w:val="none"/>
          </w:rPr>
          <w:t xml:space="preserve"> </w:t>
        </w:r>
      </w:hyperlink>
    </w:p>
    <w:p w14:paraId="6E5851BE" w14:textId="5925B378" w:rsidR="00DB371C" w:rsidRPr="00CA7BE9" w:rsidRDefault="00CA7BE9" w:rsidP="005804EF">
      <w:pPr>
        <w:pStyle w:val="NoSpacing"/>
        <w:jc w:val="center"/>
        <w:rPr>
          <w:rFonts w:ascii="Times New Roman" w:hAnsi="Times New Roman" w:cs="Times New Roman"/>
          <w:i/>
          <w:iCs/>
          <w:color w:val="000000" w:themeColor="text1"/>
          <w:sz w:val="20"/>
          <w:szCs w:val="20"/>
        </w:rPr>
      </w:pPr>
      <w:hyperlink r:id="rId10" w:history="1">
        <w:r w:rsidRPr="00CA7BE9">
          <w:rPr>
            <w:rStyle w:val="Hyperlink"/>
            <w:rFonts w:ascii="Times New Roman" w:hAnsi="Times New Roman" w:cs="Times New Roman"/>
            <w:i/>
            <w:iCs/>
            <w:color w:val="000000" w:themeColor="text1"/>
            <w:sz w:val="20"/>
            <w:szCs w:val="20"/>
            <w:u w:val="none"/>
          </w:rPr>
          <w:t>idelriani.fkm@umi.ac.id</w:t>
        </w:r>
        <w:r w:rsidRPr="00CA7BE9">
          <w:rPr>
            <w:rStyle w:val="Hyperlink"/>
            <w:rFonts w:ascii="Times New Roman" w:hAnsi="Times New Roman" w:cs="Times New Roman"/>
            <w:i/>
            <w:iCs/>
            <w:color w:val="000000" w:themeColor="text1"/>
            <w:sz w:val="20"/>
            <w:szCs w:val="20"/>
            <w:u w:val="none"/>
            <w:vertAlign w:val="superscript"/>
          </w:rPr>
          <w:t>4</w:t>
        </w:r>
        <w:r w:rsidRPr="00CA7BE9">
          <w:rPr>
            <w:rStyle w:val="Hyperlink"/>
            <w:rFonts w:ascii="Times New Roman" w:hAnsi="Times New Roman" w:cs="Times New Roman"/>
            <w:i/>
            <w:iCs/>
            <w:color w:val="000000" w:themeColor="text1"/>
            <w:sz w:val="20"/>
            <w:szCs w:val="20"/>
            <w:u w:val="none"/>
          </w:rPr>
          <w:t xml:space="preserve"> </w:t>
        </w:r>
      </w:hyperlink>
    </w:p>
    <w:p w14:paraId="14442150" w14:textId="579590AC" w:rsidR="0095226C" w:rsidRPr="00D91352" w:rsidRDefault="0095226C" w:rsidP="005804EF">
      <w:pPr>
        <w:pStyle w:val="NoSpacing"/>
        <w:jc w:val="center"/>
        <w:rPr>
          <w:rFonts w:ascii="Times New Roman" w:hAnsi="Times New Roman" w:cs="Times New Roman"/>
          <w:sz w:val="20"/>
          <w:szCs w:val="20"/>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7"/>
        <w:gridCol w:w="7404"/>
      </w:tblGrid>
      <w:tr w:rsidR="00E01770" w14:paraId="2D574274" w14:textId="77777777" w:rsidTr="00CA7BE9">
        <w:tc>
          <w:tcPr>
            <w:tcW w:w="1985" w:type="dxa"/>
          </w:tcPr>
          <w:p w14:paraId="2E6839C2" w14:textId="30EBF6BA" w:rsidR="00CA7BE9" w:rsidRPr="009A1644" w:rsidRDefault="00CA7BE9" w:rsidP="00CA7BE9">
            <w:pPr>
              <w:ind w:hanging="2"/>
              <w:rPr>
                <w:rFonts w:asciiTheme="majorBidi" w:hAnsiTheme="majorBidi" w:cstheme="majorBidi"/>
                <w:b/>
                <w:color w:val="0070C0"/>
                <w:sz w:val="18"/>
                <w:szCs w:val="18"/>
              </w:rPr>
            </w:pPr>
            <w:r>
              <w:rPr>
                <w:noProof/>
                <w:szCs w:val="20"/>
              </w:rPr>
              <mc:AlternateContent>
                <mc:Choice Requires="wps">
                  <w:drawing>
                    <wp:anchor distT="0" distB="0" distL="114300" distR="114300" simplePos="0" relativeHeight="251656704" behindDoc="0" locked="0" layoutInCell="1" allowOverlap="1" wp14:anchorId="6339E18C" wp14:editId="44605A7F">
                      <wp:simplePos x="0" y="0"/>
                      <wp:positionH relativeFrom="column">
                        <wp:posOffset>-22860</wp:posOffset>
                      </wp:positionH>
                      <wp:positionV relativeFrom="paragraph">
                        <wp:posOffset>2540</wp:posOffset>
                      </wp:positionV>
                      <wp:extent cx="6119495" cy="0"/>
                      <wp:effectExtent l="0" t="0" r="14605" b="19050"/>
                      <wp:wrapNone/>
                      <wp:docPr id="3"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6B3607" id="_x0000_t32" coordsize="21600,21600" o:spt="32" o:oned="t" path="m,l21600,21600e" filled="f">
                      <v:path arrowok="t" fillok="f" o:connecttype="none"/>
                      <o:lock v:ext="edit" shapetype="t"/>
                    </v:shapetype>
                    <v:shape id=" 4" o:spid="_x0000_s1026" type="#_x0000_t32" style="position:absolute;margin-left:-1.8pt;margin-top:.2pt;width:481.8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">
                      <o:lock v:ext="edit" shapetype="f"/>
                    </v:shape>
                  </w:pict>
                </mc:Fallback>
              </mc:AlternateContent>
            </w:r>
            <w:r w:rsidRPr="009A1644">
              <w:rPr>
                <w:rFonts w:asciiTheme="majorBidi" w:hAnsiTheme="majorBidi" w:cstheme="majorBidi"/>
                <w:b/>
                <w:color w:val="0070C0"/>
                <w:sz w:val="18"/>
                <w:szCs w:val="18"/>
              </w:rPr>
              <w:t>Article Info</w:t>
            </w:r>
          </w:p>
          <w:p w14:paraId="6F7C9ADF" w14:textId="77777777" w:rsidR="00CA7BE9" w:rsidRPr="009A1644" w:rsidRDefault="00CA7BE9" w:rsidP="00CA7BE9">
            <w:pPr>
              <w:ind w:hanging="2"/>
              <w:rPr>
                <w:rFonts w:asciiTheme="majorBidi" w:hAnsiTheme="majorBidi" w:cstheme="majorBidi"/>
                <w:color w:val="0070C0"/>
                <w:sz w:val="18"/>
                <w:szCs w:val="18"/>
              </w:rPr>
            </w:pPr>
          </w:p>
          <w:p w14:paraId="1A4E3D39" w14:textId="77777777" w:rsidR="00CA7BE9" w:rsidRPr="000A4B3F" w:rsidRDefault="00CA7BE9" w:rsidP="00CA7BE9">
            <w:pPr>
              <w:ind w:hanging="2"/>
              <w:rPr>
                <w:rFonts w:ascii="Times New Roman" w:hAnsi="Times New Roman"/>
                <w:color w:val="0070C0"/>
                <w:sz w:val="18"/>
                <w:szCs w:val="18"/>
                <w:lang w:val="en-ID"/>
              </w:rPr>
            </w:pPr>
            <w:r w:rsidRPr="000A4B3F">
              <w:rPr>
                <w:rFonts w:ascii="Times New Roman" w:hAnsi="Times New Roman"/>
                <w:color w:val="0070C0"/>
                <w:sz w:val="18"/>
                <w:szCs w:val="18"/>
                <w:lang w:val="en-ID"/>
              </w:rPr>
              <w:t xml:space="preserve">Article </w:t>
            </w:r>
            <w:proofErr w:type="gramStart"/>
            <w:r w:rsidRPr="000A4B3F">
              <w:rPr>
                <w:rFonts w:ascii="Times New Roman" w:hAnsi="Times New Roman"/>
                <w:color w:val="0070C0"/>
                <w:sz w:val="18"/>
                <w:szCs w:val="18"/>
                <w:lang w:val="en-ID"/>
              </w:rPr>
              <w:t>history :</w:t>
            </w:r>
            <w:proofErr w:type="gramEnd"/>
          </w:p>
          <w:p w14:paraId="468F6FE0" w14:textId="77777777" w:rsidR="00CA7BE9" w:rsidRPr="000A4B3F" w:rsidRDefault="00CA7BE9" w:rsidP="00CA7BE9">
            <w:pPr>
              <w:ind w:hanging="2"/>
              <w:rPr>
                <w:rFonts w:ascii="Times New Roman" w:hAnsi="Times New Roman"/>
                <w:color w:val="0070C0"/>
                <w:sz w:val="18"/>
                <w:szCs w:val="18"/>
                <w:lang w:val="en-ID"/>
              </w:rPr>
            </w:pPr>
            <w:proofErr w:type="gramStart"/>
            <w:r w:rsidRPr="000A4B3F">
              <w:rPr>
                <w:rFonts w:ascii="Times New Roman" w:hAnsi="Times New Roman"/>
                <w:color w:val="0070C0"/>
                <w:sz w:val="18"/>
                <w:szCs w:val="18"/>
                <w:lang w:val="en-ID"/>
              </w:rPr>
              <w:t>Received  :</w:t>
            </w:r>
            <w:proofErr w:type="gramEnd"/>
            <w:r w:rsidRPr="000A4B3F">
              <w:rPr>
                <w:rFonts w:ascii="Times New Roman" w:hAnsi="Times New Roman"/>
                <w:color w:val="0070C0"/>
                <w:sz w:val="18"/>
                <w:szCs w:val="18"/>
                <w:lang w:val="en-ID"/>
              </w:rPr>
              <w:t xml:space="preserve"> </w:t>
            </w:r>
            <w:r>
              <w:rPr>
                <w:rFonts w:ascii="Times New Roman" w:hAnsi="Times New Roman"/>
                <w:color w:val="0070C0"/>
                <w:sz w:val="18"/>
                <w:szCs w:val="18"/>
                <w:lang w:val="en-ID"/>
              </w:rPr>
              <w:t>05</w:t>
            </w:r>
            <w:r w:rsidRPr="000A4B3F">
              <w:rPr>
                <w:rFonts w:ascii="Times New Roman" w:hAnsi="Times New Roman"/>
                <w:color w:val="0070C0"/>
                <w:sz w:val="18"/>
                <w:szCs w:val="18"/>
                <w:lang w:val="en-ID"/>
              </w:rPr>
              <w:t>-0</w:t>
            </w:r>
            <w:r>
              <w:rPr>
                <w:rFonts w:ascii="Times New Roman" w:hAnsi="Times New Roman"/>
                <w:color w:val="0070C0"/>
                <w:sz w:val="18"/>
                <w:szCs w:val="18"/>
                <w:lang w:val="en-ID"/>
              </w:rPr>
              <w:t>9</w:t>
            </w:r>
            <w:r w:rsidRPr="000A4B3F">
              <w:rPr>
                <w:rFonts w:ascii="Times New Roman" w:hAnsi="Times New Roman"/>
                <w:color w:val="0070C0"/>
                <w:sz w:val="18"/>
                <w:szCs w:val="18"/>
                <w:lang w:val="en-ID"/>
              </w:rPr>
              <w:t>-2025</w:t>
            </w:r>
          </w:p>
          <w:p w14:paraId="07C3B8BF" w14:textId="459C672B" w:rsidR="00CA7BE9" w:rsidRPr="000A4B3F" w:rsidRDefault="00CA7BE9" w:rsidP="00CA7BE9">
            <w:pPr>
              <w:ind w:hanging="2"/>
              <w:rPr>
                <w:rFonts w:ascii="Times New Roman" w:hAnsi="Times New Roman"/>
                <w:color w:val="0070C0"/>
                <w:sz w:val="18"/>
                <w:szCs w:val="18"/>
                <w:lang w:val="en-ID"/>
              </w:rPr>
            </w:pPr>
            <w:r w:rsidRPr="000A4B3F">
              <w:rPr>
                <w:rFonts w:ascii="Times New Roman" w:hAnsi="Times New Roman"/>
                <w:color w:val="0070C0"/>
                <w:sz w:val="18"/>
                <w:szCs w:val="18"/>
                <w:lang w:val="en-ID"/>
              </w:rPr>
              <w:t xml:space="preserve">Revised  </w:t>
            </w:r>
            <w:proofErr w:type="gramStart"/>
            <w:r w:rsidRPr="000A4B3F">
              <w:rPr>
                <w:rFonts w:ascii="Times New Roman" w:hAnsi="Times New Roman"/>
                <w:color w:val="0070C0"/>
                <w:sz w:val="18"/>
                <w:szCs w:val="18"/>
                <w:lang w:val="en-ID"/>
              </w:rPr>
              <w:t xml:space="preserve">  :</w:t>
            </w:r>
            <w:proofErr w:type="gramEnd"/>
            <w:r w:rsidRPr="000A4B3F">
              <w:rPr>
                <w:rFonts w:ascii="Times New Roman" w:hAnsi="Times New Roman"/>
                <w:color w:val="0070C0"/>
                <w:sz w:val="18"/>
                <w:szCs w:val="18"/>
                <w:lang w:val="en-ID"/>
              </w:rPr>
              <w:t xml:space="preserve"> </w:t>
            </w:r>
            <w:r>
              <w:rPr>
                <w:rFonts w:ascii="Times New Roman" w:hAnsi="Times New Roman"/>
                <w:color w:val="0070C0"/>
                <w:sz w:val="18"/>
                <w:szCs w:val="18"/>
                <w:lang w:val="en-ID"/>
              </w:rPr>
              <w:t>0</w:t>
            </w:r>
            <w:r w:rsidR="00E156D8">
              <w:rPr>
                <w:rFonts w:ascii="Times New Roman" w:hAnsi="Times New Roman"/>
                <w:color w:val="0070C0"/>
                <w:sz w:val="18"/>
                <w:szCs w:val="18"/>
                <w:lang w:val="en-ID"/>
              </w:rPr>
              <w:t>7</w:t>
            </w:r>
            <w:r w:rsidRPr="000A4B3F">
              <w:rPr>
                <w:rFonts w:ascii="Times New Roman" w:hAnsi="Times New Roman"/>
                <w:color w:val="0070C0"/>
                <w:sz w:val="18"/>
                <w:szCs w:val="18"/>
                <w:lang w:val="en-ID"/>
              </w:rPr>
              <w:t>-0</w:t>
            </w:r>
            <w:r>
              <w:rPr>
                <w:rFonts w:ascii="Times New Roman" w:hAnsi="Times New Roman"/>
                <w:color w:val="0070C0"/>
                <w:sz w:val="18"/>
                <w:szCs w:val="18"/>
                <w:lang w:val="en-ID"/>
              </w:rPr>
              <w:t>9</w:t>
            </w:r>
            <w:r w:rsidRPr="000A4B3F">
              <w:rPr>
                <w:rFonts w:ascii="Times New Roman" w:hAnsi="Times New Roman"/>
                <w:color w:val="0070C0"/>
                <w:sz w:val="18"/>
                <w:szCs w:val="18"/>
                <w:lang w:val="en-ID"/>
              </w:rPr>
              <w:t>-2025</w:t>
            </w:r>
          </w:p>
          <w:p w14:paraId="7A933F17" w14:textId="44DBB867" w:rsidR="00CA7BE9" w:rsidRPr="000A4B3F" w:rsidRDefault="00CA7BE9" w:rsidP="00CA7BE9">
            <w:pPr>
              <w:ind w:hanging="2"/>
              <w:rPr>
                <w:rFonts w:ascii="Times New Roman" w:hAnsi="Times New Roman"/>
                <w:color w:val="0070C0"/>
                <w:sz w:val="18"/>
                <w:szCs w:val="18"/>
                <w:lang w:val="en-ID"/>
              </w:rPr>
            </w:pPr>
            <w:proofErr w:type="gramStart"/>
            <w:r w:rsidRPr="000A4B3F">
              <w:rPr>
                <w:rFonts w:ascii="Times New Roman" w:hAnsi="Times New Roman"/>
                <w:color w:val="0070C0"/>
                <w:sz w:val="18"/>
                <w:szCs w:val="18"/>
                <w:lang w:val="en-ID"/>
              </w:rPr>
              <w:t>Accepted  :</w:t>
            </w:r>
            <w:proofErr w:type="gramEnd"/>
            <w:r w:rsidRPr="000A4B3F">
              <w:rPr>
                <w:rFonts w:ascii="Times New Roman" w:hAnsi="Times New Roman"/>
                <w:color w:val="0070C0"/>
                <w:sz w:val="18"/>
                <w:szCs w:val="18"/>
                <w:lang w:val="en-ID"/>
              </w:rPr>
              <w:t xml:space="preserve"> </w:t>
            </w:r>
            <w:r>
              <w:rPr>
                <w:rFonts w:ascii="Times New Roman" w:hAnsi="Times New Roman"/>
                <w:color w:val="0070C0"/>
                <w:sz w:val="18"/>
                <w:szCs w:val="18"/>
                <w:lang w:val="en-ID"/>
              </w:rPr>
              <w:t>0</w:t>
            </w:r>
            <w:r w:rsidR="00E156D8">
              <w:rPr>
                <w:rFonts w:ascii="Times New Roman" w:hAnsi="Times New Roman"/>
                <w:color w:val="0070C0"/>
                <w:sz w:val="18"/>
                <w:szCs w:val="18"/>
                <w:lang w:val="en-ID"/>
              </w:rPr>
              <w:t>9</w:t>
            </w:r>
            <w:r w:rsidRPr="000A4B3F">
              <w:rPr>
                <w:rFonts w:ascii="Times New Roman" w:hAnsi="Times New Roman"/>
                <w:color w:val="0070C0"/>
                <w:sz w:val="18"/>
                <w:szCs w:val="18"/>
                <w:lang w:val="en-ID"/>
              </w:rPr>
              <w:t>-0</w:t>
            </w:r>
            <w:r>
              <w:rPr>
                <w:rFonts w:ascii="Times New Roman" w:hAnsi="Times New Roman"/>
                <w:color w:val="0070C0"/>
                <w:sz w:val="18"/>
                <w:szCs w:val="18"/>
                <w:lang w:val="en-ID"/>
              </w:rPr>
              <w:t>9</w:t>
            </w:r>
            <w:r w:rsidRPr="000A4B3F">
              <w:rPr>
                <w:rFonts w:ascii="Times New Roman" w:hAnsi="Times New Roman"/>
                <w:color w:val="0070C0"/>
                <w:sz w:val="18"/>
                <w:szCs w:val="18"/>
                <w:lang w:val="en-ID"/>
              </w:rPr>
              <w:t>-2025</w:t>
            </w:r>
          </w:p>
          <w:p w14:paraId="4E934E36" w14:textId="026ECEE1" w:rsidR="00E01770" w:rsidRPr="005F185E" w:rsidRDefault="00CA7BE9" w:rsidP="00CA7BE9">
            <w:pPr>
              <w:pStyle w:val="NoSpacing"/>
              <w:rPr>
                <w:rFonts w:ascii="Times New Roman" w:hAnsi="Times New Roman" w:cs="Times New Roman"/>
                <w:sz w:val="18"/>
                <w:szCs w:val="18"/>
              </w:rPr>
            </w:pPr>
            <w:proofErr w:type="spellStart"/>
            <w:r w:rsidRPr="000A4B3F">
              <w:rPr>
                <w:rFonts w:ascii="Times New Roman" w:eastAsia="Calibri" w:hAnsi="Times New Roman" w:cs="Times New Roman"/>
                <w:color w:val="0070C0"/>
                <w:sz w:val="18"/>
                <w:szCs w:val="18"/>
                <w:lang w:val="en-ID"/>
              </w:rPr>
              <w:t>Pulished</w:t>
            </w:r>
            <w:proofErr w:type="spellEnd"/>
            <w:r w:rsidRPr="000A4B3F">
              <w:rPr>
                <w:rFonts w:ascii="Times New Roman" w:eastAsia="Calibri" w:hAnsi="Times New Roman" w:cs="Times New Roman"/>
                <w:color w:val="0070C0"/>
                <w:sz w:val="18"/>
                <w:szCs w:val="18"/>
                <w:lang w:val="en-ID"/>
              </w:rPr>
              <w:t xml:space="preserve"> </w:t>
            </w:r>
            <w:proofErr w:type="gramStart"/>
            <w:r w:rsidRPr="000A4B3F">
              <w:rPr>
                <w:rFonts w:ascii="Times New Roman" w:eastAsia="Calibri" w:hAnsi="Times New Roman" w:cs="Times New Roman"/>
                <w:color w:val="0070C0"/>
                <w:sz w:val="18"/>
                <w:szCs w:val="18"/>
                <w:lang w:val="en-ID"/>
              </w:rPr>
              <w:t xml:space="preserve">  :</w:t>
            </w:r>
            <w:proofErr w:type="gramEnd"/>
            <w:r w:rsidRPr="000A4B3F">
              <w:rPr>
                <w:rFonts w:ascii="Times New Roman" w:eastAsia="Calibri" w:hAnsi="Times New Roman" w:cs="Times New Roman"/>
                <w:color w:val="0070C0"/>
                <w:sz w:val="18"/>
                <w:szCs w:val="18"/>
                <w:lang w:val="en-ID"/>
              </w:rPr>
              <w:t xml:space="preserve"> </w:t>
            </w:r>
            <w:r>
              <w:rPr>
                <w:rFonts w:ascii="Times New Roman" w:eastAsia="Calibri" w:hAnsi="Times New Roman" w:cs="Times New Roman"/>
                <w:color w:val="0070C0"/>
                <w:sz w:val="18"/>
                <w:szCs w:val="18"/>
                <w:lang w:val="en-ID"/>
              </w:rPr>
              <w:t>1</w:t>
            </w:r>
            <w:r w:rsidR="00E156D8">
              <w:rPr>
                <w:rFonts w:ascii="Times New Roman" w:eastAsia="Calibri" w:hAnsi="Times New Roman" w:cs="Times New Roman"/>
                <w:color w:val="0070C0"/>
                <w:sz w:val="18"/>
                <w:szCs w:val="18"/>
                <w:lang w:val="en-ID"/>
              </w:rPr>
              <w:t>1</w:t>
            </w:r>
            <w:r w:rsidRPr="000A4B3F">
              <w:rPr>
                <w:rFonts w:ascii="Times New Roman" w:eastAsia="Calibri" w:hAnsi="Times New Roman" w:cs="Times New Roman"/>
                <w:color w:val="0070C0"/>
                <w:sz w:val="18"/>
                <w:szCs w:val="18"/>
                <w:lang w:val="en-ID"/>
              </w:rPr>
              <w:t>-0</w:t>
            </w:r>
            <w:r>
              <w:rPr>
                <w:rFonts w:ascii="Times New Roman" w:eastAsia="Calibri" w:hAnsi="Times New Roman" w:cs="Times New Roman"/>
                <w:color w:val="0070C0"/>
                <w:sz w:val="18"/>
                <w:szCs w:val="18"/>
                <w:lang w:val="en-ID"/>
              </w:rPr>
              <w:t>9</w:t>
            </w:r>
            <w:r w:rsidRPr="000A4B3F">
              <w:rPr>
                <w:rFonts w:ascii="Times New Roman" w:eastAsia="Calibri" w:hAnsi="Times New Roman" w:cs="Times New Roman"/>
                <w:color w:val="0070C0"/>
                <w:sz w:val="18"/>
                <w:szCs w:val="18"/>
                <w:lang w:val="en-ID"/>
              </w:rPr>
              <w:t>-2025</w:t>
            </w:r>
          </w:p>
        </w:tc>
        <w:tc>
          <w:tcPr>
            <w:tcW w:w="7528" w:type="dxa"/>
          </w:tcPr>
          <w:p w14:paraId="042C48F5" w14:textId="55E44305" w:rsidR="00E01770" w:rsidRPr="00AE49D5" w:rsidRDefault="00E01770" w:rsidP="00AE49D5">
            <w:pPr>
              <w:pStyle w:val="NoSpacing"/>
              <w:jc w:val="center"/>
              <w:rPr>
                <w:rFonts w:ascii="Times New Roman" w:hAnsi="Times New Roman" w:cs="Times New Roman"/>
                <w:b/>
                <w:i/>
                <w:iCs/>
              </w:rPr>
            </w:pPr>
            <w:r w:rsidRPr="00AE49D5">
              <w:rPr>
                <w:rFonts w:ascii="Times New Roman" w:hAnsi="Times New Roman" w:cs="Times New Roman"/>
                <w:b/>
                <w:i/>
                <w:iCs/>
              </w:rPr>
              <w:t>Abstract</w:t>
            </w:r>
          </w:p>
          <w:p w14:paraId="31F7A297" w14:textId="77777777" w:rsidR="00E01770" w:rsidRPr="00AE49D5" w:rsidRDefault="00E01770" w:rsidP="00E01770">
            <w:pPr>
              <w:pStyle w:val="NoSpacing"/>
              <w:rPr>
                <w:rFonts w:ascii="Times New Roman" w:hAnsi="Times New Roman" w:cs="Times New Roman"/>
                <w:b/>
                <w:i/>
                <w:iCs/>
              </w:rPr>
            </w:pPr>
          </w:p>
          <w:p w14:paraId="0DAA9006" w14:textId="0F836A05" w:rsidR="009A5716" w:rsidRPr="009A5716" w:rsidRDefault="009A5716" w:rsidP="009A5716">
            <w:pPr>
              <w:jc w:val="both"/>
            </w:pPr>
            <w:r w:rsidRPr="00CA7BE9">
              <w:rPr>
                <w:rFonts w:ascii="Times New Roman" w:eastAsia="Times New Roman" w:hAnsi="Times New Roman"/>
                <w:bCs/>
                <w:i/>
                <w:iCs/>
                <w:lang w:val="id"/>
              </w:rPr>
              <w:t>Background: Hypertension, or high blood pressure, is a common disease among people in Indonesia and other developing countries. Hypertension is a condition in which blood pressure in the blood vessels increases chronically. Non-adherence to antihypertensive medication is influenced by various internal and external factors. Internal factors include age, gender, comorbidities, education, knowledge about the disease, lifestyle, and the use of alternative medicine. One way to improve knowledge is through health education. Objective: This study aimed to examine the application of family education on hypertension management in improving patients’ knowledge and adherence to treatment. Methods: This research employed a case study design with a nursing care approach, including assessment, nursing diagnosis, intervention, implementation, and evaluation. Results: Before the intervention, Mrs. N’s blood pressure was 180/114 mmHg, which decreased to 176/100 mmHg after the intervention. On the second day, her blood pressure was 170/100 mmHg before the intervention and decreased to 150/80 mmHg afterward. On the third day, her blood pressure was 160/90 mmHg before the intervention and 140/80 mmHg after the intervention. Conclusion: The changes in blood pressure before and after health education indicate an improvement in patient knowledge and adherence following education on hypertension management</w:t>
            </w:r>
            <w:r w:rsidRPr="009A5716">
              <w:rPr>
                <w:rFonts w:ascii="Times New Roman" w:eastAsia="Times New Roman" w:hAnsi="Times New Roman"/>
                <w:i/>
                <w:iCs/>
                <w:lang w:val="id"/>
              </w:rPr>
              <w:t>.</w:t>
            </w:r>
          </w:p>
          <w:p w14:paraId="26434CF1" w14:textId="77777777" w:rsidR="00E01770" w:rsidRPr="00E01770" w:rsidRDefault="00E01770" w:rsidP="00E01770">
            <w:pPr>
              <w:rPr>
                <w:rFonts w:ascii="Times New Roman" w:hAnsi="Times New Roman"/>
              </w:rPr>
            </w:pPr>
          </w:p>
          <w:p w14:paraId="7EEB8B98" w14:textId="6CB261A5" w:rsidR="00E01770" w:rsidRPr="009A5716" w:rsidRDefault="00E01770" w:rsidP="009A5716">
            <w:pPr>
              <w:pStyle w:val="E-JOURNALAbstrakTitle"/>
              <w:spacing w:after="0"/>
              <w:ind w:left="1306" w:hanging="1306"/>
              <w:jc w:val="both"/>
              <w:rPr>
                <w:b w:val="0"/>
                <w:szCs w:val="22"/>
                <w:lang w:val="en-US"/>
              </w:rPr>
            </w:pPr>
            <w:r w:rsidRPr="00CF22DF">
              <w:rPr>
                <w:i/>
                <w:szCs w:val="22"/>
              </w:rPr>
              <w:t>Keywords</w:t>
            </w:r>
            <w:r w:rsidRPr="00CF22DF">
              <w:rPr>
                <w:szCs w:val="22"/>
              </w:rPr>
              <w:t xml:space="preserve"> :</w:t>
            </w:r>
            <w:r w:rsidRPr="00E01770">
              <w:rPr>
                <w:b w:val="0"/>
                <w:szCs w:val="22"/>
              </w:rPr>
              <w:t xml:space="preserve"> </w:t>
            </w:r>
            <w:r w:rsidR="009A5716">
              <w:rPr>
                <w:bCs/>
                <w:i/>
                <w:szCs w:val="22"/>
                <w:lang w:val="en-US"/>
              </w:rPr>
              <w:t>Education, Hypertension, Adherence, Treatment</w:t>
            </w:r>
          </w:p>
        </w:tc>
      </w:tr>
    </w:tbl>
    <w:p w14:paraId="079D15EA" w14:textId="77777777" w:rsidR="00CF22DF" w:rsidRDefault="00CF22DF" w:rsidP="00E01770">
      <w:pPr>
        <w:pStyle w:val="NoSpacing"/>
        <w:rPr>
          <w:rFonts w:ascii="Times New Roman" w:hAnsi="Times New Roman" w:cs="Times New Roman"/>
          <w:sz w:val="24"/>
          <w:szCs w:val="24"/>
        </w:rPr>
      </w:pPr>
      <w:r>
        <w:rPr>
          <w:noProof/>
          <w:szCs w:val="20"/>
        </w:rPr>
        <mc:AlternateContent>
          <mc:Choice Requires="wps">
            <w:drawing>
              <wp:anchor distT="0" distB="0" distL="114300" distR="114300" simplePos="0" relativeHeight="251660288" behindDoc="0" locked="0" layoutInCell="1" allowOverlap="1" wp14:anchorId="035D9951" wp14:editId="71450275">
                <wp:simplePos x="0" y="0"/>
                <wp:positionH relativeFrom="column">
                  <wp:posOffset>-70485</wp:posOffset>
                </wp:positionH>
                <wp:positionV relativeFrom="paragraph">
                  <wp:posOffset>17145</wp:posOffset>
                </wp:positionV>
                <wp:extent cx="6119495" cy="0"/>
                <wp:effectExtent l="0" t="0" r="14605" b="19050"/>
                <wp:wrapNone/>
                <wp:docPr id="1"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1194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088B6B" id=" 4" o:spid="_x0000_s1026" type="#_x0000_t32" style="position:absolute;margin-left:-5.55pt;margin-top:1.35pt;width:48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">
                <o:lock v:ext="edit" shapetype="f"/>
              </v:shape>
            </w:pict>
          </mc:Fallback>
        </mc:AlternateContent>
      </w:r>
    </w:p>
    <w:p w14:paraId="30AA34BF" w14:textId="77777777" w:rsidR="00CF22DF" w:rsidRDefault="00CF22DF" w:rsidP="00CF22DF">
      <w:pPr>
        <w:pStyle w:val="NoSpacing"/>
        <w:jc w:val="center"/>
        <w:rPr>
          <w:rFonts w:ascii="Times New Roman" w:hAnsi="Times New Roman" w:cs="Times New Roman"/>
          <w:b/>
        </w:rPr>
      </w:pPr>
      <w:proofErr w:type="spellStart"/>
      <w:r w:rsidRPr="00CF22DF">
        <w:rPr>
          <w:rFonts w:ascii="Times New Roman" w:hAnsi="Times New Roman" w:cs="Times New Roman"/>
          <w:b/>
        </w:rPr>
        <w:t>Abstrak</w:t>
      </w:r>
      <w:proofErr w:type="spellEnd"/>
    </w:p>
    <w:p w14:paraId="485D4BAF" w14:textId="77777777" w:rsidR="00CF22DF" w:rsidRPr="00DB371C" w:rsidRDefault="00CF22DF" w:rsidP="00CF22DF">
      <w:pPr>
        <w:pStyle w:val="NoSpacing"/>
        <w:rPr>
          <w:rFonts w:ascii="Times New Roman" w:hAnsi="Times New Roman" w:cs="Times New Roman"/>
          <w:b/>
          <w:color w:val="FF0000"/>
          <w:sz w:val="20"/>
          <w:szCs w:val="20"/>
        </w:rPr>
      </w:pPr>
    </w:p>
    <w:p w14:paraId="6EBEFBA6" w14:textId="0C5597ED" w:rsidR="00CF22DF" w:rsidRPr="00CA7BE9" w:rsidRDefault="00DB371C" w:rsidP="00DB371C">
      <w:pPr>
        <w:spacing w:after="0" w:line="240" w:lineRule="auto"/>
        <w:jc w:val="both"/>
        <w:rPr>
          <w:rFonts w:ascii="Times New Roman" w:eastAsia="Times New Roman" w:hAnsi="Times New Roman"/>
          <w:bCs/>
          <w:snapToGrid w:val="0"/>
        </w:rPr>
      </w:pPr>
      <w:r w:rsidRPr="00CA7BE9">
        <w:rPr>
          <w:rFonts w:ascii="Times New Roman" w:eastAsia="Times New Roman" w:hAnsi="Times New Roman"/>
          <w:bCs/>
          <w:snapToGrid w:val="0"/>
        </w:rPr>
        <w:t xml:space="preserve">Latar </w:t>
      </w:r>
      <w:proofErr w:type="spellStart"/>
      <w:r w:rsidRPr="00CA7BE9">
        <w:rPr>
          <w:rFonts w:ascii="Times New Roman" w:eastAsia="Times New Roman" w:hAnsi="Times New Roman"/>
          <w:bCs/>
          <w:snapToGrid w:val="0"/>
        </w:rPr>
        <w:t>Belakang</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Penyakit</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darah</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tinggi</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atau</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hipertensi</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telah</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menjadi</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penyakit</w:t>
      </w:r>
      <w:proofErr w:type="spellEnd"/>
      <w:r w:rsidRPr="00CA7BE9">
        <w:rPr>
          <w:rFonts w:ascii="Times New Roman" w:eastAsia="Times New Roman" w:hAnsi="Times New Roman"/>
          <w:bCs/>
          <w:snapToGrid w:val="0"/>
        </w:rPr>
        <w:t xml:space="preserve"> yang </w:t>
      </w:r>
      <w:proofErr w:type="spellStart"/>
      <w:r w:rsidRPr="00CA7BE9">
        <w:rPr>
          <w:rFonts w:ascii="Times New Roman" w:eastAsia="Times New Roman" w:hAnsi="Times New Roman"/>
          <w:bCs/>
          <w:snapToGrid w:val="0"/>
        </w:rPr>
        <w:t>umum</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diderita</w:t>
      </w:r>
      <w:proofErr w:type="spellEnd"/>
      <w:r w:rsidRPr="00CA7BE9">
        <w:rPr>
          <w:rFonts w:ascii="Times New Roman" w:eastAsia="Times New Roman" w:hAnsi="Times New Roman"/>
          <w:bCs/>
          <w:snapToGrid w:val="0"/>
        </w:rPr>
        <w:t xml:space="preserve"> oleh </w:t>
      </w:r>
      <w:proofErr w:type="spellStart"/>
      <w:r w:rsidRPr="00CA7BE9">
        <w:rPr>
          <w:rFonts w:ascii="Times New Roman" w:eastAsia="Times New Roman" w:hAnsi="Times New Roman"/>
          <w:bCs/>
          <w:snapToGrid w:val="0"/>
        </w:rPr>
        <w:t>masyarakat</w:t>
      </w:r>
      <w:proofErr w:type="spellEnd"/>
      <w:r w:rsidRPr="00CA7BE9">
        <w:rPr>
          <w:rFonts w:ascii="Times New Roman" w:eastAsia="Times New Roman" w:hAnsi="Times New Roman"/>
          <w:bCs/>
          <w:snapToGrid w:val="0"/>
        </w:rPr>
        <w:t xml:space="preserve"> Indonesia </w:t>
      </w:r>
      <w:proofErr w:type="spellStart"/>
      <w:r w:rsidRPr="00CA7BE9">
        <w:rPr>
          <w:rFonts w:ascii="Times New Roman" w:eastAsia="Times New Roman" w:hAnsi="Times New Roman"/>
          <w:bCs/>
          <w:snapToGrid w:val="0"/>
        </w:rPr>
        <w:t>atau</w:t>
      </w:r>
      <w:proofErr w:type="spellEnd"/>
      <w:r w:rsidRPr="00CA7BE9">
        <w:rPr>
          <w:rFonts w:ascii="Times New Roman" w:eastAsia="Times New Roman" w:hAnsi="Times New Roman"/>
          <w:bCs/>
          <w:snapToGrid w:val="0"/>
        </w:rPr>
        <w:t xml:space="preserve"> negara </w:t>
      </w:r>
      <w:proofErr w:type="spellStart"/>
      <w:r w:rsidRPr="00CA7BE9">
        <w:rPr>
          <w:rFonts w:ascii="Times New Roman" w:eastAsia="Times New Roman" w:hAnsi="Times New Roman"/>
          <w:bCs/>
          <w:snapToGrid w:val="0"/>
        </w:rPr>
        <w:t>berkembang</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Hipertensi</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adalah</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suatu</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keadaan</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ketika</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tekanan</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darah</w:t>
      </w:r>
      <w:proofErr w:type="spellEnd"/>
      <w:r w:rsidRPr="00CA7BE9">
        <w:rPr>
          <w:rFonts w:ascii="Times New Roman" w:eastAsia="Times New Roman" w:hAnsi="Times New Roman"/>
          <w:bCs/>
          <w:snapToGrid w:val="0"/>
        </w:rPr>
        <w:t xml:space="preserve"> di </w:t>
      </w:r>
      <w:proofErr w:type="spellStart"/>
      <w:r w:rsidRPr="00CA7BE9">
        <w:rPr>
          <w:rFonts w:ascii="Times New Roman" w:eastAsia="Times New Roman" w:hAnsi="Times New Roman"/>
          <w:bCs/>
          <w:snapToGrid w:val="0"/>
        </w:rPr>
        <w:t>pembuluh</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darah</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meningkat</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secara</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kronis</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Ketidakpatuhan</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minum</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obat</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hipertensi</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dipengaruhi</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berbagai</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faktor</w:t>
      </w:r>
      <w:proofErr w:type="spellEnd"/>
      <w:r w:rsidRPr="00CA7BE9">
        <w:rPr>
          <w:rFonts w:ascii="Times New Roman" w:eastAsia="Times New Roman" w:hAnsi="Times New Roman"/>
          <w:bCs/>
          <w:snapToGrid w:val="0"/>
        </w:rPr>
        <w:t xml:space="preserve"> internal dan </w:t>
      </w:r>
      <w:proofErr w:type="spellStart"/>
      <w:r w:rsidRPr="00CA7BE9">
        <w:rPr>
          <w:rFonts w:ascii="Times New Roman" w:eastAsia="Times New Roman" w:hAnsi="Times New Roman"/>
          <w:bCs/>
          <w:snapToGrid w:val="0"/>
        </w:rPr>
        <w:t>eksternal</w:t>
      </w:r>
      <w:proofErr w:type="spellEnd"/>
      <w:r w:rsidRPr="00CA7BE9">
        <w:rPr>
          <w:rFonts w:ascii="Times New Roman" w:eastAsia="Times New Roman" w:hAnsi="Times New Roman"/>
          <w:bCs/>
          <w:snapToGrid w:val="0"/>
        </w:rPr>
        <w:t xml:space="preserve">. Faktor internal </w:t>
      </w:r>
      <w:proofErr w:type="spellStart"/>
      <w:r w:rsidRPr="00CA7BE9">
        <w:rPr>
          <w:rFonts w:ascii="Times New Roman" w:eastAsia="Times New Roman" w:hAnsi="Times New Roman"/>
          <w:bCs/>
          <w:snapToGrid w:val="0"/>
        </w:rPr>
        <w:t>diantaranya</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adalah</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usia</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jenis</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kelamin</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penyakit</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penyerta</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lainnya</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pendidikan</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pengetahuan</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tentang</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penyakit</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gaya</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hidup</w:t>
      </w:r>
      <w:proofErr w:type="spellEnd"/>
      <w:r w:rsidRPr="00CA7BE9">
        <w:rPr>
          <w:rFonts w:ascii="Times New Roman" w:eastAsia="Times New Roman" w:hAnsi="Times New Roman"/>
          <w:bCs/>
          <w:snapToGrid w:val="0"/>
        </w:rPr>
        <w:t xml:space="preserve">, dan </w:t>
      </w:r>
      <w:proofErr w:type="spellStart"/>
      <w:r w:rsidRPr="00CA7BE9">
        <w:rPr>
          <w:rFonts w:ascii="Times New Roman" w:eastAsia="Times New Roman" w:hAnsi="Times New Roman"/>
          <w:bCs/>
          <w:snapToGrid w:val="0"/>
        </w:rPr>
        <w:t>penggunaan</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obat</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alternatif</w:t>
      </w:r>
      <w:proofErr w:type="spellEnd"/>
      <w:r w:rsidRPr="00CA7BE9">
        <w:rPr>
          <w:rFonts w:ascii="Times New Roman" w:eastAsia="Times New Roman" w:hAnsi="Times New Roman"/>
          <w:bCs/>
          <w:snapToGrid w:val="0"/>
        </w:rPr>
        <w:t xml:space="preserve">. Salah </w:t>
      </w:r>
      <w:proofErr w:type="spellStart"/>
      <w:r w:rsidRPr="00CA7BE9">
        <w:rPr>
          <w:rFonts w:ascii="Times New Roman" w:eastAsia="Times New Roman" w:hAnsi="Times New Roman"/>
          <w:bCs/>
          <w:snapToGrid w:val="0"/>
        </w:rPr>
        <w:t>satu</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meningkatkan</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pengetahuan</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dengan</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cara</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melakukan</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pendidikan</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kesehatan</w:t>
      </w:r>
      <w:proofErr w:type="spellEnd"/>
      <w:r w:rsidRPr="00CA7BE9">
        <w:rPr>
          <w:rFonts w:ascii="Times New Roman" w:eastAsia="Times New Roman" w:hAnsi="Times New Roman"/>
          <w:bCs/>
          <w:snapToGrid w:val="0"/>
        </w:rPr>
        <w:t>.</w:t>
      </w:r>
      <w:r w:rsidR="00CA7BE9" w:rsidRPr="00CA7BE9">
        <w:rPr>
          <w:rFonts w:ascii="Times New Roman" w:eastAsia="Times New Roman" w:hAnsi="Times New Roman"/>
          <w:bCs/>
          <w:snapToGrid w:val="0"/>
        </w:rPr>
        <w:t xml:space="preserve"> </w:t>
      </w:r>
      <w:r w:rsidRPr="00CA7BE9">
        <w:rPr>
          <w:rFonts w:ascii="Times New Roman" w:eastAsia="Times New Roman" w:hAnsi="Times New Roman"/>
          <w:bCs/>
          <w:snapToGrid w:val="0"/>
        </w:rPr>
        <w:t xml:space="preserve">Tujuan: </w:t>
      </w:r>
      <w:proofErr w:type="spellStart"/>
      <w:r w:rsidRPr="00CA7BE9">
        <w:rPr>
          <w:rFonts w:ascii="Times New Roman" w:eastAsia="Times New Roman" w:hAnsi="Times New Roman"/>
          <w:bCs/>
          <w:snapToGrid w:val="0"/>
        </w:rPr>
        <w:t>penelitian</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ini</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yaitu</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untuk</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melihat</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penerapan</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edukasi</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keluarga</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tentang</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pengelolaan</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hipertensi</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dalam</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meningkatkan</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pengetahuan</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terkait</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kepatuhan</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pengobatan</w:t>
      </w:r>
      <w:proofErr w:type="spellEnd"/>
      <w:r w:rsidRPr="00CA7BE9">
        <w:rPr>
          <w:rFonts w:ascii="Times New Roman" w:eastAsia="Times New Roman" w:hAnsi="Times New Roman"/>
          <w:bCs/>
          <w:snapToGrid w:val="0"/>
        </w:rPr>
        <w:t xml:space="preserve">. Metode </w:t>
      </w:r>
      <w:proofErr w:type="spellStart"/>
      <w:r w:rsidRPr="00CA7BE9">
        <w:rPr>
          <w:rFonts w:ascii="Times New Roman" w:eastAsia="Times New Roman" w:hAnsi="Times New Roman"/>
          <w:bCs/>
          <w:snapToGrid w:val="0"/>
        </w:rPr>
        <w:t>Penelitian</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ini</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yaitu</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studi</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kasus</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dengan</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pendekatan</w:t>
      </w:r>
      <w:proofErr w:type="spellEnd"/>
      <w:r w:rsidRPr="00CA7BE9">
        <w:rPr>
          <w:rFonts w:ascii="Times New Roman" w:eastAsia="Times New Roman" w:hAnsi="Times New Roman"/>
          <w:bCs/>
          <w:snapToGrid w:val="0"/>
        </w:rPr>
        <w:t xml:space="preserve"> model </w:t>
      </w:r>
      <w:proofErr w:type="spellStart"/>
      <w:r w:rsidRPr="00CA7BE9">
        <w:rPr>
          <w:rFonts w:ascii="Times New Roman" w:eastAsia="Times New Roman" w:hAnsi="Times New Roman"/>
          <w:bCs/>
          <w:snapToGrid w:val="0"/>
        </w:rPr>
        <w:t>asuhan</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keperawatan</w:t>
      </w:r>
      <w:proofErr w:type="spellEnd"/>
      <w:r w:rsidRPr="00CA7BE9">
        <w:rPr>
          <w:rFonts w:ascii="Times New Roman" w:eastAsia="Times New Roman" w:hAnsi="Times New Roman"/>
          <w:bCs/>
          <w:snapToGrid w:val="0"/>
        </w:rPr>
        <w:t xml:space="preserve"> pada </w:t>
      </w:r>
      <w:proofErr w:type="spellStart"/>
      <w:r w:rsidRPr="00CA7BE9">
        <w:rPr>
          <w:rFonts w:ascii="Times New Roman" w:eastAsia="Times New Roman" w:hAnsi="Times New Roman"/>
          <w:bCs/>
          <w:snapToGrid w:val="0"/>
        </w:rPr>
        <w:t>pasien</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penderita</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hipertensi</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meliputi</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pengkajian</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perumusan</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diagnosa</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keperawatan</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intervensi</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implementasi</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evaluasi</w:t>
      </w:r>
      <w:proofErr w:type="spellEnd"/>
      <w:r w:rsidRPr="00CA7BE9">
        <w:rPr>
          <w:rFonts w:ascii="Times New Roman" w:eastAsia="Times New Roman" w:hAnsi="Times New Roman"/>
          <w:bCs/>
          <w:snapToGrid w:val="0"/>
        </w:rPr>
        <w:t xml:space="preserve">. Hasil: </w:t>
      </w:r>
      <w:proofErr w:type="spellStart"/>
      <w:r w:rsidRPr="00CA7BE9">
        <w:rPr>
          <w:rFonts w:ascii="Times New Roman" w:eastAsia="Times New Roman" w:hAnsi="Times New Roman"/>
          <w:bCs/>
          <w:snapToGrid w:val="0"/>
        </w:rPr>
        <w:t>penelitian</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sebelum</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pengkajian</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tekanan</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darah</w:t>
      </w:r>
      <w:proofErr w:type="spellEnd"/>
      <w:r w:rsidRPr="00CA7BE9">
        <w:rPr>
          <w:rFonts w:ascii="Times New Roman" w:eastAsia="Times New Roman" w:hAnsi="Times New Roman"/>
          <w:bCs/>
          <w:snapToGrid w:val="0"/>
        </w:rPr>
        <w:t xml:space="preserve"> </w:t>
      </w:r>
      <w:proofErr w:type="spellStart"/>
      <w:proofErr w:type="gramStart"/>
      <w:r w:rsidRPr="00CA7BE9">
        <w:rPr>
          <w:rFonts w:ascii="Times New Roman" w:eastAsia="Times New Roman" w:hAnsi="Times New Roman"/>
          <w:bCs/>
          <w:snapToGrid w:val="0"/>
        </w:rPr>
        <w:t>Ny.N</w:t>
      </w:r>
      <w:proofErr w:type="spellEnd"/>
      <w:proofErr w:type="gramEnd"/>
      <w:r w:rsidRPr="00CA7BE9">
        <w:rPr>
          <w:rFonts w:ascii="Times New Roman" w:eastAsia="Times New Roman" w:hAnsi="Times New Roman"/>
          <w:bCs/>
          <w:snapToGrid w:val="0"/>
        </w:rPr>
        <w:t xml:space="preserve"> 180/114 mmHg, </w:t>
      </w:r>
      <w:proofErr w:type="spellStart"/>
      <w:r w:rsidRPr="00CA7BE9">
        <w:rPr>
          <w:rFonts w:ascii="Times New Roman" w:eastAsia="Times New Roman" w:hAnsi="Times New Roman"/>
          <w:bCs/>
          <w:snapToGrid w:val="0"/>
        </w:rPr>
        <w:t>setelah</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intervensi</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menurun</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menjadi</w:t>
      </w:r>
      <w:proofErr w:type="spellEnd"/>
      <w:r w:rsidRPr="00CA7BE9">
        <w:rPr>
          <w:rFonts w:ascii="Times New Roman" w:eastAsia="Times New Roman" w:hAnsi="Times New Roman"/>
          <w:bCs/>
          <w:snapToGrid w:val="0"/>
        </w:rPr>
        <w:t xml:space="preserve"> 176/100 mmHg, </w:t>
      </w:r>
      <w:proofErr w:type="spellStart"/>
      <w:r w:rsidRPr="00CA7BE9">
        <w:rPr>
          <w:rFonts w:ascii="Times New Roman" w:eastAsia="Times New Roman" w:hAnsi="Times New Roman"/>
          <w:bCs/>
          <w:snapToGrid w:val="0"/>
        </w:rPr>
        <w:t>hari</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kedua</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sebelum</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intervensi</w:t>
      </w:r>
      <w:proofErr w:type="spellEnd"/>
      <w:r w:rsidRPr="00CA7BE9">
        <w:rPr>
          <w:rFonts w:ascii="Times New Roman" w:eastAsia="Times New Roman" w:hAnsi="Times New Roman"/>
          <w:bCs/>
          <w:snapToGrid w:val="0"/>
        </w:rPr>
        <w:t xml:space="preserve"> 170/100 mmHg </w:t>
      </w:r>
      <w:proofErr w:type="spellStart"/>
      <w:r w:rsidRPr="00CA7BE9">
        <w:rPr>
          <w:rFonts w:ascii="Times New Roman" w:eastAsia="Times New Roman" w:hAnsi="Times New Roman"/>
          <w:bCs/>
          <w:snapToGrid w:val="0"/>
        </w:rPr>
        <w:t>setelah</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intervensi</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menurun</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menjadi</w:t>
      </w:r>
      <w:proofErr w:type="spellEnd"/>
      <w:r w:rsidRPr="00CA7BE9">
        <w:rPr>
          <w:rFonts w:ascii="Times New Roman" w:eastAsia="Times New Roman" w:hAnsi="Times New Roman"/>
          <w:bCs/>
          <w:snapToGrid w:val="0"/>
        </w:rPr>
        <w:t xml:space="preserve"> 150/80 mmHg dan </w:t>
      </w:r>
      <w:proofErr w:type="spellStart"/>
      <w:r w:rsidRPr="00CA7BE9">
        <w:rPr>
          <w:rFonts w:ascii="Times New Roman" w:eastAsia="Times New Roman" w:hAnsi="Times New Roman"/>
          <w:bCs/>
          <w:snapToGrid w:val="0"/>
        </w:rPr>
        <w:t>hasil</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pengukuran</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sebelum</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intervensi</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hari</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ketiga</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adalah</w:t>
      </w:r>
      <w:proofErr w:type="spellEnd"/>
      <w:r w:rsidRPr="00CA7BE9">
        <w:rPr>
          <w:rFonts w:ascii="Times New Roman" w:eastAsia="Times New Roman" w:hAnsi="Times New Roman"/>
          <w:bCs/>
          <w:snapToGrid w:val="0"/>
        </w:rPr>
        <w:t xml:space="preserve"> 160/90 mmHg, </w:t>
      </w:r>
      <w:proofErr w:type="spellStart"/>
      <w:r w:rsidRPr="00CA7BE9">
        <w:rPr>
          <w:rFonts w:ascii="Times New Roman" w:eastAsia="Times New Roman" w:hAnsi="Times New Roman"/>
          <w:bCs/>
          <w:snapToGrid w:val="0"/>
        </w:rPr>
        <w:t>setelah</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intervensi</w:t>
      </w:r>
      <w:proofErr w:type="spellEnd"/>
      <w:r w:rsidRPr="00CA7BE9">
        <w:rPr>
          <w:rFonts w:ascii="Times New Roman" w:eastAsia="Times New Roman" w:hAnsi="Times New Roman"/>
          <w:bCs/>
          <w:snapToGrid w:val="0"/>
        </w:rPr>
        <w:t xml:space="preserve"> 140/80 mmHg. </w:t>
      </w:r>
      <w:proofErr w:type="spellStart"/>
      <w:r w:rsidRPr="00CA7BE9">
        <w:rPr>
          <w:rFonts w:ascii="Times New Roman" w:eastAsia="Times New Roman" w:hAnsi="Times New Roman"/>
          <w:bCs/>
          <w:snapToGrid w:val="0"/>
        </w:rPr>
        <w:t>Kesimpulannya</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Perubahan</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tekanan</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darah</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sebelum</w:t>
      </w:r>
      <w:proofErr w:type="spellEnd"/>
      <w:r w:rsidRPr="00CA7BE9">
        <w:rPr>
          <w:rFonts w:ascii="Times New Roman" w:eastAsia="Times New Roman" w:hAnsi="Times New Roman"/>
          <w:bCs/>
          <w:snapToGrid w:val="0"/>
        </w:rPr>
        <w:t xml:space="preserve"> dan </w:t>
      </w:r>
      <w:proofErr w:type="spellStart"/>
      <w:r w:rsidRPr="00CA7BE9">
        <w:rPr>
          <w:rFonts w:ascii="Times New Roman" w:eastAsia="Times New Roman" w:hAnsi="Times New Roman"/>
          <w:bCs/>
          <w:snapToGrid w:val="0"/>
        </w:rPr>
        <w:t>sesudah</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pemberian</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edukasi</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kesehatan</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menunjukkan</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peningkatakan</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kepatuhan</w:t>
      </w:r>
      <w:proofErr w:type="spellEnd"/>
      <w:r w:rsidRPr="00CA7BE9">
        <w:rPr>
          <w:rFonts w:ascii="Times New Roman" w:eastAsia="Times New Roman" w:hAnsi="Times New Roman"/>
          <w:bCs/>
          <w:snapToGrid w:val="0"/>
        </w:rPr>
        <w:t xml:space="preserve"> dan </w:t>
      </w:r>
      <w:proofErr w:type="spellStart"/>
      <w:r w:rsidRPr="00CA7BE9">
        <w:rPr>
          <w:rFonts w:ascii="Times New Roman" w:eastAsia="Times New Roman" w:hAnsi="Times New Roman"/>
          <w:bCs/>
          <w:snapToGrid w:val="0"/>
        </w:rPr>
        <w:t>pengetahuan</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pasien</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setelah</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diberikan</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edukasi</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tentang</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pengelolaan</w:t>
      </w:r>
      <w:proofErr w:type="spellEnd"/>
      <w:r w:rsidRPr="00CA7BE9">
        <w:rPr>
          <w:rFonts w:ascii="Times New Roman" w:eastAsia="Times New Roman" w:hAnsi="Times New Roman"/>
          <w:bCs/>
          <w:snapToGrid w:val="0"/>
        </w:rPr>
        <w:t xml:space="preserve"> </w:t>
      </w:r>
      <w:proofErr w:type="spellStart"/>
      <w:r w:rsidRPr="00CA7BE9">
        <w:rPr>
          <w:rFonts w:ascii="Times New Roman" w:eastAsia="Times New Roman" w:hAnsi="Times New Roman"/>
          <w:bCs/>
          <w:snapToGrid w:val="0"/>
        </w:rPr>
        <w:t>hipertensi</w:t>
      </w:r>
      <w:proofErr w:type="spellEnd"/>
    </w:p>
    <w:p w14:paraId="4A2AF05E" w14:textId="77777777" w:rsidR="00DB371C" w:rsidRPr="00CA7BE9" w:rsidRDefault="00DB371C" w:rsidP="00DB371C">
      <w:pPr>
        <w:spacing w:after="0" w:line="240" w:lineRule="auto"/>
        <w:jc w:val="both"/>
        <w:rPr>
          <w:rFonts w:ascii="Times New Roman" w:hAnsi="Times New Roman"/>
          <w:bCs/>
          <w:sz w:val="24"/>
          <w:szCs w:val="24"/>
        </w:rPr>
      </w:pPr>
    </w:p>
    <w:p w14:paraId="2FC8F4E9" w14:textId="59E47C72" w:rsidR="00CF22DF" w:rsidRPr="00CF22DF" w:rsidRDefault="00CF22DF" w:rsidP="00917044">
      <w:pPr>
        <w:spacing w:after="0" w:line="240" w:lineRule="auto"/>
        <w:ind w:left="1276" w:hanging="1276"/>
        <w:jc w:val="both"/>
        <w:rPr>
          <w:rFonts w:ascii="Times New Roman" w:hAnsi="Times New Roman"/>
          <w:sz w:val="24"/>
          <w:szCs w:val="24"/>
        </w:rPr>
      </w:pPr>
      <w:r w:rsidRPr="00CF22DF">
        <w:rPr>
          <w:rFonts w:ascii="Times New Roman" w:hAnsi="Times New Roman"/>
          <w:b/>
        </w:rPr>
        <w:lastRenderedPageBreak/>
        <w:t xml:space="preserve">Kata </w:t>
      </w:r>
      <w:proofErr w:type="spellStart"/>
      <w:proofErr w:type="gramStart"/>
      <w:r w:rsidRPr="00CF22DF">
        <w:rPr>
          <w:rFonts w:ascii="Times New Roman" w:hAnsi="Times New Roman"/>
          <w:b/>
        </w:rPr>
        <w:t>Kunci</w:t>
      </w:r>
      <w:proofErr w:type="spellEnd"/>
      <w:r w:rsidRPr="00CF22DF">
        <w:rPr>
          <w:rFonts w:ascii="Times New Roman" w:hAnsi="Times New Roman"/>
          <w:b/>
        </w:rPr>
        <w:t xml:space="preserve"> :</w:t>
      </w:r>
      <w:proofErr w:type="gramEnd"/>
      <w:r w:rsidRPr="00084551">
        <w:rPr>
          <w:rFonts w:ascii="Times New Roman" w:hAnsi="Times New Roman"/>
          <w:b/>
          <w:sz w:val="24"/>
          <w:szCs w:val="24"/>
        </w:rPr>
        <w:t xml:space="preserve"> </w:t>
      </w:r>
      <w:proofErr w:type="spellStart"/>
      <w:r w:rsidR="009A5716">
        <w:rPr>
          <w:rFonts w:ascii="Times New Roman" w:hAnsi="Times New Roman"/>
          <w:b/>
          <w:bCs/>
        </w:rPr>
        <w:t>Edukasi</w:t>
      </w:r>
      <w:proofErr w:type="spellEnd"/>
      <w:r w:rsidR="009A5716">
        <w:rPr>
          <w:rFonts w:ascii="Times New Roman" w:hAnsi="Times New Roman"/>
          <w:b/>
          <w:bCs/>
        </w:rPr>
        <w:t xml:space="preserve">, </w:t>
      </w:r>
      <w:proofErr w:type="spellStart"/>
      <w:r w:rsidR="009A5716">
        <w:rPr>
          <w:rFonts w:ascii="Times New Roman" w:hAnsi="Times New Roman"/>
          <w:b/>
          <w:bCs/>
        </w:rPr>
        <w:t>Hipertensi</w:t>
      </w:r>
      <w:proofErr w:type="spellEnd"/>
      <w:r w:rsidR="009A5716">
        <w:rPr>
          <w:rFonts w:ascii="Times New Roman" w:hAnsi="Times New Roman"/>
          <w:b/>
          <w:bCs/>
        </w:rPr>
        <w:t xml:space="preserve">, </w:t>
      </w:r>
      <w:proofErr w:type="spellStart"/>
      <w:r w:rsidR="009A5716">
        <w:rPr>
          <w:rFonts w:ascii="Times New Roman" w:hAnsi="Times New Roman"/>
          <w:b/>
          <w:bCs/>
        </w:rPr>
        <w:t>Kepatuhan</w:t>
      </w:r>
      <w:proofErr w:type="spellEnd"/>
      <w:r w:rsidR="009A5716">
        <w:rPr>
          <w:rFonts w:ascii="Times New Roman" w:hAnsi="Times New Roman"/>
          <w:b/>
          <w:bCs/>
        </w:rPr>
        <w:t xml:space="preserve">, </w:t>
      </w:r>
      <w:proofErr w:type="spellStart"/>
      <w:r w:rsidR="009A5716">
        <w:rPr>
          <w:rFonts w:ascii="Times New Roman" w:hAnsi="Times New Roman"/>
          <w:b/>
          <w:bCs/>
        </w:rPr>
        <w:t>Pengobatan</w:t>
      </w:r>
      <w:proofErr w:type="spellEnd"/>
    </w:p>
    <w:p w14:paraId="268AE129" w14:textId="5034BA24" w:rsidR="00CF69EF" w:rsidRPr="00CF69EF" w:rsidRDefault="00CF69EF" w:rsidP="00CA7BE9">
      <w:pPr>
        <w:spacing w:after="120"/>
        <w:rPr>
          <w:rFonts w:ascii="Times New Roman" w:hAnsi="Times New Roman"/>
          <w:color w:val="FF0000"/>
          <w:sz w:val="20"/>
          <w:szCs w:val="20"/>
        </w:rPr>
      </w:pPr>
      <w:r w:rsidRPr="00CF69EF">
        <w:rPr>
          <w:rFonts w:ascii="Times New Roman" w:hAnsi="Times New Roman"/>
          <w:b/>
          <w:sz w:val="24"/>
          <w:szCs w:val="24"/>
        </w:rPr>
        <w:t>PENDAHULUAN</w:t>
      </w:r>
    </w:p>
    <w:p w14:paraId="35E7770C" w14:textId="77777777" w:rsidR="009A5716" w:rsidRPr="009A5716" w:rsidRDefault="009A5716" w:rsidP="00CA7BE9">
      <w:pPr>
        <w:pStyle w:val="NoSpacing"/>
        <w:spacing w:after="120" w:line="276" w:lineRule="auto"/>
        <w:ind w:firstLine="709"/>
        <w:jc w:val="both"/>
        <w:rPr>
          <w:rFonts w:ascii="Times New Roman" w:hAnsi="Times New Roman" w:cs="Times New Roman"/>
          <w:sz w:val="24"/>
          <w:szCs w:val="24"/>
          <w:lang w:val="fi-FI"/>
        </w:rPr>
      </w:pPr>
      <w:r w:rsidRPr="009A5716">
        <w:rPr>
          <w:rFonts w:ascii="Times New Roman" w:hAnsi="Times New Roman" w:cs="Times New Roman"/>
          <w:sz w:val="24"/>
          <w:szCs w:val="24"/>
          <w:lang w:val="fi-FI"/>
        </w:rPr>
        <w:t>Penyakit darah tinggi atau hipertensi telah menjadi penyakit yang umum diderita oleh masyarakat Indonesia atau negara berkembang. Hipertensi adalah suatu keadaan ketika tekanan darah di pembuluh darah meningkat secara kronis. Hal tersebut dapat terjadi karena jantung bekerja lebih keras memompa darah untuk memenuhi kebutuhan oksigen dan nutrisi tubuh.(Fulka &amp; Atika Sari, 2024).</w:t>
      </w:r>
    </w:p>
    <w:p w14:paraId="0BCED630" w14:textId="77777777" w:rsidR="009A5716" w:rsidRPr="009A5716" w:rsidRDefault="009A5716" w:rsidP="00CA7BE9">
      <w:pPr>
        <w:pStyle w:val="NoSpacing"/>
        <w:spacing w:after="120" w:line="276" w:lineRule="auto"/>
        <w:ind w:firstLine="709"/>
        <w:jc w:val="both"/>
        <w:rPr>
          <w:rFonts w:ascii="Times New Roman" w:hAnsi="Times New Roman" w:cs="Times New Roman"/>
          <w:sz w:val="24"/>
          <w:szCs w:val="24"/>
          <w:lang w:val="fi-FI"/>
        </w:rPr>
      </w:pPr>
      <w:r w:rsidRPr="009A5716">
        <w:rPr>
          <w:rFonts w:ascii="Times New Roman" w:hAnsi="Times New Roman" w:cs="Times New Roman"/>
          <w:sz w:val="24"/>
          <w:szCs w:val="24"/>
          <w:lang w:val="fi-FI"/>
        </w:rPr>
        <w:t>Hipertensi merupakan suatu keadaan dimana peningkatan darah sistolik berada diatas batas normal yaitu lebih dari 140 mmHg dan tekanan darah diastolik lebih dari 90 mmHg, Hipertensi yang dikenal sebagai silent killer menjadi penyebab kematian global yang menduduki peringkat ketiga dunia.(Ariyani et al., 2023)</w:t>
      </w:r>
    </w:p>
    <w:p w14:paraId="18FBA636" w14:textId="77777777" w:rsidR="009A5716" w:rsidRPr="009A5716" w:rsidRDefault="009A5716" w:rsidP="00CA7BE9">
      <w:pPr>
        <w:pStyle w:val="NoSpacing"/>
        <w:spacing w:after="120" w:line="276" w:lineRule="auto"/>
        <w:ind w:firstLine="709"/>
        <w:jc w:val="both"/>
        <w:rPr>
          <w:rFonts w:ascii="Times New Roman" w:hAnsi="Times New Roman" w:cs="Times New Roman"/>
          <w:sz w:val="24"/>
          <w:szCs w:val="24"/>
          <w:lang w:val="fi-FI"/>
        </w:rPr>
      </w:pPr>
      <w:r w:rsidRPr="009A5716">
        <w:rPr>
          <w:rFonts w:ascii="Times New Roman" w:hAnsi="Times New Roman" w:cs="Times New Roman"/>
          <w:sz w:val="24"/>
          <w:szCs w:val="24"/>
          <w:lang w:val="fi-FI"/>
        </w:rPr>
        <w:t>Prevalensi hipertensi global menurut WHO pada tahun 2024 diperkirakan mencapai sekitar 26,4% hingga 29,2% dari total populasi dunia. Ini berarti hampir 1 dari 3 orang dewasa di seluruh dunia mengalami hipertensi. Prevalensi hipertensi cenderung meningkat seiring bertambahnya usia, dengan angka yang lebih tinggi di kalangan orang dewasa di atas 50 tahun.</w:t>
      </w:r>
    </w:p>
    <w:p w14:paraId="092436FE" w14:textId="77777777" w:rsidR="009A5716" w:rsidRPr="009A5716" w:rsidRDefault="009A5716" w:rsidP="00CA7BE9">
      <w:pPr>
        <w:pStyle w:val="NoSpacing"/>
        <w:spacing w:after="120" w:line="276" w:lineRule="auto"/>
        <w:ind w:firstLine="709"/>
        <w:jc w:val="both"/>
        <w:rPr>
          <w:rFonts w:ascii="Times New Roman" w:hAnsi="Times New Roman" w:cs="Times New Roman"/>
          <w:sz w:val="24"/>
          <w:szCs w:val="24"/>
          <w:lang w:val="fi-FI"/>
        </w:rPr>
      </w:pPr>
      <w:r w:rsidRPr="009A5716">
        <w:rPr>
          <w:rFonts w:ascii="Times New Roman" w:hAnsi="Times New Roman" w:cs="Times New Roman"/>
          <w:sz w:val="24"/>
          <w:szCs w:val="24"/>
          <w:lang w:val="fi-FI"/>
        </w:rPr>
        <w:t>Pada tahun 2019, prevalensi hipertensi terstandar usia (age-standardized) pada kelompok usia 30-79 tahun di dunia dan di Kawaan Asia Tenggara berturut-turut adalah 33,1% dan 32,4%. Di Indonesia, berdasarkan hasil Riset Kesehatan Dasar (Riskesdas) tahun 2018, prevalensi hipertensi adalah 34,1%. Sementara itu, prevalensi diabetes di dunia dan Kawasan Asia Tenggara adalah, berturut-turut, 10,6% dan 8,8% pada tahun 2021. Menurut hasil Riskesdas pada tahun 2018, prevalensi diabetes di Indonesia adalah 10,9%. International Diabetes Federation (IDF) memproyeksikan bahwa jumlah dan prevalensi penyandang diabetes berusia 20-79 tahun di Indonesia akan semakin meningkat dari tahun ke tahun. (Badan Kebijakan Pembangunan Kesehatan, 2023)</w:t>
      </w:r>
    </w:p>
    <w:p w14:paraId="3A5A0318" w14:textId="29D99B53" w:rsidR="009A5716" w:rsidRPr="009A5716" w:rsidRDefault="009A5716" w:rsidP="00CA7BE9">
      <w:pPr>
        <w:pStyle w:val="NoSpacing"/>
        <w:spacing w:after="120" w:line="276" w:lineRule="auto"/>
        <w:ind w:firstLine="709"/>
        <w:jc w:val="both"/>
        <w:rPr>
          <w:rFonts w:ascii="Times New Roman" w:hAnsi="Times New Roman" w:cs="Times New Roman"/>
          <w:sz w:val="24"/>
          <w:szCs w:val="24"/>
          <w:lang w:val="fi-FI"/>
        </w:rPr>
      </w:pPr>
      <w:r w:rsidRPr="009A5716">
        <w:rPr>
          <w:rFonts w:ascii="Times New Roman" w:hAnsi="Times New Roman" w:cs="Times New Roman"/>
          <w:sz w:val="24"/>
          <w:szCs w:val="24"/>
          <w:lang w:val="fi-FI"/>
        </w:rPr>
        <w:t xml:space="preserve"> Prevalensi penderita hipertensi di Sulawesi Selatan sebesar 31,68 % dari 8.928.002 jiwa sedangkan prevalensi Hipertensi di Wilayah Sulawesi Selatan yang tertinggi di kota makassar dengan 29,35 % (Riskesdas, 2018), Hipertensi masih menjadi masalah Kesehatan masyarakat, meskipun obat hipertensi telah ditemukan sekitar tiga puluh tahun yang lalu.(Salmah Arafah et al., 2024)</w:t>
      </w:r>
    </w:p>
    <w:p w14:paraId="2A3579F9" w14:textId="77777777" w:rsidR="009A5716" w:rsidRPr="009A5716" w:rsidRDefault="009A5716" w:rsidP="00CA7BE9">
      <w:pPr>
        <w:pStyle w:val="NoSpacing"/>
        <w:spacing w:after="120" w:line="276" w:lineRule="auto"/>
        <w:ind w:firstLine="709"/>
        <w:jc w:val="both"/>
        <w:rPr>
          <w:rFonts w:ascii="Times New Roman" w:hAnsi="Times New Roman" w:cs="Times New Roman"/>
          <w:sz w:val="24"/>
          <w:szCs w:val="24"/>
          <w:lang w:val="fi-FI"/>
        </w:rPr>
      </w:pPr>
      <w:r w:rsidRPr="009A5716">
        <w:rPr>
          <w:rFonts w:ascii="Times New Roman" w:hAnsi="Times New Roman" w:cs="Times New Roman"/>
          <w:sz w:val="24"/>
          <w:szCs w:val="24"/>
          <w:lang w:val="fi-FI"/>
        </w:rPr>
        <w:t>Makassar merupakan salah satu kota dengan penderita hipertensi yang tinggi, berdasarkan data dari Dinas Kesehatan Kota Makassar, penderita hipertensi di Kota Makassar mengalami peningkatan setiap tahunnya. Pada tahun 2020 jumlah kasus hipertensi di Kota Makassar mencapai 40.288 kasus. Kecamatan Rappocini merupakan salah satu kecamatan yang ada di Kota Makassar. Kecamatan Rappocini memiliki 4 Puskesmas yang terdiri dari Puskesmas Kassi – kassi, Puskesmas Minasa Upa, Puskesmas Mangasa dan Puskesmas Balla Parang. Jumlah penderita hipertensi di Kecamatan Rappocini pada tahun 2020 mencapai 5.844 kasus. Kasus hipertensi di Kecamatan Rappocini merupakan jumlah kasus tertinggi di Kota Makassar, lebih tinggi dari Kecamatan Manggala sebanyak 4.704 kasus, Kecamatan Tamalanrea sebanyak 4.482 kasus dan 12 Kecamatan lainnya di Kota Makassar (Makassar, 2020).</w:t>
      </w:r>
    </w:p>
    <w:p w14:paraId="60951F85" w14:textId="77777777" w:rsidR="009A5716" w:rsidRPr="009A5716" w:rsidRDefault="009A5716" w:rsidP="00CA7BE9">
      <w:pPr>
        <w:pStyle w:val="NoSpacing"/>
        <w:spacing w:after="120" w:line="276" w:lineRule="auto"/>
        <w:ind w:firstLine="709"/>
        <w:jc w:val="both"/>
        <w:rPr>
          <w:rFonts w:ascii="Times New Roman" w:hAnsi="Times New Roman" w:cs="Times New Roman"/>
          <w:sz w:val="24"/>
          <w:szCs w:val="24"/>
          <w:lang w:val="fi-FI"/>
        </w:rPr>
      </w:pPr>
      <w:r w:rsidRPr="009A5716">
        <w:rPr>
          <w:rFonts w:ascii="Times New Roman" w:hAnsi="Times New Roman" w:cs="Times New Roman"/>
          <w:sz w:val="24"/>
          <w:szCs w:val="24"/>
          <w:lang w:val="fi-FI"/>
        </w:rPr>
        <w:t xml:space="preserve">Kepatuhan minum obat yang buruk baik secara sengaja atau tidak menjadi dasar penyebab manajemen terapi tidak berhasil, Ketidakpatuhan ini dikaitkan dengan dosis, cara minum obat, </w:t>
      </w:r>
      <w:r w:rsidRPr="009A5716">
        <w:rPr>
          <w:rFonts w:ascii="Times New Roman" w:hAnsi="Times New Roman" w:cs="Times New Roman"/>
          <w:sz w:val="24"/>
          <w:szCs w:val="24"/>
          <w:lang w:val="fi-FI"/>
        </w:rPr>
        <w:lastRenderedPageBreak/>
        <w:t>waktu dan durasi minum obat. Data kepatuhan minum obat hipertensi rutin penduduk di Indonesia hanya 54,4%, sisanya tidak minum rutin 32,27% dan tidak minum sama sekali 13,33%. (Azhimah et al., 2023)</w:t>
      </w:r>
    </w:p>
    <w:p w14:paraId="53E717E4" w14:textId="77777777" w:rsidR="009A5716" w:rsidRPr="009A5716" w:rsidRDefault="009A5716" w:rsidP="00CA7BE9">
      <w:pPr>
        <w:pStyle w:val="NoSpacing"/>
        <w:spacing w:after="120" w:line="276" w:lineRule="auto"/>
        <w:ind w:firstLine="709"/>
        <w:jc w:val="both"/>
        <w:rPr>
          <w:rFonts w:ascii="Times New Roman" w:hAnsi="Times New Roman" w:cs="Times New Roman"/>
          <w:sz w:val="24"/>
          <w:szCs w:val="24"/>
          <w:lang w:val="fi-FI"/>
        </w:rPr>
      </w:pPr>
      <w:r w:rsidRPr="009A5716">
        <w:rPr>
          <w:rFonts w:ascii="Times New Roman" w:hAnsi="Times New Roman" w:cs="Times New Roman"/>
          <w:sz w:val="24"/>
          <w:szCs w:val="24"/>
          <w:lang w:val="fi-FI"/>
        </w:rPr>
        <w:t>Diperlukan usaha yang cukup besar untuk meningkatkan kepatuhan pasien terhadap terapi obat demi mencapai target tekanan darah yang dinginkan. Paling sedikit 50% pasien yang diresepkan obat antihipertensi tidak meminumnya sesuai dengan yang di rekomendasikan. (Rahayu et al., 2025)</w:t>
      </w:r>
    </w:p>
    <w:p w14:paraId="638C7937" w14:textId="77777777" w:rsidR="009A5716" w:rsidRPr="009A5716" w:rsidRDefault="009A5716" w:rsidP="00CA7BE9">
      <w:pPr>
        <w:pStyle w:val="NoSpacing"/>
        <w:spacing w:after="120" w:line="276" w:lineRule="auto"/>
        <w:ind w:firstLine="709"/>
        <w:jc w:val="both"/>
        <w:rPr>
          <w:rFonts w:ascii="Times New Roman" w:hAnsi="Times New Roman" w:cs="Times New Roman"/>
          <w:sz w:val="24"/>
          <w:szCs w:val="24"/>
          <w:lang w:val="fi-FI"/>
        </w:rPr>
      </w:pPr>
      <w:r w:rsidRPr="009A5716">
        <w:rPr>
          <w:rFonts w:ascii="Times New Roman" w:hAnsi="Times New Roman" w:cs="Times New Roman"/>
          <w:sz w:val="24"/>
          <w:szCs w:val="24"/>
          <w:lang w:val="fi-FI"/>
        </w:rPr>
        <w:t>Ketidakpatuhan minum obat hipertensi dipengaruhi berbagai faktor internal dan eksternal. Faktor internal diantaranya adalah usia, jenis kelamin, penyakit penyerta lainnya, pendidikan, pengetahuan tentang penyakit, gaya hidup, dan penggunaan obat alternatif. Faktor eksternal diantaranya akses layanan yang mudah, pembiayaan, dukungan sosial baik dari keluarga maupun teman. Pada lansia ketidakpatuhan pengobatan hipertensi dipengaruhi oleh derajat kerentaannya, multikomorbiditas, polifarmasi, gangguan kognitif, sedangkan ketidakpatuhan lansia terhadap pengobatan hipertensi didasari kurangnya pengetahuan dan pendidikan kesehatan.(Agustina et al., 2023)</w:t>
      </w:r>
    </w:p>
    <w:p w14:paraId="1F1328B2" w14:textId="77777777" w:rsidR="009A5716" w:rsidRPr="009A5716" w:rsidRDefault="009A5716" w:rsidP="00CA7BE9">
      <w:pPr>
        <w:pStyle w:val="NoSpacing"/>
        <w:spacing w:after="120" w:line="276" w:lineRule="auto"/>
        <w:ind w:firstLine="709"/>
        <w:jc w:val="both"/>
        <w:rPr>
          <w:rFonts w:ascii="Times New Roman" w:hAnsi="Times New Roman" w:cs="Times New Roman"/>
          <w:sz w:val="24"/>
          <w:szCs w:val="24"/>
          <w:lang w:val="fi-FI"/>
        </w:rPr>
      </w:pPr>
      <w:r w:rsidRPr="009A5716">
        <w:rPr>
          <w:rFonts w:ascii="Times New Roman" w:hAnsi="Times New Roman" w:cs="Times New Roman"/>
          <w:sz w:val="24"/>
          <w:szCs w:val="24"/>
          <w:lang w:val="fi-FI"/>
        </w:rPr>
        <w:t>Salah satu meningkatkan pengetahuan dengan cara melakukan pendidikan kesehatan. Edukasi kesehatan atau pendidikan kesehatan merupakan salah satu cara yang digunakan dalam meningkatkan pengetahuan, pendidikan kesehatan yaitu suatu proses yang dapat meningkatkan derajat kesehatan seseorang. Pendidikan kesehatan dapat diberikan kepada seluruh sasara, namun harus menggunakan metode yang tepat agar informasi yang dapat diberikan diterima dengan baik.(Manto &amp; Islamiaty, 2020)</w:t>
      </w:r>
    </w:p>
    <w:p w14:paraId="3D0CF5DA" w14:textId="77777777" w:rsidR="009A5716" w:rsidRPr="009A5716" w:rsidRDefault="009A5716" w:rsidP="00CA7BE9">
      <w:pPr>
        <w:pStyle w:val="NoSpacing"/>
        <w:spacing w:after="120" w:line="276" w:lineRule="auto"/>
        <w:ind w:firstLine="709"/>
        <w:jc w:val="both"/>
        <w:rPr>
          <w:rFonts w:ascii="Times New Roman" w:hAnsi="Times New Roman" w:cs="Times New Roman"/>
          <w:sz w:val="24"/>
          <w:szCs w:val="24"/>
          <w:lang w:val="fi-FI"/>
        </w:rPr>
      </w:pPr>
      <w:r w:rsidRPr="009A5716">
        <w:rPr>
          <w:rFonts w:ascii="Times New Roman" w:hAnsi="Times New Roman" w:cs="Times New Roman"/>
          <w:sz w:val="24"/>
          <w:szCs w:val="24"/>
          <w:lang w:val="fi-FI"/>
        </w:rPr>
        <w:t>Selain edukasi kesehatan, dalam mempengaruhi tingkat kepatuhan pada pasien hipertensi dalam minum obat adalah lamanya penderita mengkonsumsi obat, regimen terapi yang kompleks dan komunikasi antar penderita hipertensi dengan petugas kesehatan serta peran keluarga sebagai pengawas dan memberikan dukungan kesembuhan terhadap penyakit yang di deritanya.(Laili et al., 2022)</w:t>
      </w:r>
    </w:p>
    <w:p w14:paraId="35408716" w14:textId="77777777" w:rsidR="009A5716" w:rsidRPr="009A5716" w:rsidRDefault="009A5716" w:rsidP="00CA7BE9">
      <w:pPr>
        <w:pStyle w:val="NoSpacing"/>
        <w:spacing w:after="120" w:line="276" w:lineRule="auto"/>
        <w:ind w:firstLine="709"/>
        <w:jc w:val="both"/>
        <w:rPr>
          <w:rFonts w:ascii="Times New Roman" w:hAnsi="Times New Roman" w:cs="Times New Roman"/>
          <w:sz w:val="24"/>
          <w:szCs w:val="24"/>
          <w:lang w:val="fi-FI"/>
        </w:rPr>
      </w:pPr>
      <w:r w:rsidRPr="009A5716">
        <w:rPr>
          <w:rFonts w:ascii="Times New Roman" w:hAnsi="Times New Roman" w:cs="Times New Roman"/>
          <w:sz w:val="24"/>
          <w:szCs w:val="24"/>
          <w:lang w:val="fi-FI"/>
        </w:rPr>
        <w:t>Dampak dari edukasi terhadap pasien adalah pasien dapat menentukan sikap yang lebih dalam perawatan hipertensi untuk meningkatkan status kesehatannya, upaya mencegah terjadinya timbul penyakit dan komplikasi. Serta mempertahankan derajat kesehatan, memaksimalkan fungsi peran dan keluarga mengatasi masalah kesehatan pada penderita. (Siswoaribowo et al., 2023)</w:t>
      </w:r>
    </w:p>
    <w:p w14:paraId="6872E070" w14:textId="078B1722" w:rsidR="00CF69EF" w:rsidRPr="00CF69EF" w:rsidRDefault="009A5716" w:rsidP="002B7D7C">
      <w:pPr>
        <w:pStyle w:val="NoSpacing"/>
        <w:spacing w:line="276" w:lineRule="auto"/>
        <w:ind w:firstLine="709"/>
        <w:jc w:val="both"/>
        <w:rPr>
          <w:rFonts w:ascii="Times New Roman" w:hAnsi="Times New Roman" w:cs="Times New Roman"/>
          <w:sz w:val="24"/>
          <w:szCs w:val="24"/>
        </w:rPr>
      </w:pPr>
      <w:r w:rsidRPr="009A5716">
        <w:rPr>
          <w:rFonts w:ascii="Times New Roman" w:hAnsi="Times New Roman" w:cs="Times New Roman"/>
          <w:sz w:val="24"/>
          <w:szCs w:val="24"/>
          <w:lang w:val="fi-FI"/>
        </w:rPr>
        <w:t>Berdasarkan latar belakang di atas penulis tertarik untuk melakukan penelitian” Efektivitas Penerapan Edukasi Keluarga Tentang Pengelolaan Hipertensi Untuk Meningkatkan Kepatuhan Pengobatan Di Puskesmas Pampang.</w:t>
      </w:r>
    </w:p>
    <w:p w14:paraId="1A191F00" w14:textId="77777777" w:rsidR="00CF69EF" w:rsidRPr="002B7D7C" w:rsidRDefault="00CF69EF" w:rsidP="002B7D7C">
      <w:pPr>
        <w:pStyle w:val="NoSpacing"/>
        <w:jc w:val="both"/>
        <w:rPr>
          <w:b/>
          <w:sz w:val="20"/>
          <w:szCs w:val="20"/>
        </w:rPr>
      </w:pPr>
    </w:p>
    <w:p w14:paraId="50C71592" w14:textId="77777777" w:rsidR="00CF69EF" w:rsidRPr="005C316E" w:rsidRDefault="00CF69EF" w:rsidP="00CA7BE9">
      <w:pPr>
        <w:pStyle w:val="NoSpacing"/>
        <w:spacing w:after="120" w:line="276" w:lineRule="auto"/>
        <w:rPr>
          <w:rFonts w:ascii="Times New Roman" w:hAnsi="Times New Roman" w:cs="Times New Roman"/>
          <w:b/>
          <w:sz w:val="24"/>
          <w:szCs w:val="24"/>
        </w:rPr>
      </w:pPr>
      <w:r w:rsidRPr="005C316E">
        <w:rPr>
          <w:rFonts w:ascii="Times New Roman" w:hAnsi="Times New Roman" w:cs="Times New Roman"/>
          <w:b/>
          <w:sz w:val="24"/>
          <w:szCs w:val="24"/>
        </w:rPr>
        <w:t>METODE PENELITIAN</w:t>
      </w:r>
    </w:p>
    <w:p w14:paraId="5AEBCBEF" w14:textId="6D2CF0D0" w:rsidR="00CF69EF" w:rsidRDefault="003363AB" w:rsidP="002B7D7C">
      <w:pPr>
        <w:pStyle w:val="NoSpacing"/>
        <w:spacing w:line="276" w:lineRule="auto"/>
        <w:ind w:firstLine="709"/>
        <w:jc w:val="both"/>
        <w:rPr>
          <w:rFonts w:ascii="Times New Roman" w:hAnsi="Times New Roman" w:cs="Times New Roman"/>
          <w:sz w:val="24"/>
          <w:szCs w:val="24"/>
        </w:rPr>
      </w:pPr>
      <w:proofErr w:type="spellStart"/>
      <w:r w:rsidRPr="003363AB">
        <w:rPr>
          <w:rFonts w:ascii="Times New Roman" w:hAnsi="Times New Roman" w:cs="Times New Roman"/>
          <w:sz w:val="24"/>
          <w:szCs w:val="24"/>
        </w:rPr>
        <w:t>Penelitian</w:t>
      </w:r>
      <w:proofErr w:type="spellEnd"/>
      <w:r w:rsidRPr="003363AB">
        <w:rPr>
          <w:rFonts w:ascii="Times New Roman" w:hAnsi="Times New Roman" w:cs="Times New Roman"/>
          <w:sz w:val="24"/>
          <w:szCs w:val="24"/>
        </w:rPr>
        <w:t xml:space="preserve"> </w:t>
      </w:r>
      <w:proofErr w:type="spellStart"/>
      <w:r w:rsidRPr="003363AB">
        <w:rPr>
          <w:rFonts w:ascii="Times New Roman" w:hAnsi="Times New Roman" w:cs="Times New Roman"/>
          <w:sz w:val="24"/>
          <w:szCs w:val="24"/>
        </w:rPr>
        <w:t>ini</w:t>
      </w:r>
      <w:proofErr w:type="spellEnd"/>
      <w:r w:rsidRPr="003363AB">
        <w:rPr>
          <w:rFonts w:ascii="Times New Roman" w:hAnsi="Times New Roman" w:cs="Times New Roman"/>
          <w:sz w:val="24"/>
          <w:szCs w:val="24"/>
        </w:rPr>
        <w:t xml:space="preserve"> </w:t>
      </w:r>
      <w:proofErr w:type="spellStart"/>
      <w:r w:rsidRPr="003363AB">
        <w:rPr>
          <w:rFonts w:ascii="Times New Roman" w:hAnsi="Times New Roman" w:cs="Times New Roman"/>
          <w:sz w:val="24"/>
          <w:szCs w:val="24"/>
        </w:rPr>
        <w:t>menggunakan</w:t>
      </w:r>
      <w:proofErr w:type="spellEnd"/>
      <w:r w:rsidRPr="003363AB">
        <w:rPr>
          <w:rFonts w:ascii="Times New Roman" w:hAnsi="Times New Roman" w:cs="Times New Roman"/>
          <w:sz w:val="24"/>
          <w:szCs w:val="24"/>
        </w:rPr>
        <w:t xml:space="preserve"> </w:t>
      </w:r>
      <w:proofErr w:type="spellStart"/>
      <w:r w:rsidRPr="003363AB">
        <w:rPr>
          <w:rFonts w:ascii="Times New Roman" w:hAnsi="Times New Roman" w:cs="Times New Roman"/>
          <w:sz w:val="24"/>
          <w:szCs w:val="24"/>
        </w:rPr>
        <w:t>metode</w:t>
      </w:r>
      <w:proofErr w:type="spellEnd"/>
      <w:r w:rsidRPr="003363AB">
        <w:rPr>
          <w:rFonts w:ascii="Times New Roman" w:hAnsi="Times New Roman" w:cs="Times New Roman"/>
          <w:sz w:val="24"/>
          <w:szCs w:val="24"/>
        </w:rPr>
        <w:t xml:space="preserve"> </w:t>
      </w:r>
      <w:proofErr w:type="spellStart"/>
      <w:r w:rsidRPr="003363AB">
        <w:rPr>
          <w:rFonts w:ascii="Times New Roman" w:hAnsi="Times New Roman" w:cs="Times New Roman"/>
          <w:sz w:val="24"/>
          <w:szCs w:val="24"/>
        </w:rPr>
        <w:t>studi</w:t>
      </w:r>
      <w:proofErr w:type="spellEnd"/>
      <w:r w:rsidRPr="003363AB">
        <w:rPr>
          <w:rFonts w:ascii="Times New Roman" w:hAnsi="Times New Roman" w:cs="Times New Roman"/>
          <w:sz w:val="24"/>
          <w:szCs w:val="24"/>
        </w:rPr>
        <w:t xml:space="preserve"> </w:t>
      </w:r>
      <w:proofErr w:type="spellStart"/>
      <w:r w:rsidRPr="003363AB">
        <w:rPr>
          <w:rFonts w:ascii="Times New Roman" w:hAnsi="Times New Roman" w:cs="Times New Roman"/>
          <w:sz w:val="24"/>
          <w:szCs w:val="24"/>
        </w:rPr>
        <w:t>kasus</w:t>
      </w:r>
      <w:proofErr w:type="spellEnd"/>
      <w:r w:rsidRPr="003363AB">
        <w:rPr>
          <w:rFonts w:ascii="Times New Roman" w:hAnsi="Times New Roman" w:cs="Times New Roman"/>
          <w:sz w:val="24"/>
          <w:szCs w:val="24"/>
        </w:rPr>
        <w:t xml:space="preserve"> </w:t>
      </w:r>
      <w:proofErr w:type="spellStart"/>
      <w:r w:rsidRPr="003363AB">
        <w:rPr>
          <w:rFonts w:ascii="Times New Roman" w:hAnsi="Times New Roman" w:cs="Times New Roman"/>
          <w:sz w:val="24"/>
          <w:szCs w:val="24"/>
        </w:rPr>
        <w:t>dengan</w:t>
      </w:r>
      <w:proofErr w:type="spellEnd"/>
      <w:r w:rsidRPr="003363AB">
        <w:rPr>
          <w:rFonts w:ascii="Times New Roman" w:hAnsi="Times New Roman" w:cs="Times New Roman"/>
          <w:sz w:val="24"/>
          <w:szCs w:val="24"/>
        </w:rPr>
        <w:t xml:space="preserve"> </w:t>
      </w:r>
      <w:proofErr w:type="spellStart"/>
      <w:r w:rsidRPr="003363AB">
        <w:rPr>
          <w:rFonts w:ascii="Times New Roman" w:hAnsi="Times New Roman" w:cs="Times New Roman"/>
          <w:sz w:val="24"/>
          <w:szCs w:val="24"/>
        </w:rPr>
        <w:t>pendekatan</w:t>
      </w:r>
      <w:proofErr w:type="spellEnd"/>
      <w:r w:rsidRPr="003363AB">
        <w:rPr>
          <w:rFonts w:ascii="Times New Roman" w:hAnsi="Times New Roman" w:cs="Times New Roman"/>
          <w:sz w:val="24"/>
          <w:szCs w:val="24"/>
        </w:rPr>
        <w:t xml:space="preserve"> model </w:t>
      </w:r>
      <w:proofErr w:type="spellStart"/>
      <w:r w:rsidRPr="003363AB">
        <w:rPr>
          <w:rFonts w:ascii="Times New Roman" w:hAnsi="Times New Roman" w:cs="Times New Roman"/>
          <w:sz w:val="24"/>
          <w:szCs w:val="24"/>
        </w:rPr>
        <w:t>asuhan</w:t>
      </w:r>
      <w:proofErr w:type="spellEnd"/>
      <w:r w:rsidRPr="003363AB">
        <w:rPr>
          <w:rFonts w:ascii="Times New Roman" w:hAnsi="Times New Roman" w:cs="Times New Roman"/>
          <w:sz w:val="24"/>
          <w:szCs w:val="24"/>
        </w:rPr>
        <w:t xml:space="preserve"> </w:t>
      </w:r>
      <w:proofErr w:type="spellStart"/>
      <w:r w:rsidRPr="003363AB">
        <w:rPr>
          <w:rFonts w:ascii="Times New Roman" w:hAnsi="Times New Roman" w:cs="Times New Roman"/>
          <w:sz w:val="24"/>
          <w:szCs w:val="24"/>
        </w:rPr>
        <w:t>keperawatan</w:t>
      </w:r>
      <w:proofErr w:type="spellEnd"/>
      <w:r w:rsidRPr="003363AB">
        <w:rPr>
          <w:rFonts w:ascii="Times New Roman" w:hAnsi="Times New Roman" w:cs="Times New Roman"/>
          <w:sz w:val="24"/>
          <w:szCs w:val="24"/>
        </w:rPr>
        <w:t xml:space="preserve"> pada </w:t>
      </w:r>
      <w:proofErr w:type="spellStart"/>
      <w:r w:rsidRPr="003363AB">
        <w:rPr>
          <w:rFonts w:ascii="Times New Roman" w:hAnsi="Times New Roman" w:cs="Times New Roman"/>
          <w:sz w:val="24"/>
          <w:szCs w:val="24"/>
        </w:rPr>
        <w:t>pasien</w:t>
      </w:r>
      <w:proofErr w:type="spellEnd"/>
      <w:r w:rsidRPr="003363AB">
        <w:rPr>
          <w:rFonts w:ascii="Times New Roman" w:hAnsi="Times New Roman" w:cs="Times New Roman"/>
          <w:sz w:val="24"/>
          <w:szCs w:val="24"/>
        </w:rPr>
        <w:t xml:space="preserve"> </w:t>
      </w:r>
      <w:proofErr w:type="spellStart"/>
      <w:r w:rsidRPr="003363AB">
        <w:rPr>
          <w:rFonts w:ascii="Times New Roman" w:hAnsi="Times New Roman" w:cs="Times New Roman"/>
          <w:sz w:val="24"/>
          <w:szCs w:val="24"/>
        </w:rPr>
        <w:t>dengan</w:t>
      </w:r>
      <w:proofErr w:type="spellEnd"/>
      <w:r w:rsidRPr="003363AB">
        <w:rPr>
          <w:rFonts w:ascii="Times New Roman" w:hAnsi="Times New Roman" w:cs="Times New Roman"/>
          <w:sz w:val="24"/>
          <w:szCs w:val="24"/>
        </w:rPr>
        <w:t xml:space="preserve"> </w:t>
      </w:r>
      <w:proofErr w:type="spellStart"/>
      <w:r w:rsidRPr="003363AB">
        <w:rPr>
          <w:rFonts w:ascii="Times New Roman" w:hAnsi="Times New Roman" w:cs="Times New Roman"/>
          <w:sz w:val="24"/>
          <w:szCs w:val="24"/>
        </w:rPr>
        <w:t>melakukan</w:t>
      </w:r>
      <w:proofErr w:type="spellEnd"/>
      <w:r w:rsidRPr="003363AB">
        <w:rPr>
          <w:rFonts w:ascii="Times New Roman" w:hAnsi="Times New Roman" w:cs="Times New Roman"/>
          <w:sz w:val="24"/>
          <w:szCs w:val="24"/>
        </w:rPr>
        <w:t xml:space="preserve"> proses </w:t>
      </w:r>
      <w:proofErr w:type="spellStart"/>
      <w:r w:rsidRPr="003363AB">
        <w:rPr>
          <w:rFonts w:ascii="Times New Roman" w:hAnsi="Times New Roman" w:cs="Times New Roman"/>
          <w:sz w:val="24"/>
          <w:szCs w:val="24"/>
        </w:rPr>
        <w:t>pengkajian</w:t>
      </w:r>
      <w:proofErr w:type="spellEnd"/>
      <w:r w:rsidRPr="003363AB">
        <w:rPr>
          <w:rFonts w:ascii="Times New Roman" w:hAnsi="Times New Roman" w:cs="Times New Roman"/>
          <w:sz w:val="24"/>
          <w:szCs w:val="24"/>
        </w:rPr>
        <w:t xml:space="preserve"> </w:t>
      </w:r>
      <w:proofErr w:type="spellStart"/>
      <w:r w:rsidRPr="003363AB">
        <w:rPr>
          <w:rFonts w:ascii="Times New Roman" w:hAnsi="Times New Roman" w:cs="Times New Roman"/>
          <w:sz w:val="24"/>
          <w:szCs w:val="24"/>
        </w:rPr>
        <w:t>awal</w:t>
      </w:r>
      <w:proofErr w:type="spellEnd"/>
      <w:r w:rsidRPr="003363AB">
        <w:rPr>
          <w:rFonts w:ascii="Times New Roman" w:hAnsi="Times New Roman" w:cs="Times New Roman"/>
          <w:sz w:val="24"/>
          <w:szCs w:val="24"/>
        </w:rPr>
        <w:t xml:space="preserve">, </w:t>
      </w:r>
      <w:proofErr w:type="spellStart"/>
      <w:r w:rsidRPr="003363AB">
        <w:rPr>
          <w:rFonts w:ascii="Times New Roman" w:hAnsi="Times New Roman" w:cs="Times New Roman"/>
          <w:sz w:val="24"/>
          <w:szCs w:val="24"/>
        </w:rPr>
        <w:t>kemudian</w:t>
      </w:r>
      <w:proofErr w:type="spellEnd"/>
      <w:r w:rsidRPr="003363AB">
        <w:rPr>
          <w:rFonts w:ascii="Times New Roman" w:hAnsi="Times New Roman" w:cs="Times New Roman"/>
          <w:sz w:val="24"/>
          <w:szCs w:val="24"/>
        </w:rPr>
        <w:t xml:space="preserve"> </w:t>
      </w:r>
      <w:proofErr w:type="spellStart"/>
      <w:r w:rsidRPr="003363AB">
        <w:rPr>
          <w:rFonts w:ascii="Times New Roman" w:hAnsi="Times New Roman" w:cs="Times New Roman"/>
          <w:sz w:val="24"/>
          <w:szCs w:val="24"/>
        </w:rPr>
        <w:t>penentuan</w:t>
      </w:r>
      <w:proofErr w:type="spellEnd"/>
      <w:r w:rsidRPr="003363AB">
        <w:rPr>
          <w:rFonts w:ascii="Times New Roman" w:hAnsi="Times New Roman" w:cs="Times New Roman"/>
          <w:sz w:val="24"/>
          <w:szCs w:val="24"/>
        </w:rPr>
        <w:t xml:space="preserve"> </w:t>
      </w:r>
      <w:proofErr w:type="spellStart"/>
      <w:r w:rsidRPr="003363AB">
        <w:rPr>
          <w:rFonts w:ascii="Times New Roman" w:hAnsi="Times New Roman" w:cs="Times New Roman"/>
          <w:sz w:val="24"/>
          <w:szCs w:val="24"/>
        </w:rPr>
        <w:t>diagnosa</w:t>
      </w:r>
      <w:proofErr w:type="spellEnd"/>
      <w:r w:rsidRPr="003363AB">
        <w:rPr>
          <w:rFonts w:ascii="Times New Roman" w:hAnsi="Times New Roman" w:cs="Times New Roman"/>
          <w:sz w:val="24"/>
          <w:szCs w:val="24"/>
        </w:rPr>
        <w:t xml:space="preserve">, </w:t>
      </w:r>
      <w:proofErr w:type="spellStart"/>
      <w:r w:rsidRPr="003363AB">
        <w:rPr>
          <w:rFonts w:ascii="Times New Roman" w:hAnsi="Times New Roman" w:cs="Times New Roman"/>
          <w:sz w:val="24"/>
          <w:szCs w:val="24"/>
        </w:rPr>
        <w:t>pemberian</w:t>
      </w:r>
      <w:proofErr w:type="spellEnd"/>
      <w:r w:rsidRPr="003363AB">
        <w:rPr>
          <w:rFonts w:ascii="Times New Roman" w:hAnsi="Times New Roman" w:cs="Times New Roman"/>
          <w:sz w:val="24"/>
          <w:szCs w:val="24"/>
        </w:rPr>
        <w:t xml:space="preserve"> </w:t>
      </w:r>
      <w:proofErr w:type="spellStart"/>
      <w:r w:rsidRPr="003363AB">
        <w:rPr>
          <w:rFonts w:ascii="Times New Roman" w:hAnsi="Times New Roman" w:cs="Times New Roman"/>
          <w:sz w:val="24"/>
          <w:szCs w:val="24"/>
        </w:rPr>
        <w:t>intervensi</w:t>
      </w:r>
      <w:proofErr w:type="spellEnd"/>
      <w:r w:rsidRPr="003363AB">
        <w:rPr>
          <w:rFonts w:ascii="Times New Roman" w:hAnsi="Times New Roman" w:cs="Times New Roman"/>
          <w:sz w:val="24"/>
          <w:szCs w:val="24"/>
        </w:rPr>
        <w:t xml:space="preserve">, </w:t>
      </w:r>
      <w:proofErr w:type="spellStart"/>
      <w:r w:rsidRPr="003363AB">
        <w:rPr>
          <w:rFonts w:ascii="Times New Roman" w:hAnsi="Times New Roman" w:cs="Times New Roman"/>
          <w:sz w:val="24"/>
          <w:szCs w:val="24"/>
        </w:rPr>
        <w:t>pengimplementasian</w:t>
      </w:r>
      <w:proofErr w:type="spellEnd"/>
      <w:r w:rsidRPr="003363AB">
        <w:rPr>
          <w:rFonts w:ascii="Times New Roman" w:hAnsi="Times New Roman" w:cs="Times New Roman"/>
          <w:sz w:val="24"/>
          <w:szCs w:val="24"/>
        </w:rPr>
        <w:t xml:space="preserve"> </w:t>
      </w:r>
      <w:proofErr w:type="spellStart"/>
      <w:r>
        <w:rPr>
          <w:rFonts w:ascii="Times New Roman" w:hAnsi="Times New Roman" w:cs="Times New Roman"/>
          <w:sz w:val="24"/>
          <w:szCs w:val="24"/>
        </w:rPr>
        <w:t>menyediakan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w:t>
      </w:r>
      <w:proofErr w:type="spellEnd"/>
      <w:r>
        <w:rPr>
          <w:rFonts w:ascii="Times New Roman" w:hAnsi="Times New Roman" w:cs="Times New Roman"/>
          <w:sz w:val="24"/>
          <w:szCs w:val="24"/>
        </w:rPr>
        <w:t xml:space="preserve"> dan media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menjadwalkan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kesepakatan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klien</w:t>
      </w:r>
      <w:proofErr w:type="spellEnd"/>
      <w:r>
        <w:rPr>
          <w:rFonts w:ascii="Times New Roman" w:hAnsi="Times New Roman" w:cs="Times New Roman"/>
          <w:sz w:val="24"/>
          <w:szCs w:val="24"/>
        </w:rPr>
        <w:t>.</w:t>
      </w:r>
    </w:p>
    <w:p w14:paraId="0EE13810" w14:textId="77777777" w:rsidR="002B7D7C" w:rsidRDefault="002B7D7C" w:rsidP="002B7D7C">
      <w:pPr>
        <w:pStyle w:val="NoSpacing"/>
        <w:ind w:firstLine="709"/>
        <w:jc w:val="both"/>
        <w:rPr>
          <w:rFonts w:ascii="Times New Roman" w:hAnsi="Times New Roman" w:cs="Times New Roman"/>
          <w:sz w:val="20"/>
          <w:szCs w:val="20"/>
        </w:rPr>
      </w:pPr>
    </w:p>
    <w:p w14:paraId="52B3EF09" w14:textId="77777777" w:rsidR="002B7D7C" w:rsidRDefault="002B7D7C" w:rsidP="002B7D7C">
      <w:pPr>
        <w:pStyle w:val="NoSpacing"/>
        <w:ind w:firstLine="709"/>
        <w:jc w:val="both"/>
        <w:rPr>
          <w:rFonts w:ascii="Times New Roman" w:hAnsi="Times New Roman" w:cs="Times New Roman"/>
          <w:sz w:val="20"/>
          <w:szCs w:val="20"/>
        </w:rPr>
      </w:pPr>
    </w:p>
    <w:p w14:paraId="21126287" w14:textId="77777777" w:rsidR="002B7D7C" w:rsidRDefault="002B7D7C" w:rsidP="002B7D7C">
      <w:pPr>
        <w:pStyle w:val="NoSpacing"/>
        <w:ind w:firstLine="709"/>
        <w:jc w:val="both"/>
        <w:rPr>
          <w:rFonts w:ascii="Times New Roman" w:hAnsi="Times New Roman" w:cs="Times New Roman"/>
          <w:sz w:val="20"/>
          <w:szCs w:val="20"/>
        </w:rPr>
      </w:pPr>
    </w:p>
    <w:p w14:paraId="0610CFFE" w14:textId="77777777" w:rsidR="002B7D7C" w:rsidRPr="002B7D7C" w:rsidRDefault="002B7D7C" w:rsidP="002B7D7C">
      <w:pPr>
        <w:pStyle w:val="NoSpacing"/>
        <w:ind w:firstLine="709"/>
        <w:jc w:val="both"/>
        <w:rPr>
          <w:rFonts w:ascii="Times New Roman" w:hAnsi="Times New Roman" w:cs="Times New Roman"/>
          <w:sz w:val="20"/>
          <w:szCs w:val="20"/>
        </w:rPr>
      </w:pPr>
    </w:p>
    <w:p w14:paraId="0FFEE591" w14:textId="77777777" w:rsidR="00CF69EF" w:rsidRPr="005C316E" w:rsidRDefault="00CF69EF" w:rsidP="00CA7BE9">
      <w:pPr>
        <w:pStyle w:val="NoSpacing"/>
        <w:spacing w:after="120" w:line="276" w:lineRule="auto"/>
        <w:rPr>
          <w:rFonts w:ascii="Times New Roman" w:hAnsi="Times New Roman" w:cs="Times New Roman"/>
          <w:b/>
          <w:sz w:val="24"/>
          <w:szCs w:val="24"/>
        </w:rPr>
      </w:pPr>
      <w:r w:rsidRPr="005C316E">
        <w:rPr>
          <w:rFonts w:ascii="Times New Roman" w:hAnsi="Times New Roman" w:cs="Times New Roman"/>
          <w:b/>
          <w:sz w:val="24"/>
          <w:szCs w:val="24"/>
        </w:rPr>
        <w:t>HASIL DAN PEMBAHASAN</w:t>
      </w:r>
    </w:p>
    <w:p w14:paraId="7FA5B1DE" w14:textId="77777777" w:rsidR="003363AB" w:rsidRPr="003363AB" w:rsidRDefault="003363AB" w:rsidP="00CA7BE9">
      <w:pPr>
        <w:pStyle w:val="NoSpacing"/>
        <w:spacing w:after="120" w:line="276" w:lineRule="auto"/>
        <w:ind w:firstLine="720"/>
        <w:jc w:val="both"/>
        <w:rPr>
          <w:rFonts w:ascii="Times New Roman" w:eastAsia="Times New Roman" w:hAnsi="Times New Roman" w:cs="Times New Roman"/>
          <w:sz w:val="24"/>
          <w:szCs w:val="24"/>
          <w:lang w:val="id-ID"/>
        </w:rPr>
      </w:pPr>
      <w:r w:rsidRPr="003363AB">
        <w:rPr>
          <w:rFonts w:ascii="Times New Roman" w:eastAsia="Times New Roman" w:hAnsi="Times New Roman" w:cs="Times New Roman"/>
          <w:sz w:val="24"/>
          <w:szCs w:val="24"/>
          <w:lang w:val="id-ID"/>
        </w:rPr>
        <w:t>Penelitian telah dilakukan 3x2 perhari, asuhan keperawatan dilakukan pada tanggal 17 Maret 2025 pada jam 09.45 WITA dengan identitas pasien Tn.N dengan diagnosa Hipertensi</w:t>
      </w:r>
    </w:p>
    <w:p w14:paraId="29598259" w14:textId="77777777" w:rsidR="003363AB" w:rsidRDefault="003363AB" w:rsidP="00CA7BE9">
      <w:pPr>
        <w:pStyle w:val="NoSpacing"/>
        <w:numPr>
          <w:ilvl w:val="0"/>
          <w:numId w:val="1"/>
        </w:numPr>
        <w:spacing w:after="120" w:line="276" w:lineRule="auto"/>
        <w:jc w:val="both"/>
        <w:rPr>
          <w:rFonts w:ascii="Times New Roman" w:eastAsia="Times New Roman" w:hAnsi="Times New Roman" w:cs="Times New Roman"/>
          <w:sz w:val="24"/>
          <w:szCs w:val="24"/>
          <w:lang w:val="id-ID"/>
        </w:rPr>
      </w:pPr>
      <w:r w:rsidRPr="003363AB">
        <w:rPr>
          <w:rFonts w:ascii="Times New Roman" w:eastAsia="Times New Roman" w:hAnsi="Times New Roman" w:cs="Times New Roman"/>
          <w:sz w:val="24"/>
          <w:szCs w:val="24"/>
          <w:lang w:val="id-ID"/>
        </w:rPr>
        <w:t>Pengkajian</w:t>
      </w:r>
    </w:p>
    <w:p w14:paraId="1895F11B" w14:textId="77777777" w:rsidR="003363AB" w:rsidRDefault="003363AB" w:rsidP="002B7D7C">
      <w:pPr>
        <w:pStyle w:val="NoSpacing"/>
        <w:spacing w:after="120" w:line="276" w:lineRule="auto"/>
        <w:ind w:left="426" w:firstLine="708"/>
        <w:jc w:val="both"/>
        <w:rPr>
          <w:rFonts w:ascii="Times New Roman" w:eastAsia="Times New Roman" w:hAnsi="Times New Roman" w:cs="Times New Roman"/>
          <w:sz w:val="24"/>
          <w:szCs w:val="24"/>
          <w:lang w:val="id-ID"/>
        </w:rPr>
      </w:pPr>
      <w:r w:rsidRPr="003363AB">
        <w:rPr>
          <w:rFonts w:ascii="Times New Roman" w:eastAsia="Times New Roman" w:hAnsi="Times New Roman" w:cs="Times New Roman"/>
          <w:sz w:val="24"/>
          <w:szCs w:val="24"/>
          <w:lang w:val="id-ID"/>
        </w:rPr>
        <w:t>Hasil pengkajian di Puskemas Klaster Lansia dengan diagnosa hipertensi klien mengatakan klien mengatakan pusing, sakit kepala dan tegang dibagian leher belakang sudah 3 hari yang lalu. Hasil pemeriksaan : Tekanan Darah : 180/114 mmHg, S : 36,2°C, R : 24x/menit, N : 79x/menit.</w:t>
      </w:r>
    </w:p>
    <w:p w14:paraId="28400ABE" w14:textId="7009F65B" w:rsidR="003363AB" w:rsidRDefault="003363AB" w:rsidP="002B7D7C">
      <w:pPr>
        <w:pStyle w:val="NoSpacing"/>
        <w:spacing w:after="120" w:line="276" w:lineRule="auto"/>
        <w:ind w:left="426" w:firstLine="708"/>
        <w:jc w:val="both"/>
        <w:rPr>
          <w:rFonts w:ascii="Times New Roman" w:eastAsia="Times New Roman" w:hAnsi="Times New Roman" w:cs="Times New Roman"/>
          <w:sz w:val="24"/>
          <w:szCs w:val="24"/>
          <w:lang w:val="id-ID"/>
        </w:rPr>
      </w:pPr>
      <w:r w:rsidRPr="003363AB">
        <w:rPr>
          <w:rFonts w:ascii="Times New Roman" w:eastAsia="Times New Roman" w:hAnsi="Times New Roman" w:cs="Times New Roman"/>
          <w:sz w:val="24"/>
          <w:szCs w:val="24"/>
          <w:lang w:val="id-ID"/>
        </w:rPr>
        <w:t>Hasil pengkajian pada pasien Tn.N yang berusia 77 tahun dengan jenis kelamin laki-laki beragama islam dengan pekerjaan sebagai pedagang dibawah ke Puskesmas Pampang Klaster Lansia dengan diagnosa hipertensi, pada pengkajian didapatkan data subjektif: pasien mengatakan tidak mengetahui tentang penyakitnya, pasien mengatakan penyebab tingginya tekanan darah. Data objektif yang didapatkan, pasien tampak menanyakan penyakit yang dideritanya, Pasien tampak kaget saat dijelask</w:t>
      </w:r>
      <w:r>
        <w:rPr>
          <w:rFonts w:ascii="Times New Roman" w:eastAsia="Times New Roman" w:hAnsi="Times New Roman" w:cs="Times New Roman"/>
          <w:sz w:val="24"/>
          <w:szCs w:val="24"/>
          <w:lang w:val="id-ID"/>
        </w:rPr>
        <w:t>an penyebab lainnya hipertensi.</w:t>
      </w:r>
      <w:r>
        <w:rPr>
          <w:rFonts w:ascii="Times New Roman" w:eastAsia="Times New Roman" w:hAnsi="Times New Roman" w:cs="Times New Roman"/>
          <w:sz w:val="24"/>
          <w:szCs w:val="24"/>
          <w:lang w:val="id-ID"/>
        </w:rPr>
        <w:tab/>
      </w:r>
    </w:p>
    <w:p w14:paraId="7D8AB1C4" w14:textId="77777777" w:rsidR="003363AB" w:rsidRDefault="003363AB" w:rsidP="002B7D7C">
      <w:pPr>
        <w:pStyle w:val="NoSpacing"/>
        <w:spacing w:after="120" w:line="276" w:lineRule="auto"/>
        <w:ind w:left="426" w:firstLine="708"/>
        <w:jc w:val="both"/>
        <w:rPr>
          <w:rFonts w:ascii="Times New Roman" w:eastAsia="Times New Roman" w:hAnsi="Times New Roman" w:cs="Times New Roman"/>
          <w:sz w:val="24"/>
          <w:szCs w:val="24"/>
          <w:lang w:val="id-ID"/>
        </w:rPr>
      </w:pPr>
      <w:r w:rsidRPr="003363AB">
        <w:rPr>
          <w:rFonts w:ascii="Times New Roman" w:eastAsia="Times New Roman" w:hAnsi="Times New Roman" w:cs="Times New Roman"/>
          <w:sz w:val="24"/>
          <w:szCs w:val="24"/>
          <w:lang w:val="id-ID"/>
        </w:rPr>
        <w:t>Hasil pemeriksaan dilakukan selama 3 hari. Hari pertama dilakukan kunjungan dirumah klien jam 17.00 WITA dengan hasil pemeriksaan 160/100 mmHg, hari ke dua berkunjung kerumah klien pada pagi hari jam 09.00 dengan hasil pemeriksaan 170/100 mmHg dan di sore hari jam 17.00 WITA dengan hasil pemeriksaan  150/80 mmHg dan di hari ke 3 jam 10.00 WITA dengan hasil pemeriksaan 160/90 mmHg dan di sore hari jam 17.00 WITA dengan hasil pemeriksaan 140/70 mmHg.</w:t>
      </w:r>
    </w:p>
    <w:p w14:paraId="42DC59C8" w14:textId="4CD2B5B2" w:rsidR="003363AB" w:rsidRPr="003363AB" w:rsidRDefault="003363AB" w:rsidP="002B7D7C">
      <w:pPr>
        <w:pStyle w:val="NoSpacing"/>
        <w:spacing w:after="120" w:line="276" w:lineRule="auto"/>
        <w:ind w:left="426" w:firstLine="708"/>
        <w:jc w:val="both"/>
        <w:rPr>
          <w:rFonts w:ascii="Times New Roman" w:eastAsia="Times New Roman" w:hAnsi="Times New Roman" w:cs="Times New Roman"/>
          <w:sz w:val="24"/>
          <w:szCs w:val="24"/>
          <w:lang w:val="id-ID"/>
        </w:rPr>
      </w:pPr>
      <w:r w:rsidRPr="003363AB">
        <w:rPr>
          <w:rFonts w:ascii="Times New Roman" w:eastAsia="Times New Roman" w:hAnsi="Times New Roman" w:cs="Times New Roman"/>
          <w:sz w:val="24"/>
          <w:szCs w:val="24"/>
          <w:lang w:val="id-ID"/>
        </w:rPr>
        <w:t>Teori tersebut menunjukkan kesesuaian dengan fakta yang di peroleh pada pengkajian Tn.N tekanan darah tinggi yang terjadi di sebabkan karena beberapa factor seperti usiannya yang menganjak 71 tahun kebiasaan mengkonsumsi makanan yang asin. Sebelum di lakukan edukasi kesehatan berupa penyuluhan pada Tn. N mengeluh nyeri bagian kepala, pusing, sakit kepala dan tegang bagian leher belakang. hal ini sesuai dengan teori yang menyebutkan faktor-faktor yang sering menyebabkan terjadinya hipertensi di bagi menjadi dua kelompok besar yaitu factor melekat atau dapat di ubah seperti jenis kelamin, umur, genetik, dan faktor yang dapat di ubah sepeeti pola makan,kebiasaan olahraga dan lain-lain (Imelda et al.,2020).</w:t>
      </w:r>
    </w:p>
    <w:p w14:paraId="2F2DA2BB" w14:textId="77777777" w:rsidR="003363AB" w:rsidRDefault="003363AB" w:rsidP="00CA7BE9">
      <w:pPr>
        <w:pStyle w:val="NoSpacing"/>
        <w:numPr>
          <w:ilvl w:val="0"/>
          <w:numId w:val="1"/>
        </w:numPr>
        <w:spacing w:after="120" w:line="276" w:lineRule="auto"/>
        <w:jc w:val="both"/>
        <w:rPr>
          <w:rFonts w:ascii="Times New Roman" w:eastAsia="Times New Roman" w:hAnsi="Times New Roman" w:cs="Times New Roman"/>
          <w:sz w:val="24"/>
          <w:szCs w:val="24"/>
          <w:lang w:val="id-ID"/>
        </w:rPr>
      </w:pPr>
      <w:r w:rsidRPr="003363AB">
        <w:rPr>
          <w:rFonts w:ascii="Times New Roman" w:eastAsia="Times New Roman" w:hAnsi="Times New Roman" w:cs="Times New Roman"/>
          <w:sz w:val="24"/>
          <w:szCs w:val="24"/>
          <w:lang w:val="id-ID"/>
        </w:rPr>
        <w:t>Diagnosa</w:t>
      </w:r>
    </w:p>
    <w:p w14:paraId="673DD411" w14:textId="04C8B2BC" w:rsidR="003363AB" w:rsidRPr="003363AB" w:rsidRDefault="003363AB" w:rsidP="002B7D7C">
      <w:pPr>
        <w:pStyle w:val="NoSpacing"/>
        <w:spacing w:after="120" w:line="276" w:lineRule="auto"/>
        <w:ind w:left="426" w:firstLine="708"/>
        <w:jc w:val="both"/>
        <w:rPr>
          <w:rFonts w:ascii="Times New Roman" w:eastAsia="Times New Roman" w:hAnsi="Times New Roman" w:cs="Times New Roman"/>
          <w:sz w:val="24"/>
          <w:szCs w:val="24"/>
          <w:lang w:val="id-ID"/>
        </w:rPr>
      </w:pPr>
      <w:r w:rsidRPr="003363AB">
        <w:rPr>
          <w:rFonts w:ascii="Times New Roman" w:eastAsia="Times New Roman" w:hAnsi="Times New Roman" w:cs="Times New Roman"/>
          <w:sz w:val="24"/>
          <w:szCs w:val="24"/>
          <w:lang w:val="id-ID"/>
        </w:rPr>
        <w:t>Pada kasus ini, diagnosa penyakit berdasarkan analisa data diatas didapatkan diagnosa keperawatan yaitu defisit pengetahuan berhubungan dengan kurang terpaparnya informasi dibuktikan dengan tidak mengetahui tentang penyakitnya, mengatakan penyebab tingginya tekanan darah, menanyakan penyakit yang dideritanya, tampak bingung saat ditanya dan tampak terkejut saat dijelaskan penyebab lainnya hipertensi (D.0111)</w:t>
      </w:r>
    </w:p>
    <w:p w14:paraId="166A0374" w14:textId="77777777" w:rsidR="003363AB" w:rsidRDefault="003363AB" w:rsidP="00CA7BE9">
      <w:pPr>
        <w:pStyle w:val="NoSpacing"/>
        <w:numPr>
          <w:ilvl w:val="0"/>
          <w:numId w:val="1"/>
        </w:numPr>
        <w:spacing w:after="120" w:line="276" w:lineRule="auto"/>
        <w:jc w:val="both"/>
        <w:rPr>
          <w:rFonts w:ascii="Times New Roman" w:eastAsia="Times New Roman" w:hAnsi="Times New Roman" w:cs="Times New Roman"/>
          <w:sz w:val="24"/>
          <w:szCs w:val="24"/>
          <w:lang w:val="id-ID"/>
        </w:rPr>
      </w:pPr>
      <w:r w:rsidRPr="003363AB">
        <w:rPr>
          <w:rFonts w:ascii="Times New Roman" w:eastAsia="Times New Roman" w:hAnsi="Times New Roman" w:cs="Times New Roman"/>
          <w:sz w:val="24"/>
          <w:szCs w:val="24"/>
          <w:lang w:val="id-ID"/>
        </w:rPr>
        <w:t>Intervensi</w:t>
      </w:r>
    </w:p>
    <w:p w14:paraId="5FC625E8" w14:textId="77777777" w:rsidR="003363AB" w:rsidRDefault="003363AB" w:rsidP="002B7D7C">
      <w:pPr>
        <w:pStyle w:val="NoSpacing"/>
        <w:spacing w:after="120" w:line="276" w:lineRule="auto"/>
        <w:ind w:left="426" w:firstLine="708"/>
        <w:jc w:val="both"/>
        <w:rPr>
          <w:rFonts w:ascii="Times New Roman" w:eastAsia="Times New Roman" w:hAnsi="Times New Roman" w:cs="Times New Roman"/>
          <w:sz w:val="24"/>
          <w:szCs w:val="24"/>
          <w:lang w:val="id-ID"/>
        </w:rPr>
      </w:pPr>
      <w:r w:rsidRPr="003363AB">
        <w:rPr>
          <w:rFonts w:ascii="Times New Roman" w:eastAsia="Times New Roman" w:hAnsi="Times New Roman" w:cs="Times New Roman"/>
          <w:sz w:val="24"/>
          <w:szCs w:val="24"/>
          <w:lang w:val="id-ID"/>
        </w:rPr>
        <w:t xml:space="preserve">Intervensi yang dilakukan pada Tn.N Pada pukul 17.00 WITA yaitu edukasi kesehatan mengidentifikasi kesiapan dan kemampuan menerima informasi, mengidentifikasi faktor-faktor yang dapat meningkatkan dan menurunkan motivasi perilaku hidup bersih dan sehat, menyediakan materi dan media pendidikan kesehatan, jadwalkan pendidikan kesehatan sesuai </w:t>
      </w:r>
      <w:r w:rsidRPr="003363AB">
        <w:rPr>
          <w:rFonts w:ascii="Times New Roman" w:eastAsia="Times New Roman" w:hAnsi="Times New Roman" w:cs="Times New Roman"/>
          <w:sz w:val="24"/>
          <w:szCs w:val="24"/>
          <w:lang w:val="id-ID"/>
        </w:rPr>
        <w:lastRenderedPageBreak/>
        <w:t>kesepakatan, memberikan kesempatan untuk bertanya, menjelaskan faktor risiko yang dapat mempengaruhi kesehatan, mengajarkan perilaku hidup bersih dan sehat, mengajarkan strategi yang dapat digunakan untuk meningkatkan perilaku hidup bersih dan sehat. Perilaku sesuai anjuran meningkat, pertanyaan tentang masalah yang dihadapi menurun, persepsi yang keliru terhadap masalah menurun, perilaku membaik.</w:t>
      </w:r>
    </w:p>
    <w:p w14:paraId="279260D7" w14:textId="4FA927EC" w:rsidR="003363AB" w:rsidRPr="003363AB" w:rsidRDefault="003363AB" w:rsidP="002B7D7C">
      <w:pPr>
        <w:pStyle w:val="NoSpacing"/>
        <w:spacing w:after="120" w:line="276" w:lineRule="auto"/>
        <w:ind w:left="426" w:firstLine="708"/>
        <w:jc w:val="both"/>
        <w:rPr>
          <w:rFonts w:ascii="Times New Roman" w:eastAsia="Times New Roman" w:hAnsi="Times New Roman" w:cs="Times New Roman"/>
          <w:sz w:val="24"/>
          <w:szCs w:val="24"/>
          <w:lang w:val="id-ID"/>
        </w:rPr>
      </w:pPr>
      <w:r w:rsidRPr="003363AB">
        <w:rPr>
          <w:rFonts w:ascii="Times New Roman" w:eastAsia="Times New Roman" w:hAnsi="Times New Roman" w:cs="Times New Roman"/>
          <w:sz w:val="24"/>
          <w:szCs w:val="24"/>
          <w:lang w:val="id-ID"/>
        </w:rPr>
        <w:t>Efektifitas pemberian edukasi dalam mencegah dan mengendalikan hipertensi secara signifikan meningkatkan pengetahuan dan sikap penderita hipertensi, namun tidak semua jenis edukasi diikuti dengan penurunan tekanan darah. Intervensi perilaku atau kombinasi intervensi dengan pendidikan kesehatan dapat mendorong kepatuhan lansia dalam pengobatannya Penerapan terapi genggam jari dan nafas dalam dapt bermanfaat terhadap lansia penderita hipertensi yaitu mampu menurunkan tekanan darah.penurunan tekanan darah terjadi setelah pemberian terapi relaksasi genggam jari dan nafas dalam (Agustina et al., 2023)</w:t>
      </w:r>
    </w:p>
    <w:p w14:paraId="589378E1" w14:textId="77777777" w:rsidR="003363AB" w:rsidRDefault="003363AB" w:rsidP="00CA7BE9">
      <w:pPr>
        <w:pStyle w:val="NoSpacing"/>
        <w:numPr>
          <w:ilvl w:val="0"/>
          <w:numId w:val="1"/>
        </w:numPr>
        <w:spacing w:after="120" w:line="276" w:lineRule="auto"/>
        <w:jc w:val="both"/>
        <w:rPr>
          <w:rFonts w:ascii="Times New Roman" w:eastAsia="Times New Roman" w:hAnsi="Times New Roman" w:cs="Times New Roman"/>
          <w:sz w:val="24"/>
          <w:szCs w:val="24"/>
          <w:lang w:val="id-ID"/>
        </w:rPr>
      </w:pPr>
      <w:r w:rsidRPr="003363AB">
        <w:rPr>
          <w:rFonts w:ascii="Times New Roman" w:eastAsia="Times New Roman" w:hAnsi="Times New Roman" w:cs="Times New Roman"/>
          <w:sz w:val="24"/>
          <w:szCs w:val="24"/>
          <w:lang w:val="id-ID"/>
        </w:rPr>
        <w:t>Implementasi</w:t>
      </w:r>
    </w:p>
    <w:p w14:paraId="39CD98EE" w14:textId="77777777" w:rsidR="003363AB" w:rsidRDefault="003363AB" w:rsidP="002B7D7C">
      <w:pPr>
        <w:pStyle w:val="NoSpacing"/>
        <w:spacing w:after="120" w:line="276" w:lineRule="auto"/>
        <w:ind w:left="426" w:firstLine="708"/>
        <w:jc w:val="both"/>
        <w:rPr>
          <w:rFonts w:ascii="Times New Roman" w:eastAsia="Times New Roman" w:hAnsi="Times New Roman" w:cs="Times New Roman"/>
          <w:sz w:val="24"/>
          <w:szCs w:val="24"/>
          <w:lang w:val="id-ID"/>
        </w:rPr>
      </w:pPr>
      <w:r w:rsidRPr="003363AB">
        <w:rPr>
          <w:rFonts w:ascii="Times New Roman" w:eastAsia="Times New Roman" w:hAnsi="Times New Roman" w:cs="Times New Roman"/>
          <w:sz w:val="24"/>
          <w:szCs w:val="24"/>
          <w:lang w:val="id-ID"/>
        </w:rPr>
        <w:t>Implementasi keperawatan dengan diagnosa edukasi kesehatan yang dilakukan pada Tn. N dilakukan pada jam 17.15 WITA didapatkan hasil Identifikasi kesiapan dan kemampuan menerima informasi, menyediakan materi dan media pendidikan kesehatan, jadwalkan pendidikan kesehatan sesuai kesepakatan, memberikan kesempatan untuk bertanya, mengajarkan perilaku hidup bersih dan sehat.</w:t>
      </w:r>
    </w:p>
    <w:p w14:paraId="572FD7FB" w14:textId="1F70B569" w:rsidR="003363AB" w:rsidRPr="003363AB" w:rsidRDefault="003363AB" w:rsidP="002B7D7C">
      <w:pPr>
        <w:pStyle w:val="NoSpacing"/>
        <w:spacing w:after="120" w:line="276" w:lineRule="auto"/>
        <w:ind w:left="426" w:firstLine="708"/>
        <w:jc w:val="both"/>
        <w:rPr>
          <w:rFonts w:ascii="Times New Roman" w:eastAsia="Times New Roman" w:hAnsi="Times New Roman" w:cs="Times New Roman"/>
          <w:sz w:val="24"/>
          <w:szCs w:val="24"/>
          <w:lang w:val="id-ID"/>
        </w:rPr>
      </w:pPr>
      <w:r w:rsidRPr="003363AB">
        <w:rPr>
          <w:rFonts w:ascii="Times New Roman" w:eastAsia="Times New Roman" w:hAnsi="Times New Roman" w:cs="Times New Roman"/>
          <w:sz w:val="24"/>
          <w:szCs w:val="24"/>
          <w:lang w:val="id-ID"/>
        </w:rPr>
        <w:t>Penyuluhan merupakan salah satu cara yang dapat dilakukan untuk menambah pengetahuan/informasibagi masyarakat. Penyuluhan dengan bertatap mukadan memberikan informasi secara langsung diharapkan dapat lebih efektif dibandingkan dengan tindakan penyuluhan melalui media massa atau pun selebaran (Sofiana, 2020)</w:t>
      </w:r>
    </w:p>
    <w:p w14:paraId="06E1A0DB" w14:textId="77777777" w:rsidR="003363AB" w:rsidRDefault="003363AB" w:rsidP="00CA7BE9">
      <w:pPr>
        <w:pStyle w:val="NoSpacing"/>
        <w:numPr>
          <w:ilvl w:val="0"/>
          <w:numId w:val="1"/>
        </w:numPr>
        <w:spacing w:after="120" w:line="276" w:lineRule="auto"/>
        <w:jc w:val="both"/>
        <w:rPr>
          <w:rFonts w:ascii="Times New Roman" w:eastAsia="Times New Roman" w:hAnsi="Times New Roman" w:cs="Times New Roman"/>
          <w:sz w:val="24"/>
          <w:szCs w:val="24"/>
          <w:lang w:val="id-ID"/>
        </w:rPr>
      </w:pPr>
      <w:r w:rsidRPr="003363AB">
        <w:rPr>
          <w:rFonts w:ascii="Times New Roman" w:eastAsia="Times New Roman" w:hAnsi="Times New Roman" w:cs="Times New Roman"/>
          <w:sz w:val="24"/>
          <w:szCs w:val="24"/>
          <w:lang w:val="id-ID"/>
        </w:rPr>
        <w:t>Evaluasi</w:t>
      </w:r>
    </w:p>
    <w:p w14:paraId="329913D8" w14:textId="77777777" w:rsidR="003363AB" w:rsidRDefault="003363AB" w:rsidP="002B7D7C">
      <w:pPr>
        <w:pStyle w:val="NoSpacing"/>
        <w:spacing w:after="120" w:line="276" w:lineRule="auto"/>
        <w:ind w:left="360" w:firstLine="774"/>
        <w:jc w:val="both"/>
        <w:rPr>
          <w:rFonts w:ascii="Times New Roman" w:eastAsia="Times New Roman" w:hAnsi="Times New Roman" w:cs="Times New Roman"/>
          <w:sz w:val="24"/>
          <w:szCs w:val="24"/>
          <w:lang w:val="id-ID"/>
        </w:rPr>
      </w:pPr>
      <w:r w:rsidRPr="003363AB">
        <w:rPr>
          <w:rFonts w:ascii="Times New Roman" w:eastAsia="Times New Roman" w:hAnsi="Times New Roman" w:cs="Times New Roman"/>
          <w:sz w:val="24"/>
          <w:szCs w:val="24"/>
          <w:lang w:val="id-ID"/>
        </w:rPr>
        <w:t>Hasil evaluasi adalah proses keperawatan yang bertujuan untuk menilai apakah tindakan keperawatan yang telah diberi dapat menyelesaikan masalah terselesaikan. Evaluasi juga sebagai tahapan paling akhir dari proses keperawatan, pada tahap ini didapatkan hasil capaian asuhan keperawatan yang telah diberikan. Keperawatan masih berlangsung sedangkan evaluasi sumatif adalah evaluasi keseluruhan dan berada di bagian akhir yang ditulis di catatan perkembangan perawatan evaluasi dapat berupa evaluasi struktur, proses, dan hasil.</w:t>
      </w:r>
    </w:p>
    <w:p w14:paraId="6A05E103" w14:textId="2220E724" w:rsidR="007839D9" w:rsidRPr="003363AB" w:rsidRDefault="003363AB" w:rsidP="002B7D7C">
      <w:pPr>
        <w:pStyle w:val="NoSpacing"/>
        <w:spacing w:line="276" w:lineRule="auto"/>
        <w:ind w:left="360" w:firstLine="774"/>
        <w:jc w:val="both"/>
        <w:rPr>
          <w:rFonts w:ascii="Times New Roman" w:eastAsia="Times New Roman" w:hAnsi="Times New Roman" w:cs="Times New Roman"/>
          <w:sz w:val="24"/>
          <w:szCs w:val="24"/>
          <w:lang w:val="id-ID"/>
        </w:rPr>
      </w:pPr>
      <w:r w:rsidRPr="003363AB">
        <w:rPr>
          <w:rFonts w:ascii="Times New Roman" w:eastAsia="Times New Roman" w:hAnsi="Times New Roman" w:cs="Times New Roman"/>
          <w:sz w:val="24"/>
          <w:szCs w:val="24"/>
          <w:lang w:val="id-ID"/>
        </w:rPr>
        <w:t>Tujuan dari pendidikan kesehatan menurut Undang-Undang Kesehatan No. 23 tahun 1992 yaitu meningkatkan kemampuan masyarakat untuk memelihara dan meningkatkan derajat kesehatan baik fisik, mental, dan sosialnya sehingga produktif secara ekonomi maupun secara sosial, pendidikan kesehatan disemua program kesehatan baik pemberantasan penyakit menular, sanitasi lingkungan, gizi masyarakat pelayanan kesehatan maupun program kesehatan lainnya (Undang-Undang Kesehatan No. 23, n.d.) (Isro’atun et al., 2023)</w:t>
      </w:r>
      <w:r w:rsidR="00CA7BE9">
        <w:rPr>
          <w:rFonts w:ascii="Times New Roman" w:eastAsia="Times New Roman" w:hAnsi="Times New Roman" w:cs="Times New Roman"/>
          <w:sz w:val="24"/>
          <w:szCs w:val="24"/>
          <w:lang w:val="id-ID"/>
        </w:rPr>
        <w:t>.</w:t>
      </w:r>
    </w:p>
    <w:p w14:paraId="167DDFE1" w14:textId="77777777" w:rsidR="003363AB" w:rsidRPr="00E156D8" w:rsidRDefault="003363AB" w:rsidP="00CA7BE9">
      <w:pPr>
        <w:pStyle w:val="NoSpacing"/>
        <w:rPr>
          <w:rFonts w:ascii="Times New Roman" w:hAnsi="Times New Roman" w:cs="Times New Roman"/>
          <w:b/>
          <w:sz w:val="20"/>
          <w:szCs w:val="20"/>
          <w:lang w:val="id-ID"/>
        </w:rPr>
      </w:pPr>
    </w:p>
    <w:p w14:paraId="7E962918" w14:textId="77777777" w:rsidR="00CF69EF" w:rsidRPr="00E156D8" w:rsidRDefault="00CF69EF" w:rsidP="00CA7BE9">
      <w:pPr>
        <w:pStyle w:val="NoSpacing"/>
        <w:spacing w:after="120" w:line="276" w:lineRule="auto"/>
        <w:rPr>
          <w:rFonts w:ascii="Times New Roman" w:hAnsi="Times New Roman" w:cs="Times New Roman"/>
          <w:b/>
          <w:sz w:val="24"/>
          <w:szCs w:val="24"/>
          <w:lang w:val="id-ID"/>
        </w:rPr>
      </w:pPr>
      <w:r w:rsidRPr="00E156D8">
        <w:rPr>
          <w:rFonts w:ascii="Times New Roman" w:hAnsi="Times New Roman" w:cs="Times New Roman"/>
          <w:b/>
          <w:sz w:val="24"/>
          <w:szCs w:val="24"/>
          <w:lang w:val="id-ID"/>
        </w:rPr>
        <w:t>KESIMPULAN</w:t>
      </w:r>
    </w:p>
    <w:p w14:paraId="791F3D88" w14:textId="77777777" w:rsidR="009117AF" w:rsidRPr="009117AF" w:rsidRDefault="009117AF" w:rsidP="00CA7BE9">
      <w:pPr>
        <w:pStyle w:val="NoSpacing"/>
        <w:spacing w:after="120" w:line="276" w:lineRule="auto"/>
        <w:ind w:firstLine="720"/>
        <w:jc w:val="both"/>
        <w:rPr>
          <w:rFonts w:ascii="Times New Roman" w:hAnsi="Times New Roman" w:cs="Times New Roman"/>
          <w:sz w:val="24"/>
          <w:szCs w:val="24"/>
          <w:lang w:val="fi-FI"/>
        </w:rPr>
      </w:pPr>
      <w:r w:rsidRPr="009117AF">
        <w:rPr>
          <w:rFonts w:ascii="Times New Roman" w:hAnsi="Times New Roman" w:cs="Times New Roman"/>
          <w:sz w:val="24"/>
          <w:szCs w:val="24"/>
          <w:lang w:val="fi-FI"/>
        </w:rPr>
        <w:t xml:space="preserve">Kesimpulan dari hasil penelitian Karya Tulis Ilmiah dengan Efektivitas Penerapan Edukasi Keluarga Tentang Pengelolaan Hipertensi Untuk Meningkatkan Pengetahuan Dalam Kepatuhan Pengobatan Di Puskesmas Pampang Hasil pengkajian di dapatkan dari Tn.N mengalami Riwayat </w:t>
      </w:r>
      <w:r w:rsidRPr="009117AF">
        <w:rPr>
          <w:rFonts w:ascii="Times New Roman" w:hAnsi="Times New Roman" w:cs="Times New Roman"/>
          <w:sz w:val="24"/>
          <w:szCs w:val="24"/>
          <w:lang w:val="fi-FI"/>
        </w:rPr>
        <w:lastRenderedPageBreak/>
        <w:t xml:space="preserve">hipertensi dengan keluhan nyeri bagian kepala,pusing,sakit kepala dan tegang bagian leher belakang. </w:t>
      </w:r>
    </w:p>
    <w:p w14:paraId="3E888E35" w14:textId="10551D60" w:rsidR="009117AF" w:rsidRPr="009117AF" w:rsidRDefault="009117AF" w:rsidP="00CA7BE9">
      <w:pPr>
        <w:pStyle w:val="NoSpacing"/>
        <w:numPr>
          <w:ilvl w:val="0"/>
          <w:numId w:val="2"/>
        </w:numPr>
        <w:spacing w:after="120" w:line="276" w:lineRule="auto"/>
        <w:jc w:val="both"/>
        <w:rPr>
          <w:rFonts w:ascii="Times New Roman" w:hAnsi="Times New Roman" w:cs="Times New Roman"/>
          <w:sz w:val="24"/>
          <w:szCs w:val="24"/>
          <w:lang w:val="fi-FI"/>
        </w:rPr>
      </w:pPr>
      <w:r w:rsidRPr="009117AF">
        <w:rPr>
          <w:rFonts w:ascii="Times New Roman" w:hAnsi="Times New Roman" w:cs="Times New Roman"/>
          <w:sz w:val="24"/>
          <w:szCs w:val="24"/>
          <w:lang w:val="fi-FI"/>
        </w:rPr>
        <w:t xml:space="preserve">Setelah dirumuskan masalah maka di dapatkan 3 diagnosa yaitu Defisit Pengetahuan berhubungan tentang kondisi penyakit berhubungan dengan kurang terpapar informasi (D.111), Gangguan pola tidur berhubungan dengan hambatan lingkungan (D.0055), dan Nyeri Akut Berhubungan dengan Agen Pencedera Fisiologis (D.0077). </w:t>
      </w:r>
    </w:p>
    <w:p w14:paraId="17C44E37" w14:textId="470B54F1" w:rsidR="009117AF" w:rsidRPr="009117AF" w:rsidRDefault="009117AF" w:rsidP="00CA7BE9">
      <w:pPr>
        <w:pStyle w:val="NoSpacing"/>
        <w:numPr>
          <w:ilvl w:val="0"/>
          <w:numId w:val="2"/>
        </w:numPr>
        <w:spacing w:after="120" w:line="276" w:lineRule="auto"/>
        <w:jc w:val="both"/>
        <w:rPr>
          <w:rFonts w:ascii="Times New Roman" w:hAnsi="Times New Roman" w:cs="Times New Roman"/>
          <w:sz w:val="24"/>
          <w:szCs w:val="24"/>
          <w:lang w:val="fi-FI"/>
        </w:rPr>
      </w:pPr>
      <w:r w:rsidRPr="009117AF">
        <w:rPr>
          <w:rFonts w:ascii="Times New Roman" w:hAnsi="Times New Roman" w:cs="Times New Roman"/>
          <w:sz w:val="24"/>
          <w:szCs w:val="24"/>
          <w:lang w:val="fi-FI"/>
        </w:rPr>
        <w:t xml:space="preserve">Intervensi yang di berikan pada Ny.N adalah Edukasi Tentang Hipertensi </w:t>
      </w:r>
    </w:p>
    <w:p w14:paraId="60F947FB" w14:textId="18C68967" w:rsidR="009117AF" w:rsidRPr="009117AF" w:rsidRDefault="009117AF" w:rsidP="00CA7BE9">
      <w:pPr>
        <w:pStyle w:val="NoSpacing"/>
        <w:numPr>
          <w:ilvl w:val="0"/>
          <w:numId w:val="2"/>
        </w:numPr>
        <w:spacing w:after="120" w:line="276" w:lineRule="auto"/>
        <w:jc w:val="both"/>
        <w:rPr>
          <w:rFonts w:ascii="Times New Roman" w:hAnsi="Times New Roman" w:cs="Times New Roman"/>
          <w:sz w:val="24"/>
          <w:szCs w:val="24"/>
          <w:lang w:val="fi-FI"/>
        </w:rPr>
      </w:pPr>
      <w:r w:rsidRPr="009117AF">
        <w:rPr>
          <w:rFonts w:ascii="Times New Roman" w:hAnsi="Times New Roman" w:cs="Times New Roman"/>
          <w:sz w:val="24"/>
          <w:szCs w:val="24"/>
          <w:lang w:val="fi-FI"/>
        </w:rPr>
        <w:t>Implementasi yang di lakukan pada Ny.N mulai pada tanggal 14 April 2025 s/d 16 2025 sesuai dengan intervensi keperawatan yang telah di buat dengan edukasi kesahatan hipertensi pada Tn.N di lakukan selama 3 hari berturut untuk mengukur efektivitas pemberian edukasi kesehatan hipertensi dalam pengelolaan pengobatan hipertensi</w:t>
      </w:r>
    </w:p>
    <w:p w14:paraId="3A0F7157" w14:textId="139204D2" w:rsidR="00CF69EF" w:rsidRPr="007839D9" w:rsidRDefault="009117AF" w:rsidP="00CA7BE9">
      <w:pPr>
        <w:pStyle w:val="NoSpacing"/>
        <w:numPr>
          <w:ilvl w:val="0"/>
          <w:numId w:val="2"/>
        </w:numPr>
        <w:spacing w:line="276" w:lineRule="auto"/>
        <w:jc w:val="both"/>
        <w:rPr>
          <w:rFonts w:ascii="Times New Roman" w:hAnsi="Times New Roman" w:cs="Times New Roman"/>
          <w:sz w:val="24"/>
          <w:szCs w:val="24"/>
        </w:rPr>
      </w:pPr>
      <w:r w:rsidRPr="009117AF">
        <w:rPr>
          <w:rFonts w:ascii="Times New Roman" w:hAnsi="Times New Roman" w:cs="Times New Roman"/>
          <w:sz w:val="24"/>
          <w:szCs w:val="24"/>
          <w:lang w:val="fi-FI"/>
        </w:rPr>
        <w:t>Pada akhir penulis melakukan evaluasi pada Tn.N dengan masalah utama adanya Riwayat hipertensi setelah di terapkan intervensi dari jurnal terkait dalam asuhan keperawatan pada Tn.N didapatkan perubahan yang signifikan terhadap perilaku pasien dalam pengobatan hipertensi. Sebelum dilakukan edukasi kesehatan pasien belum mampu melakukan kepatuhan dalam pengobatan. Setelah di berikan intervensi edukasi kesehatan pasien terjadi peningkatan pengetahuan melakukan kepatuhan dalam pengobatan.</w:t>
      </w:r>
      <w:r w:rsidR="007839D9">
        <w:rPr>
          <w:rFonts w:ascii="Times New Roman" w:hAnsi="Times New Roman" w:cs="Times New Roman"/>
          <w:sz w:val="24"/>
          <w:szCs w:val="24"/>
        </w:rPr>
        <w:t xml:space="preserve"> </w:t>
      </w:r>
    </w:p>
    <w:p w14:paraId="7D7BF948" w14:textId="77777777" w:rsidR="00CF69EF" w:rsidRPr="00CF69EF" w:rsidRDefault="00CF69EF" w:rsidP="00CA7BE9">
      <w:pPr>
        <w:pStyle w:val="NoSpacing"/>
      </w:pPr>
    </w:p>
    <w:p w14:paraId="181747D4" w14:textId="77777777" w:rsidR="00CF69EF" w:rsidRPr="00725F81" w:rsidRDefault="00CF69EF" w:rsidP="00CA7BE9">
      <w:pPr>
        <w:pStyle w:val="NoSpacing"/>
        <w:spacing w:after="120" w:line="276" w:lineRule="auto"/>
        <w:rPr>
          <w:rFonts w:ascii="Times New Roman" w:hAnsi="Times New Roman" w:cs="Times New Roman"/>
          <w:b/>
          <w:bCs/>
          <w:sz w:val="24"/>
          <w:szCs w:val="24"/>
          <w:lang w:val="fi-FI"/>
        </w:rPr>
      </w:pPr>
      <w:r w:rsidRPr="00725F81">
        <w:rPr>
          <w:rFonts w:ascii="Times New Roman" w:hAnsi="Times New Roman" w:cs="Times New Roman"/>
          <w:b/>
          <w:bCs/>
          <w:sz w:val="24"/>
          <w:szCs w:val="24"/>
          <w:lang w:val="fi-FI"/>
        </w:rPr>
        <w:t>UCAPAN TERIMA KASIH</w:t>
      </w:r>
    </w:p>
    <w:p w14:paraId="1F14B59B" w14:textId="63B0E476" w:rsidR="00CF69EF" w:rsidRDefault="00F4660F" w:rsidP="00CA7BE9">
      <w:pPr>
        <w:pStyle w:val="NoSpacing"/>
        <w:spacing w:line="276" w:lineRule="auto"/>
        <w:ind w:firstLine="709"/>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Ucapan terima kasih kepada kedua Orang tua yang telah memberikan support dari segi mental dan finansial sehingga penulis dapat menyelesaikan penelitian ini dan juga ucapan terimakasih kepada Universitas Muslim Indonesia yang telah menjadi wadah untuk peneliti sampai bisa menyelesaikan studi di institusi ini sampai dengan selesai. </w:t>
      </w:r>
    </w:p>
    <w:p w14:paraId="14396840" w14:textId="77777777" w:rsidR="00F4660F" w:rsidRPr="00CF69EF" w:rsidRDefault="00F4660F" w:rsidP="00CA7BE9">
      <w:pPr>
        <w:pStyle w:val="NoSpacing"/>
        <w:ind w:firstLine="709"/>
        <w:jc w:val="both"/>
      </w:pPr>
    </w:p>
    <w:p w14:paraId="7887C9AE" w14:textId="77777777" w:rsidR="00CF69EF" w:rsidRPr="00725F81" w:rsidRDefault="00CF69EF" w:rsidP="00CA7BE9">
      <w:pPr>
        <w:pStyle w:val="NoSpacing"/>
        <w:spacing w:after="120"/>
        <w:ind w:left="567" w:hanging="567"/>
        <w:rPr>
          <w:rFonts w:ascii="Times New Roman" w:hAnsi="Times New Roman" w:cs="Times New Roman"/>
          <w:b/>
          <w:sz w:val="24"/>
          <w:szCs w:val="24"/>
        </w:rPr>
      </w:pPr>
      <w:r w:rsidRPr="00725F81">
        <w:rPr>
          <w:rFonts w:ascii="Times New Roman" w:hAnsi="Times New Roman" w:cs="Times New Roman"/>
          <w:b/>
          <w:sz w:val="24"/>
          <w:szCs w:val="24"/>
        </w:rPr>
        <w:t>DAFTAR PUSTAKA</w:t>
      </w:r>
    </w:p>
    <w:p w14:paraId="5051806E" w14:textId="77777777" w:rsidR="00F4660F" w:rsidRPr="00F4660F" w:rsidRDefault="00F4660F" w:rsidP="00CA7BE9">
      <w:pPr>
        <w:pStyle w:val="E-JOURNALDaftarPustaka"/>
        <w:spacing w:before="0" w:after="120" w:line="240" w:lineRule="auto"/>
        <w:ind w:left="567" w:hanging="567"/>
        <w:rPr>
          <w:sz w:val="24"/>
          <w:szCs w:val="24"/>
          <w:lang w:val="en-US"/>
        </w:rPr>
      </w:pPr>
      <w:proofErr w:type="spellStart"/>
      <w:r w:rsidRPr="00F4660F">
        <w:rPr>
          <w:sz w:val="24"/>
          <w:szCs w:val="24"/>
          <w:lang w:val="en-US"/>
        </w:rPr>
        <w:t>Adidarma</w:t>
      </w:r>
      <w:proofErr w:type="spellEnd"/>
      <w:r w:rsidRPr="00F4660F">
        <w:rPr>
          <w:sz w:val="24"/>
          <w:szCs w:val="24"/>
          <w:lang w:val="en-US"/>
        </w:rPr>
        <w:t xml:space="preserve">, Y, M., </w:t>
      </w:r>
      <w:proofErr w:type="spellStart"/>
      <w:r w:rsidRPr="00F4660F">
        <w:rPr>
          <w:sz w:val="24"/>
          <w:szCs w:val="24"/>
          <w:lang w:val="en-US"/>
        </w:rPr>
        <w:t>Basyar</w:t>
      </w:r>
      <w:proofErr w:type="spellEnd"/>
      <w:r w:rsidRPr="00F4660F">
        <w:rPr>
          <w:sz w:val="24"/>
          <w:szCs w:val="24"/>
          <w:lang w:val="en-US"/>
        </w:rPr>
        <w:t xml:space="preserve">, E., </w:t>
      </w:r>
      <w:proofErr w:type="spellStart"/>
      <w:r w:rsidRPr="00F4660F">
        <w:rPr>
          <w:sz w:val="24"/>
          <w:szCs w:val="24"/>
          <w:lang w:val="en-US"/>
        </w:rPr>
        <w:t>Adrianto</w:t>
      </w:r>
      <w:proofErr w:type="spellEnd"/>
      <w:r w:rsidRPr="00F4660F">
        <w:rPr>
          <w:sz w:val="24"/>
          <w:szCs w:val="24"/>
          <w:lang w:val="en-US"/>
        </w:rPr>
        <w:t xml:space="preserve">, A. (2019). </w:t>
      </w:r>
      <w:proofErr w:type="spellStart"/>
      <w:r w:rsidRPr="00F4660F">
        <w:rPr>
          <w:sz w:val="24"/>
          <w:szCs w:val="24"/>
          <w:lang w:val="en-US"/>
        </w:rPr>
        <w:t>Pengaruh</w:t>
      </w:r>
      <w:proofErr w:type="spellEnd"/>
      <w:r w:rsidRPr="00F4660F">
        <w:rPr>
          <w:sz w:val="24"/>
          <w:szCs w:val="24"/>
          <w:lang w:val="en-US"/>
        </w:rPr>
        <w:t xml:space="preserve"> </w:t>
      </w:r>
      <w:proofErr w:type="spellStart"/>
      <w:r w:rsidRPr="00F4660F">
        <w:rPr>
          <w:sz w:val="24"/>
          <w:szCs w:val="24"/>
          <w:lang w:val="en-US"/>
        </w:rPr>
        <w:t>Letak</w:t>
      </w:r>
      <w:proofErr w:type="spellEnd"/>
      <w:r w:rsidRPr="00F4660F">
        <w:rPr>
          <w:sz w:val="24"/>
          <w:szCs w:val="24"/>
          <w:lang w:val="en-US"/>
        </w:rPr>
        <w:t xml:space="preserve"> Tensimeter </w:t>
      </w:r>
      <w:proofErr w:type="spellStart"/>
      <w:r w:rsidRPr="00F4660F">
        <w:rPr>
          <w:sz w:val="24"/>
          <w:szCs w:val="24"/>
          <w:lang w:val="en-US"/>
        </w:rPr>
        <w:t>Terhadap</w:t>
      </w:r>
      <w:proofErr w:type="spellEnd"/>
      <w:r w:rsidRPr="00F4660F">
        <w:rPr>
          <w:sz w:val="24"/>
          <w:szCs w:val="24"/>
          <w:lang w:val="en-US"/>
        </w:rPr>
        <w:t xml:space="preserve"> Hasil </w:t>
      </w:r>
      <w:proofErr w:type="spellStart"/>
      <w:r w:rsidRPr="00F4660F">
        <w:rPr>
          <w:sz w:val="24"/>
          <w:szCs w:val="24"/>
          <w:lang w:val="en-US"/>
        </w:rPr>
        <w:t>Pengukuran</w:t>
      </w:r>
      <w:proofErr w:type="spellEnd"/>
      <w:r w:rsidRPr="00F4660F">
        <w:rPr>
          <w:sz w:val="24"/>
          <w:szCs w:val="24"/>
          <w:lang w:val="en-US"/>
        </w:rPr>
        <w:t xml:space="preserve"> </w:t>
      </w:r>
      <w:proofErr w:type="spellStart"/>
      <w:r w:rsidRPr="00F4660F">
        <w:rPr>
          <w:sz w:val="24"/>
          <w:szCs w:val="24"/>
          <w:lang w:val="en-US"/>
        </w:rPr>
        <w:t>Tekanan</w:t>
      </w:r>
      <w:proofErr w:type="spellEnd"/>
      <w:r w:rsidRPr="00F4660F">
        <w:rPr>
          <w:sz w:val="24"/>
          <w:szCs w:val="24"/>
          <w:lang w:val="en-US"/>
        </w:rPr>
        <w:t xml:space="preserve"> Darah. </w:t>
      </w:r>
      <w:proofErr w:type="spellStart"/>
      <w:r w:rsidRPr="00F4660F">
        <w:rPr>
          <w:sz w:val="24"/>
          <w:szCs w:val="24"/>
          <w:lang w:val="en-US"/>
        </w:rPr>
        <w:t>Jurnal</w:t>
      </w:r>
      <w:proofErr w:type="spellEnd"/>
      <w:r w:rsidRPr="00F4660F">
        <w:rPr>
          <w:sz w:val="24"/>
          <w:szCs w:val="24"/>
          <w:lang w:val="en-US"/>
        </w:rPr>
        <w:t xml:space="preserve"> </w:t>
      </w:r>
      <w:proofErr w:type="spellStart"/>
      <w:r w:rsidRPr="00F4660F">
        <w:rPr>
          <w:sz w:val="24"/>
          <w:szCs w:val="24"/>
          <w:lang w:val="en-US"/>
        </w:rPr>
        <w:t>Kedokteran</w:t>
      </w:r>
      <w:proofErr w:type="spellEnd"/>
      <w:r w:rsidRPr="00F4660F">
        <w:rPr>
          <w:sz w:val="24"/>
          <w:szCs w:val="24"/>
          <w:lang w:val="en-US"/>
        </w:rPr>
        <w:t xml:space="preserve"> </w:t>
      </w:r>
      <w:proofErr w:type="spellStart"/>
      <w:r w:rsidRPr="00F4660F">
        <w:rPr>
          <w:sz w:val="24"/>
          <w:szCs w:val="24"/>
          <w:lang w:val="en-US"/>
        </w:rPr>
        <w:t>Diponegoro</w:t>
      </w:r>
      <w:proofErr w:type="spellEnd"/>
      <w:r w:rsidRPr="00F4660F">
        <w:rPr>
          <w:sz w:val="24"/>
          <w:szCs w:val="24"/>
          <w:lang w:val="en-US"/>
        </w:rPr>
        <w:t>, 5(4), 1930- 1936.</w:t>
      </w:r>
    </w:p>
    <w:p w14:paraId="61B8D473" w14:textId="77777777" w:rsidR="00F4660F" w:rsidRPr="00F4660F" w:rsidRDefault="00F4660F" w:rsidP="00CA7BE9">
      <w:pPr>
        <w:pStyle w:val="E-JOURNALDaftarPustaka"/>
        <w:spacing w:before="0" w:after="120" w:line="240" w:lineRule="auto"/>
        <w:ind w:left="567" w:hanging="567"/>
        <w:rPr>
          <w:sz w:val="24"/>
          <w:szCs w:val="24"/>
          <w:lang w:val="en-US"/>
        </w:rPr>
      </w:pPr>
      <w:r w:rsidRPr="00F4660F">
        <w:rPr>
          <w:sz w:val="24"/>
          <w:szCs w:val="24"/>
          <w:lang w:val="en-US"/>
        </w:rPr>
        <w:t xml:space="preserve">Agustin, W. R., Rosalina, S., </w:t>
      </w:r>
      <w:proofErr w:type="spellStart"/>
      <w:r w:rsidRPr="00F4660F">
        <w:rPr>
          <w:sz w:val="24"/>
          <w:szCs w:val="24"/>
          <w:lang w:val="en-US"/>
        </w:rPr>
        <w:t>Ardiani</w:t>
      </w:r>
      <w:proofErr w:type="spellEnd"/>
      <w:r w:rsidRPr="00F4660F">
        <w:rPr>
          <w:sz w:val="24"/>
          <w:szCs w:val="24"/>
          <w:lang w:val="en-US"/>
        </w:rPr>
        <w:t xml:space="preserve">, N. D., &amp; </w:t>
      </w:r>
      <w:proofErr w:type="spellStart"/>
      <w:r w:rsidRPr="00F4660F">
        <w:rPr>
          <w:sz w:val="24"/>
          <w:szCs w:val="24"/>
          <w:lang w:val="en-US"/>
        </w:rPr>
        <w:t>Safitri</w:t>
      </w:r>
      <w:proofErr w:type="spellEnd"/>
      <w:r w:rsidRPr="00F4660F">
        <w:rPr>
          <w:sz w:val="24"/>
          <w:szCs w:val="24"/>
          <w:lang w:val="en-US"/>
        </w:rPr>
        <w:t xml:space="preserve">, W. (2019). </w:t>
      </w:r>
      <w:proofErr w:type="spellStart"/>
      <w:r w:rsidRPr="00F4660F">
        <w:rPr>
          <w:sz w:val="24"/>
          <w:szCs w:val="24"/>
          <w:lang w:val="en-US"/>
        </w:rPr>
        <w:t>Pengaruh</w:t>
      </w:r>
      <w:proofErr w:type="spellEnd"/>
      <w:r w:rsidRPr="00F4660F">
        <w:rPr>
          <w:sz w:val="24"/>
          <w:szCs w:val="24"/>
          <w:lang w:val="en-US"/>
        </w:rPr>
        <w:t xml:space="preserve"> </w:t>
      </w:r>
      <w:proofErr w:type="spellStart"/>
      <w:r w:rsidRPr="00F4660F">
        <w:rPr>
          <w:sz w:val="24"/>
          <w:szCs w:val="24"/>
          <w:lang w:val="en-US"/>
        </w:rPr>
        <w:t>Terapi</w:t>
      </w:r>
      <w:proofErr w:type="spellEnd"/>
      <w:r w:rsidRPr="00F4660F">
        <w:rPr>
          <w:sz w:val="24"/>
          <w:szCs w:val="24"/>
          <w:lang w:val="en-US"/>
        </w:rPr>
        <w:t xml:space="preserve"> </w:t>
      </w:r>
      <w:proofErr w:type="spellStart"/>
      <w:r w:rsidRPr="00F4660F">
        <w:rPr>
          <w:sz w:val="24"/>
          <w:szCs w:val="24"/>
          <w:lang w:val="en-US"/>
        </w:rPr>
        <w:t>Relaksasi</w:t>
      </w:r>
      <w:proofErr w:type="spellEnd"/>
      <w:r w:rsidRPr="00F4660F">
        <w:rPr>
          <w:sz w:val="24"/>
          <w:szCs w:val="24"/>
          <w:lang w:val="en-US"/>
        </w:rPr>
        <w:t xml:space="preserve"> </w:t>
      </w:r>
      <w:proofErr w:type="spellStart"/>
      <w:r w:rsidRPr="00F4660F">
        <w:rPr>
          <w:sz w:val="24"/>
          <w:szCs w:val="24"/>
          <w:lang w:val="en-US"/>
        </w:rPr>
        <w:t>Genggam</w:t>
      </w:r>
      <w:proofErr w:type="spellEnd"/>
      <w:r w:rsidRPr="00F4660F">
        <w:rPr>
          <w:sz w:val="24"/>
          <w:szCs w:val="24"/>
          <w:lang w:val="en-US"/>
        </w:rPr>
        <w:t xml:space="preserve"> Jari Dan </w:t>
      </w:r>
      <w:proofErr w:type="spellStart"/>
      <w:r w:rsidRPr="00F4660F">
        <w:rPr>
          <w:sz w:val="24"/>
          <w:szCs w:val="24"/>
          <w:lang w:val="en-US"/>
        </w:rPr>
        <w:t>Nafas</w:t>
      </w:r>
      <w:proofErr w:type="spellEnd"/>
      <w:r w:rsidRPr="00F4660F">
        <w:rPr>
          <w:sz w:val="24"/>
          <w:szCs w:val="24"/>
          <w:lang w:val="en-US"/>
        </w:rPr>
        <w:t xml:space="preserve"> Dalam </w:t>
      </w:r>
      <w:proofErr w:type="spellStart"/>
      <w:r w:rsidRPr="00F4660F">
        <w:rPr>
          <w:sz w:val="24"/>
          <w:szCs w:val="24"/>
          <w:lang w:val="en-US"/>
        </w:rPr>
        <w:t>Terhadap</w:t>
      </w:r>
      <w:proofErr w:type="spellEnd"/>
      <w:r w:rsidRPr="00F4660F">
        <w:rPr>
          <w:sz w:val="24"/>
          <w:szCs w:val="24"/>
          <w:lang w:val="en-US"/>
        </w:rPr>
        <w:t xml:space="preserve"> </w:t>
      </w:r>
      <w:proofErr w:type="spellStart"/>
      <w:r w:rsidRPr="00F4660F">
        <w:rPr>
          <w:sz w:val="24"/>
          <w:szCs w:val="24"/>
          <w:lang w:val="en-US"/>
        </w:rPr>
        <w:t>Penurunan</w:t>
      </w:r>
      <w:proofErr w:type="spellEnd"/>
      <w:r w:rsidRPr="00F4660F">
        <w:rPr>
          <w:sz w:val="24"/>
          <w:szCs w:val="24"/>
          <w:lang w:val="en-US"/>
        </w:rPr>
        <w:t xml:space="preserve"> </w:t>
      </w:r>
      <w:proofErr w:type="spellStart"/>
      <w:r w:rsidRPr="00F4660F">
        <w:rPr>
          <w:sz w:val="24"/>
          <w:szCs w:val="24"/>
          <w:lang w:val="en-US"/>
        </w:rPr>
        <w:t>Tekanan</w:t>
      </w:r>
      <w:proofErr w:type="spellEnd"/>
      <w:r w:rsidRPr="00F4660F">
        <w:rPr>
          <w:sz w:val="24"/>
          <w:szCs w:val="24"/>
          <w:lang w:val="en-US"/>
        </w:rPr>
        <w:t xml:space="preserve"> Darah Pada </w:t>
      </w:r>
      <w:proofErr w:type="spellStart"/>
      <w:r w:rsidRPr="00F4660F">
        <w:rPr>
          <w:sz w:val="24"/>
          <w:szCs w:val="24"/>
          <w:lang w:val="en-US"/>
        </w:rPr>
        <w:t>Penderita</w:t>
      </w:r>
      <w:proofErr w:type="spellEnd"/>
      <w:r w:rsidRPr="00F4660F">
        <w:rPr>
          <w:sz w:val="24"/>
          <w:szCs w:val="24"/>
          <w:lang w:val="en-US"/>
        </w:rPr>
        <w:t xml:space="preserve"> </w:t>
      </w:r>
      <w:proofErr w:type="spellStart"/>
      <w:r w:rsidRPr="00F4660F">
        <w:rPr>
          <w:sz w:val="24"/>
          <w:szCs w:val="24"/>
          <w:lang w:val="en-US"/>
        </w:rPr>
        <w:t>Hipertensi</w:t>
      </w:r>
      <w:proofErr w:type="spellEnd"/>
      <w:r w:rsidRPr="00F4660F">
        <w:rPr>
          <w:sz w:val="24"/>
          <w:szCs w:val="24"/>
          <w:lang w:val="en-US"/>
        </w:rPr>
        <w:t xml:space="preserve"> Di Wilayah </w:t>
      </w:r>
      <w:proofErr w:type="spellStart"/>
      <w:r w:rsidRPr="00F4660F">
        <w:rPr>
          <w:sz w:val="24"/>
          <w:szCs w:val="24"/>
          <w:lang w:val="en-US"/>
        </w:rPr>
        <w:t>Kerja</w:t>
      </w:r>
      <w:proofErr w:type="spellEnd"/>
      <w:r w:rsidRPr="00F4660F">
        <w:rPr>
          <w:sz w:val="24"/>
          <w:szCs w:val="24"/>
          <w:lang w:val="en-US"/>
        </w:rPr>
        <w:t xml:space="preserve"> </w:t>
      </w:r>
      <w:proofErr w:type="spellStart"/>
      <w:r w:rsidRPr="00F4660F">
        <w:rPr>
          <w:sz w:val="24"/>
          <w:szCs w:val="24"/>
          <w:lang w:val="en-US"/>
        </w:rPr>
        <w:t>Puskesmas</w:t>
      </w:r>
      <w:proofErr w:type="spellEnd"/>
      <w:r w:rsidRPr="00F4660F">
        <w:rPr>
          <w:sz w:val="24"/>
          <w:szCs w:val="24"/>
          <w:lang w:val="en-US"/>
        </w:rPr>
        <w:t xml:space="preserve"> Kartasura. </w:t>
      </w:r>
      <w:proofErr w:type="spellStart"/>
      <w:r w:rsidRPr="00F4660F">
        <w:rPr>
          <w:sz w:val="24"/>
          <w:szCs w:val="24"/>
          <w:lang w:val="en-US"/>
        </w:rPr>
        <w:t>Jurnal</w:t>
      </w:r>
      <w:proofErr w:type="spellEnd"/>
      <w:r w:rsidRPr="00F4660F">
        <w:rPr>
          <w:sz w:val="24"/>
          <w:szCs w:val="24"/>
          <w:lang w:val="en-US"/>
        </w:rPr>
        <w:t xml:space="preserve"> Kesehatan Kusuma Husada,108–114. https://doi.org/10.34035/jk.v10i1.337</w:t>
      </w:r>
    </w:p>
    <w:p w14:paraId="0ABB2D7A" w14:textId="77777777" w:rsidR="00F4660F" w:rsidRPr="00F4660F" w:rsidRDefault="00F4660F" w:rsidP="00CA7BE9">
      <w:pPr>
        <w:pStyle w:val="E-JOURNALDaftarPustaka"/>
        <w:spacing w:before="0" w:after="120" w:line="240" w:lineRule="auto"/>
        <w:ind w:left="567" w:hanging="567"/>
        <w:rPr>
          <w:sz w:val="24"/>
          <w:szCs w:val="24"/>
          <w:lang w:val="en-US"/>
        </w:rPr>
      </w:pPr>
      <w:r w:rsidRPr="00F4660F">
        <w:rPr>
          <w:sz w:val="24"/>
          <w:szCs w:val="24"/>
          <w:lang w:val="en-US"/>
        </w:rPr>
        <w:t xml:space="preserve">Agustina, N. W. P. D., </w:t>
      </w:r>
      <w:proofErr w:type="spellStart"/>
      <w:r w:rsidRPr="00F4660F">
        <w:rPr>
          <w:sz w:val="24"/>
          <w:szCs w:val="24"/>
          <w:lang w:val="en-US"/>
        </w:rPr>
        <w:t>Nursasi</w:t>
      </w:r>
      <w:proofErr w:type="spellEnd"/>
      <w:r w:rsidRPr="00F4660F">
        <w:rPr>
          <w:sz w:val="24"/>
          <w:szCs w:val="24"/>
          <w:lang w:val="en-US"/>
        </w:rPr>
        <w:t xml:space="preserve">, A. Y., &amp; </w:t>
      </w:r>
      <w:proofErr w:type="spellStart"/>
      <w:r w:rsidRPr="00F4660F">
        <w:rPr>
          <w:sz w:val="24"/>
          <w:szCs w:val="24"/>
          <w:lang w:val="en-US"/>
        </w:rPr>
        <w:t>Permatasari</w:t>
      </w:r>
      <w:proofErr w:type="spellEnd"/>
      <w:r w:rsidRPr="00F4660F">
        <w:rPr>
          <w:sz w:val="24"/>
          <w:szCs w:val="24"/>
          <w:lang w:val="en-US"/>
        </w:rPr>
        <w:t xml:space="preserve">, H. (2023). </w:t>
      </w:r>
      <w:proofErr w:type="spellStart"/>
      <w:r w:rsidRPr="00F4660F">
        <w:rPr>
          <w:sz w:val="24"/>
          <w:szCs w:val="24"/>
          <w:lang w:val="en-US"/>
        </w:rPr>
        <w:t>Edukasi</w:t>
      </w:r>
      <w:proofErr w:type="spellEnd"/>
      <w:r w:rsidRPr="00F4660F">
        <w:rPr>
          <w:sz w:val="24"/>
          <w:szCs w:val="24"/>
          <w:lang w:val="en-US"/>
        </w:rPr>
        <w:t xml:space="preserve"> Kesehatan </w:t>
      </w:r>
      <w:proofErr w:type="spellStart"/>
      <w:r w:rsidRPr="00F4660F">
        <w:rPr>
          <w:sz w:val="24"/>
          <w:szCs w:val="24"/>
          <w:lang w:val="en-US"/>
        </w:rPr>
        <w:t>dalam</w:t>
      </w:r>
      <w:proofErr w:type="spellEnd"/>
      <w:r w:rsidRPr="00F4660F">
        <w:rPr>
          <w:sz w:val="24"/>
          <w:szCs w:val="24"/>
          <w:lang w:val="en-US"/>
        </w:rPr>
        <w:t xml:space="preserve"> </w:t>
      </w:r>
      <w:proofErr w:type="spellStart"/>
      <w:r w:rsidRPr="00F4660F">
        <w:rPr>
          <w:sz w:val="24"/>
          <w:szCs w:val="24"/>
          <w:lang w:val="en-US"/>
        </w:rPr>
        <w:t>Meningkatkan</w:t>
      </w:r>
      <w:proofErr w:type="spellEnd"/>
      <w:r w:rsidRPr="00F4660F">
        <w:rPr>
          <w:sz w:val="24"/>
          <w:szCs w:val="24"/>
          <w:lang w:val="en-US"/>
        </w:rPr>
        <w:t xml:space="preserve"> </w:t>
      </w:r>
      <w:proofErr w:type="spellStart"/>
      <w:r w:rsidRPr="00F4660F">
        <w:rPr>
          <w:sz w:val="24"/>
          <w:szCs w:val="24"/>
          <w:lang w:val="en-US"/>
        </w:rPr>
        <w:t>Kepatuhan</w:t>
      </w:r>
      <w:proofErr w:type="spellEnd"/>
      <w:r w:rsidRPr="00F4660F">
        <w:rPr>
          <w:sz w:val="24"/>
          <w:szCs w:val="24"/>
          <w:lang w:val="en-US"/>
        </w:rPr>
        <w:t xml:space="preserve"> </w:t>
      </w:r>
      <w:proofErr w:type="spellStart"/>
      <w:r w:rsidRPr="00F4660F">
        <w:rPr>
          <w:sz w:val="24"/>
          <w:szCs w:val="24"/>
          <w:lang w:val="en-US"/>
        </w:rPr>
        <w:t>Minum</w:t>
      </w:r>
      <w:proofErr w:type="spellEnd"/>
      <w:r w:rsidRPr="00F4660F">
        <w:rPr>
          <w:sz w:val="24"/>
          <w:szCs w:val="24"/>
          <w:lang w:val="en-US"/>
        </w:rPr>
        <w:t xml:space="preserve"> Obat pada Lansia </w:t>
      </w:r>
      <w:proofErr w:type="spellStart"/>
      <w:r w:rsidRPr="00F4660F">
        <w:rPr>
          <w:sz w:val="24"/>
          <w:szCs w:val="24"/>
          <w:lang w:val="en-US"/>
        </w:rPr>
        <w:t>Hipertensi</w:t>
      </w:r>
      <w:proofErr w:type="spellEnd"/>
      <w:r w:rsidRPr="00F4660F">
        <w:rPr>
          <w:sz w:val="24"/>
          <w:szCs w:val="24"/>
          <w:lang w:val="en-US"/>
        </w:rPr>
        <w:t xml:space="preserve">. </w:t>
      </w:r>
      <w:proofErr w:type="spellStart"/>
      <w:r w:rsidRPr="00F4660F">
        <w:rPr>
          <w:sz w:val="24"/>
          <w:szCs w:val="24"/>
          <w:lang w:val="en-US"/>
        </w:rPr>
        <w:t>Jurnal</w:t>
      </w:r>
      <w:proofErr w:type="spellEnd"/>
      <w:r w:rsidRPr="00F4660F">
        <w:rPr>
          <w:sz w:val="24"/>
          <w:szCs w:val="24"/>
          <w:lang w:val="en-US"/>
        </w:rPr>
        <w:t xml:space="preserve"> </w:t>
      </w:r>
      <w:proofErr w:type="spellStart"/>
      <w:r w:rsidRPr="00F4660F">
        <w:rPr>
          <w:sz w:val="24"/>
          <w:szCs w:val="24"/>
          <w:lang w:val="en-US"/>
        </w:rPr>
        <w:t>Keperawatan</w:t>
      </w:r>
      <w:proofErr w:type="spellEnd"/>
      <w:r w:rsidRPr="00F4660F">
        <w:rPr>
          <w:sz w:val="24"/>
          <w:szCs w:val="24"/>
          <w:lang w:val="en-US"/>
        </w:rPr>
        <w:t xml:space="preserve"> </w:t>
      </w:r>
      <w:proofErr w:type="spellStart"/>
      <w:r w:rsidRPr="00F4660F">
        <w:rPr>
          <w:sz w:val="24"/>
          <w:szCs w:val="24"/>
          <w:lang w:val="en-US"/>
        </w:rPr>
        <w:t>Silampari</w:t>
      </w:r>
      <w:proofErr w:type="spellEnd"/>
      <w:r w:rsidRPr="00F4660F">
        <w:rPr>
          <w:sz w:val="24"/>
          <w:szCs w:val="24"/>
          <w:lang w:val="en-US"/>
        </w:rPr>
        <w:t>, 6(2), 2049–2059. https://doi.org/10.31539/jks.v6i2.5961</w:t>
      </w:r>
    </w:p>
    <w:p w14:paraId="49CC51CC" w14:textId="77777777" w:rsidR="00F4660F" w:rsidRPr="00F4660F" w:rsidRDefault="00F4660F" w:rsidP="00CA7BE9">
      <w:pPr>
        <w:pStyle w:val="E-JOURNALDaftarPustaka"/>
        <w:spacing w:before="0" w:after="120" w:line="240" w:lineRule="auto"/>
        <w:ind w:left="567" w:hanging="567"/>
        <w:rPr>
          <w:sz w:val="24"/>
          <w:szCs w:val="24"/>
          <w:lang w:val="en-US"/>
        </w:rPr>
      </w:pPr>
      <w:r w:rsidRPr="00F4660F">
        <w:rPr>
          <w:sz w:val="24"/>
          <w:szCs w:val="24"/>
          <w:lang w:val="en-US"/>
        </w:rPr>
        <w:t xml:space="preserve">Amiruddin, M, A., Danes, F, R., </w:t>
      </w:r>
      <w:proofErr w:type="spellStart"/>
      <w:r w:rsidRPr="00F4660F">
        <w:rPr>
          <w:sz w:val="24"/>
          <w:szCs w:val="24"/>
          <w:lang w:val="en-US"/>
        </w:rPr>
        <w:t>Lintong</w:t>
      </w:r>
      <w:proofErr w:type="spellEnd"/>
      <w:r w:rsidRPr="00F4660F">
        <w:rPr>
          <w:sz w:val="24"/>
          <w:szCs w:val="24"/>
          <w:lang w:val="en-US"/>
        </w:rPr>
        <w:t xml:space="preserve">, F. (2021). </w:t>
      </w:r>
      <w:proofErr w:type="spellStart"/>
      <w:r w:rsidRPr="00F4660F">
        <w:rPr>
          <w:sz w:val="24"/>
          <w:szCs w:val="24"/>
          <w:lang w:val="en-US"/>
        </w:rPr>
        <w:t>Analisis</w:t>
      </w:r>
      <w:proofErr w:type="spellEnd"/>
      <w:r w:rsidRPr="00F4660F">
        <w:rPr>
          <w:sz w:val="24"/>
          <w:szCs w:val="24"/>
          <w:lang w:val="en-US"/>
        </w:rPr>
        <w:t xml:space="preserve"> Hasil Pengukuran </w:t>
      </w:r>
      <w:proofErr w:type="spellStart"/>
      <w:r w:rsidRPr="00F4660F">
        <w:rPr>
          <w:sz w:val="24"/>
          <w:szCs w:val="24"/>
          <w:lang w:val="en-US"/>
        </w:rPr>
        <w:t>Tekanan</w:t>
      </w:r>
      <w:proofErr w:type="spellEnd"/>
      <w:r w:rsidRPr="00F4660F">
        <w:rPr>
          <w:sz w:val="24"/>
          <w:szCs w:val="24"/>
          <w:lang w:val="en-US"/>
        </w:rPr>
        <w:t xml:space="preserve"> Darah Antara </w:t>
      </w:r>
      <w:proofErr w:type="spellStart"/>
      <w:r w:rsidRPr="00F4660F">
        <w:rPr>
          <w:sz w:val="24"/>
          <w:szCs w:val="24"/>
          <w:lang w:val="en-US"/>
        </w:rPr>
        <w:t>Posisi</w:t>
      </w:r>
      <w:proofErr w:type="spellEnd"/>
      <w:r w:rsidRPr="00F4660F">
        <w:rPr>
          <w:sz w:val="24"/>
          <w:szCs w:val="24"/>
          <w:lang w:val="en-US"/>
        </w:rPr>
        <w:t xml:space="preserve"> Duduk Dan Posisi Berdiri Pada </w:t>
      </w:r>
      <w:proofErr w:type="spellStart"/>
      <w:r w:rsidRPr="00F4660F">
        <w:rPr>
          <w:sz w:val="24"/>
          <w:szCs w:val="24"/>
          <w:lang w:val="en-US"/>
        </w:rPr>
        <w:t>Mahasiswa</w:t>
      </w:r>
      <w:proofErr w:type="spellEnd"/>
      <w:r w:rsidRPr="00F4660F">
        <w:rPr>
          <w:sz w:val="24"/>
          <w:szCs w:val="24"/>
          <w:lang w:val="en-US"/>
        </w:rPr>
        <w:t xml:space="preserve"> Semester </w:t>
      </w:r>
      <w:proofErr w:type="spellStart"/>
      <w:r w:rsidRPr="00F4660F">
        <w:rPr>
          <w:sz w:val="24"/>
          <w:szCs w:val="24"/>
          <w:lang w:val="en-US"/>
        </w:rPr>
        <w:t>Tujuh</w:t>
      </w:r>
      <w:proofErr w:type="spellEnd"/>
      <w:r w:rsidRPr="00F4660F">
        <w:rPr>
          <w:sz w:val="24"/>
          <w:szCs w:val="24"/>
          <w:lang w:val="en-US"/>
        </w:rPr>
        <w:t xml:space="preserve"> Ta. 2014/2015 </w:t>
      </w:r>
      <w:proofErr w:type="spellStart"/>
      <w:r w:rsidRPr="00F4660F">
        <w:rPr>
          <w:sz w:val="24"/>
          <w:szCs w:val="24"/>
          <w:lang w:val="en-US"/>
        </w:rPr>
        <w:t>Fakultas</w:t>
      </w:r>
      <w:proofErr w:type="spellEnd"/>
      <w:r w:rsidRPr="00F4660F">
        <w:rPr>
          <w:sz w:val="24"/>
          <w:szCs w:val="24"/>
          <w:lang w:val="en-US"/>
        </w:rPr>
        <w:t xml:space="preserve"> </w:t>
      </w:r>
      <w:proofErr w:type="spellStart"/>
      <w:r w:rsidRPr="00F4660F">
        <w:rPr>
          <w:sz w:val="24"/>
          <w:szCs w:val="24"/>
          <w:lang w:val="en-US"/>
        </w:rPr>
        <w:t>Kedokteran</w:t>
      </w:r>
      <w:proofErr w:type="spellEnd"/>
      <w:r w:rsidRPr="00F4660F">
        <w:rPr>
          <w:sz w:val="24"/>
          <w:szCs w:val="24"/>
          <w:lang w:val="en-US"/>
        </w:rPr>
        <w:t xml:space="preserve"> Universitas Sam Ratulangi.</w:t>
      </w:r>
      <w:r w:rsidRPr="00F4660F">
        <w:rPr>
          <w:sz w:val="24"/>
          <w:szCs w:val="24"/>
          <w:lang w:val="en-US"/>
        </w:rPr>
        <w:tab/>
      </w:r>
      <w:proofErr w:type="spellStart"/>
      <w:r w:rsidRPr="00F4660F">
        <w:rPr>
          <w:sz w:val="24"/>
          <w:szCs w:val="24"/>
          <w:lang w:val="en-US"/>
        </w:rPr>
        <w:t>Jurnale-Biomedik</w:t>
      </w:r>
      <w:proofErr w:type="spellEnd"/>
      <w:r w:rsidRPr="00F4660F">
        <w:rPr>
          <w:sz w:val="24"/>
          <w:szCs w:val="24"/>
          <w:lang w:val="en-US"/>
        </w:rPr>
        <w:t xml:space="preserve"> (</w:t>
      </w:r>
      <w:proofErr w:type="spellStart"/>
      <w:r w:rsidRPr="00F4660F">
        <w:rPr>
          <w:sz w:val="24"/>
          <w:szCs w:val="24"/>
          <w:lang w:val="en-US"/>
        </w:rPr>
        <w:t>eBm</w:t>
      </w:r>
      <w:proofErr w:type="spellEnd"/>
      <w:r w:rsidRPr="00F4660F">
        <w:rPr>
          <w:sz w:val="24"/>
          <w:szCs w:val="24"/>
          <w:lang w:val="en-US"/>
        </w:rPr>
        <w:t>),3(1</w:t>
      </w:r>
      <w:proofErr w:type="gramStart"/>
      <w:r w:rsidRPr="00F4660F">
        <w:rPr>
          <w:sz w:val="24"/>
          <w:szCs w:val="24"/>
          <w:lang w:val="en-US"/>
        </w:rPr>
        <w:t>).</w:t>
      </w:r>
      <w:proofErr w:type="spellStart"/>
      <w:r w:rsidRPr="00F4660F">
        <w:rPr>
          <w:sz w:val="24"/>
          <w:szCs w:val="24"/>
          <w:lang w:val="en-US"/>
        </w:rPr>
        <w:t>doi</w:t>
      </w:r>
      <w:proofErr w:type="gramEnd"/>
      <w:r w:rsidRPr="00F4660F">
        <w:rPr>
          <w:sz w:val="24"/>
          <w:szCs w:val="24"/>
          <w:lang w:val="en-US"/>
        </w:rPr>
        <w:t>:https</w:t>
      </w:r>
      <w:proofErr w:type="spellEnd"/>
      <w:r w:rsidRPr="00F4660F">
        <w:rPr>
          <w:sz w:val="24"/>
          <w:szCs w:val="24"/>
          <w:lang w:val="en-US"/>
        </w:rPr>
        <w:t>://doi.org/10.35790/ebm.3.1.2 015.6635.</w:t>
      </w:r>
    </w:p>
    <w:p w14:paraId="3E6AECF4" w14:textId="77777777" w:rsidR="00F4660F" w:rsidRPr="00F4660F" w:rsidRDefault="00F4660F" w:rsidP="00CA7BE9">
      <w:pPr>
        <w:pStyle w:val="E-JOURNALDaftarPustaka"/>
        <w:spacing w:before="0" w:after="120" w:line="240" w:lineRule="auto"/>
        <w:ind w:left="567" w:hanging="567"/>
        <w:rPr>
          <w:sz w:val="24"/>
          <w:szCs w:val="24"/>
          <w:lang w:val="en-US"/>
        </w:rPr>
      </w:pPr>
      <w:proofErr w:type="spellStart"/>
      <w:r w:rsidRPr="00F4660F">
        <w:rPr>
          <w:sz w:val="24"/>
          <w:szCs w:val="24"/>
          <w:lang w:val="en-US"/>
        </w:rPr>
        <w:t>Apriyanti</w:t>
      </w:r>
      <w:proofErr w:type="spellEnd"/>
      <w:r w:rsidRPr="00F4660F">
        <w:rPr>
          <w:sz w:val="24"/>
          <w:szCs w:val="24"/>
          <w:lang w:val="en-US"/>
        </w:rPr>
        <w:t xml:space="preserve">, M. (2019). </w:t>
      </w:r>
      <w:proofErr w:type="spellStart"/>
      <w:r w:rsidRPr="00F4660F">
        <w:rPr>
          <w:sz w:val="24"/>
          <w:szCs w:val="24"/>
          <w:lang w:val="en-US"/>
        </w:rPr>
        <w:t>Meracik</w:t>
      </w:r>
      <w:proofErr w:type="spellEnd"/>
      <w:r w:rsidRPr="00F4660F">
        <w:rPr>
          <w:sz w:val="24"/>
          <w:szCs w:val="24"/>
          <w:lang w:val="en-US"/>
        </w:rPr>
        <w:t xml:space="preserve"> Obat &amp; Menu Sehat Bagi </w:t>
      </w:r>
      <w:proofErr w:type="spellStart"/>
      <w:r w:rsidRPr="00F4660F">
        <w:rPr>
          <w:sz w:val="24"/>
          <w:szCs w:val="24"/>
          <w:lang w:val="en-US"/>
        </w:rPr>
        <w:t>Penderita</w:t>
      </w:r>
      <w:proofErr w:type="spellEnd"/>
      <w:r w:rsidRPr="00F4660F">
        <w:rPr>
          <w:sz w:val="24"/>
          <w:szCs w:val="24"/>
          <w:lang w:val="en-US"/>
        </w:rPr>
        <w:t xml:space="preserve"> Darah Tinggi. Yogyakarta: Pustaka Baru Press.</w:t>
      </w:r>
    </w:p>
    <w:p w14:paraId="2711316C" w14:textId="77777777" w:rsidR="00F4660F" w:rsidRPr="00F4660F" w:rsidRDefault="00F4660F" w:rsidP="00CA7BE9">
      <w:pPr>
        <w:pStyle w:val="E-JOURNALDaftarPustaka"/>
        <w:spacing w:before="0" w:after="120" w:line="240" w:lineRule="auto"/>
        <w:ind w:left="567" w:hanging="567"/>
        <w:rPr>
          <w:sz w:val="24"/>
          <w:szCs w:val="24"/>
          <w:lang w:val="en-US"/>
        </w:rPr>
      </w:pPr>
      <w:proofErr w:type="spellStart"/>
      <w:r w:rsidRPr="00F4660F">
        <w:rPr>
          <w:sz w:val="24"/>
          <w:szCs w:val="24"/>
          <w:lang w:val="en-US"/>
        </w:rPr>
        <w:t>Ardiansyah</w:t>
      </w:r>
      <w:proofErr w:type="spellEnd"/>
      <w:r w:rsidRPr="00F4660F">
        <w:rPr>
          <w:sz w:val="24"/>
          <w:szCs w:val="24"/>
          <w:lang w:val="en-US"/>
        </w:rPr>
        <w:t xml:space="preserve">, M.  (2019). </w:t>
      </w:r>
      <w:proofErr w:type="spellStart"/>
      <w:r w:rsidRPr="00F4660F">
        <w:rPr>
          <w:sz w:val="24"/>
          <w:szCs w:val="24"/>
          <w:lang w:val="en-US"/>
        </w:rPr>
        <w:t>MedikalBedah</w:t>
      </w:r>
      <w:proofErr w:type="spellEnd"/>
      <w:r w:rsidRPr="00F4660F">
        <w:rPr>
          <w:sz w:val="24"/>
          <w:szCs w:val="24"/>
          <w:lang w:val="en-US"/>
        </w:rPr>
        <w:t xml:space="preserve"> </w:t>
      </w:r>
      <w:proofErr w:type="spellStart"/>
      <w:r w:rsidRPr="00F4660F">
        <w:rPr>
          <w:sz w:val="24"/>
          <w:szCs w:val="24"/>
          <w:lang w:val="en-US"/>
        </w:rPr>
        <w:t>Untuk</w:t>
      </w:r>
      <w:proofErr w:type="spellEnd"/>
      <w:r w:rsidRPr="00F4660F">
        <w:rPr>
          <w:sz w:val="24"/>
          <w:szCs w:val="24"/>
          <w:lang w:val="en-US"/>
        </w:rPr>
        <w:t xml:space="preserve"> </w:t>
      </w:r>
      <w:proofErr w:type="spellStart"/>
      <w:r w:rsidRPr="00F4660F">
        <w:rPr>
          <w:sz w:val="24"/>
          <w:szCs w:val="24"/>
          <w:lang w:val="en-US"/>
        </w:rPr>
        <w:t>Mahasiswa</w:t>
      </w:r>
      <w:proofErr w:type="spellEnd"/>
      <w:r w:rsidRPr="00F4660F">
        <w:rPr>
          <w:sz w:val="24"/>
          <w:szCs w:val="24"/>
          <w:lang w:val="en-US"/>
        </w:rPr>
        <w:t>. Yogyakarta: Diva Press.</w:t>
      </w:r>
    </w:p>
    <w:p w14:paraId="59A1BB79" w14:textId="77777777" w:rsidR="00F4660F" w:rsidRPr="00F4660F" w:rsidRDefault="00F4660F" w:rsidP="00CA7BE9">
      <w:pPr>
        <w:pStyle w:val="E-JOURNALDaftarPustaka"/>
        <w:spacing w:before="0" w:after="120" w:line="240" w:lineRule="auto"/>
        <w:ind w:left="567" w:hanging="567"/>
        <w:rPr>
          <w:sz w:val="24"/>
          <w:szCs w:val="24"/>
          <w:lang w:val="en-US"/>
        </w:rPr>
      </w:pPr>
      <w:r w:rsidRPr="00F4660F">
        <w:rPr>
          <w:sz w:val="24"/>
          <w:szCs w:val="24"/>
          <w:lang w:val="en-US"/>
        </w:rPr>
        <w:lastRenderedPageBreak/>
        <w:t xml:space="preserve">Ariyani, H., </w:t>
      </w:r>
      <w:proofErr w:type="spellStart"/>
      <w:r w:rsidRPr="00F4660F">
        <w:rPr>
          <w:sz w:val="24"/>
          <w:szCs w:val="24"/>
          <w:lang w:val="en-US"/>
        </w:rPr>
        <w:t>Julianti</w:t>
      </w:r>
      <w:proofErr w:type="spellEnd"/>
      <w:r w:rsidRPr="00F4660F">
        <w:rPr>
          <w:sz w:val="24"/>
          <w:szCs w:val="24"/>
          <w:lang w:val="en-US"/>
        </w:rPr>
        <w:t xml:space="preserve">, F., &amp; </w:t>
      </w:r>
      <w:proofErr w:type="spellStart"/>
      <w:r w:rsidRPr="00F4660F">
        <w:rPr>
          <w:sz w:val="24"/>
          <w:szCs w:val="24"/>
          <w:lang w:val="en-US"/>
        </w:rPr>
        <w:t>Muthaharrah</w:t>
      </w:r>
      <w:proofErr w:type="spellEnd"/>
      <w:r w:rsidRPr="00F4660F">
        <w:rPr>
          <w:sz w:val="24"/>
          <w:szCs w:val="24"/>
          <w:lang w:val="en-US"/>
        </w:rPr>
        <w:t xml:space="preserve">, M. (2023). </w:t>
      </w:r>
      <w:proofErr w:type="spellStart"/>
      <w:r w:rsidRPr="00F4660F">
        <w:rPr>
          <w:sz w:val="24"/>
          <w:szCs w:val="24"/>
          <w:lang w:val="en-US"/>
        </w:rPr>
        <w:t>Efektifitas</w:t>
      </w:r>
      <w:proofErr w:type="spellEnd"/>
      <w:r w:rsidRPr="00F4660F">
        <w:rPr>
          <w:sz w:val="24"/>
          <w:szCs w:val="24"/>
          <w:lang w:val="en-US"/>
        </w:rPr>
        <w:t xml:space="preserve"> </w:t>
      </w:r>
      <w:proofErr w:type="spellStart"/>
      <w:r w:rsidRPr="00F4660F">
        <w:rPr>
          <w:sz w:val="24"/>
          <w:szCs w:val="24"/>
          <w:lang w:val="en-US"/>
        </w:rPr>
        <w:t>Edukasi</w:t>
      </w:r>
      <w:proofErr w:type="spellEnd"/>
      <w:r w:rsidRPr="00F4660F">
        <w:rPr>
          <w:sz w:val="24"/>
          <w:szCs w:val="24"/>
          <w:lang w:val="en-US"/>
        </w:rPr>
        <w:t xml:space="preserve"> </w:t>
      </w:r>
      <w:proofErr w:type="spellStart"/>
      <w:r w:rsidRPr="00F4660F">
        <w:rPr>
          <w:sz w:val="24"/>
          <w:szCs w:val="24"/>
          <w:lang w:val="en-US"/>
        </w:rPr>
        <w:t>Farmasis</w:t>
      </w:r>
      <w:proofErr w:type="spellEnd"/>
      <w:r w:rsidRPr="00F4660F">
        <w:rPr>
          <w:sz w:val="24"/>
          <w:szCs w:val="24"/>
          <w:lang w:val="en-US"/>
        </w:rPr>
        <w:t xml:space="preserve"> </w:t>
      </w:r>
      <w:proofErr w:type="spellStart"/>
      <w:r w:rsidRPr="00F4660F">
        <w:rPr>
          <w:sz w:val="24"/>
          <w:szCs w:val="24"/>
          <w:lang w:val="en-US"/>
        </w:rPr>
        <w:t>Menggunakan</w:t>
      </w:r>
      <w:proofErr w:type="spellEnd"/>
      <w:r w:rsidRPr="00F4660F">
        <w:rPr>
          <w:sz w:val="24"/>
          <w:szCs w:val="24"/>
          <w:lang w:val="en-US"/>
        </w:rPr>
        <w:t xml:space="preserve"> Leaflet </w:t>
      </w:r>
      <w:proofErr w:type="spellStart"/>
      <w:r w:rsidRPr="00F4660F">
        <w:rPr>
          <w:sz w:val="24"/>
          <w:szCs w:val="24"/>
          <w:lang w:val="en-US"/>
        </w:rPr>
        <w:t>Disertai</w:t>
      </w:r>
      <w:proofErr w:type="spellEnd"/>
      <w:r w:rsidRPr="00F4660F">
        <w:rPr>
          <w:sz w:val="24"/>
          <w:szCs w:val="24"/>
          <w:lang w:val="en-US"/>
        </w:rPr>
        <w:t xml:space="preserve"> Pill Card </w:t>
      </w:r>
      <w:proofErr w:type="spellStart"/>
      <w:r w:rsidRPr="00F4660F">
        <w:rPr>
          <w:sz w:val="24"/>
          <w:szCs w:val="24"/>
          <w:lang w:val="en-US"/>
        </w:rPr>
        <w:t>terhadap</w:t>
      </w:r>
      <w:proofErr w:type="spellEnd"/>
      <w:r w:rsidRPr="00F4660F">
        <w:rPr>
          <w:sz w:val="24"/>
          <w:szCs w:val="24"/>
          <w:lang w:val="en-US"/>
        </w:rPr>
        <w:t xml:space="preserve"> </w:t>
      </w:r>
      <w:proofErr w:type="spellStart"/>
      <w:r w:rsidRPr="00F4660F">
        <w:rPr>
          <w:sz w:val="24"/>
          <w:szCs w:val="24"/>
          <w:lang w:val="en-US"/>
        </w:rPr>
        <w:t>Kepatuhan</w:t>
      </w:r>
      <w:proofErr w:type="spellEnd"/>
      <w:r w:rsidRPr="00F4660F">
        <w:rPr>
          <w:sz w:val="24"/>
          <w:szCs w:val="24"/>
          <w:lang w:val="en-US"/>
        </w:rPr>
        <w:t xml:space="preserve"> </w:t>
      </w:r>
      <w:proofErr w:type="spellStart"/>
      <w:r w:rsidRPr="00F4660F">
        <w:rPr>
          <w:sz w:val="24"/>
          <w:szCs w:val="24"/>
          <w:lang w:val="en-US"/>
        </w:rPr>
        <w:t>Penggunaan</w:t>
      </w:r>
      <w:proofErr w:type="spellEnd"/>
      <w:r w:rsidRPr="00F4660F">
        <w:rPr>
          <w:sz w:val="24"/>
          <w:szCs w:val="24"/>
          <w:lang w:val="en-US"/>
        </w:rPr>
        <w:t xml:space="preserve"> Obat </w:t>
      </w:r>
      <w:proofErr w:type="spellStart"/>
      <w:r w:rsidRPr="00F4660F">
        <w:rPr>
          <w:sz w:val="24"/>
          <w:szCs w:val="24"/>
          <w:lang w:val="en-US"/>
        </w:rPr>
        <w:t>Antihipertensi</w:t>
      </w:r>
      <w:proofErr w:type="spellEnd"/>
      <w:r w:rsidRPr="00F4660F">
        <w:rPr>
          <w:sz w:val="24"/>
          <w:szCs w:val="24"/>
          <w:lang w:val="en-US"/>
        </w:rPr>
        <w:t xml:space="preserve"> pada </w:t>
      </w:r>
      <w:proofErr w:type="spellStart"/>
      <w:r w:rsidRPr="00F4660F">
        <w:rPr>
          <w:sz w:val="24"/>
          <w:szCs w:val="24"/>
          <w:lang w:val="en-US"/>
        </w:rPr>
        <w:t>Pasien</w:t>
      </w:r>
      <w:proofErr w:type="spellEnd"/>
      <w:r w:rsidRPr="00F4660F">
        <w:rPr>
          <w:sz w:val="24"/>
          <w:szCs w:val="24"/>
          <w:lang w:val="en-US"/>
        </w:rPr>
        <w:t xml:space="preserve"> Geriatri. Journal of Current Pharmaceutical Sciences, 7(1), 2598–2095.</w:t>
      </w:r>
    </w:p>
    <w:p w14:paraId="2CA1F67D" w14:textId="77777777" w:rsidR="00F4660F" w:rsidRPr="00F4660F" w:rsidRDefault="00F4660F" w:rsidP="00CA7BE9">
      <w:pPr>
        <w:pStyle w:val="E-JOURNALDaftarPustaka"/>
        <w:spacing w:before="0" w:after="120" w:line="240" w:lineRule="auto"/>
        <w:ind w:left="567" w:hanging="567"/>
        <w:rPr>
          <w:sz w:val="24"/>
          <w:szCs w:val="24"/>
          <w:lang w:val="en-US"/>
        </w:rPr>
      </w:pPr>
      <w:proofErr w:type="spellStart"/>
      <w:r w:rsidRPr="00F4660F">
        <w:rPr>
          <w:sz w:val="24"/>
          <w:szCs w:val="24"/>
          <w:lang w:val="en-US"/>
        </w:rPr>
        <w:t>Asmadi</w:t>
      </w:r>
      <w:proofErr w:type="spellEnd"/>
      <w:r w:rsidRPr="00F4660F">
        <w:rPr>
          <w:sz w:val="24"/>
          <w:szCs w:val="24"/>
          <w:lang w:val="en-US"/>
        </w:rPr>
        <w:t xml:space="preserve">. (2015). Teknik </w:t>
      </w:r>
      <w:proofErr w:type="spellStart"/>
      <w:r w:rsidRPr="00F4660F">
        <w:rPr>
          <w:sz w:val="24"/>
          <w:szCs w:val="24"/>
          <w:lang w:val="en-US"/>
        </w:rPr>
        <w:t>Prosedural</w:t>
      </w:r>
      <w:proofErr w:type="spellEnd"/>
      <w:r w:rsidRPr="00F4660F">
        <w:rPr>
          <w:sz w:val="24"/>
          <w:szCs w:val="24"/>
          <w:lang w:val="en-US"/>
        </w:rPr>
        <w:t xml:space="preserve"> </w:t>
      </w:r>
      <w:proofErr w:type="spellStart"/>
      <w:r w:rsidRPr="00F4660F">
        <w:rPr>
          <w:sz w:val="24"/>
          <w:szCs w:val="24"/>
          <w:lang w:val="en-US"/>
        </w:rPr>
        <w:t>Keperawataan</w:t>
      </w:r>
      <w:proofErr w:type="spellEnd"/>
      <w:r w:rsidRPr="00F4660F">
        <w:rPr>
          <w:sz w:val="24"/>
          <w:szCs w:val="24"/>
          <w:lang w:val="en-US"/>
        </w:rPr>
        <w:t xml:space="preserve"> </w:t>
      </w:r>
      <w:proofErr w:type="spellStart"/>
      <w:r w:rsidRPr="00F4660F">
        <w:rPr>
          <w:sz w:val="24"/>
          <w:szCs w:val="24"/>
          <w:lang w:val="en-US"/>
        </w:rPr>
        <w:t>Konsep</w:t>
      </w:r>
      <w:proofErr w:type="spellEnd"/>
      <w:r w:rsidRPr="00F4660F">
        <w:rPr>
          <w:sz w:val="24"/>
          <w:szCs w:val="24"/>
          <w:lang w:val="en-US"/>
        </w:rPr>
        <w:t xml:space="preserve"> dan </w:t>
      </w:r>
      <w:proofErr w:type="spellStart"/>
      <w:r w:rsidRPr="00F4660F">
        <w:rPr>
          <w:sz w:val="24"/>
          <w:szCs w:val="24"/>
          <w:lang w:val="en-US"/>
        </w:rPr>
        <w:t>Aplikasi</w:t>
      </w:r>
      <w:proofErr w:type="spellEnd"/>
      <w:r w:rsidRPr="00F4660F">
        <w:rPr>
          <w:sz w:val="24"/>
          <w:szCs w:val="24"/>
          <w:lang w:val="en-US"/>
        </w:rPr>
        <w:t xml:space="preserve"> </w:t>
      </w:r>
      <w:proofErr w:type="spellStart"/>
      <w:r w:rsidRPr="00F4660F">
        <w:rPr>
          <w:sz w:val="24"/>
          <w:szCs w:val="24"/>
          <w:lang w:val="en-US"/>
        </w:rPr>
        <w:t>Kebutuhan</w:t>
      </w:r>
      <w:proofErr w:type="spellEnd"/>
      <w:r w:rsidRPr="00F4660F">
        <w:rPr>
          <w:sz w:val="24"/>
          <w:szCs w:val="24"/>
          <w:lang w:val="en-US"/>
        </w:rPr>
        <w:t xml:space="preserve"> </w:t>
      </w:r>
      <w:proofErr w:type="spellStart"/>
      <w:r w:rsidRPr="00F4660F">
        <w:rPr>
          <w:sz w:val="24"/>
          <w:szCs w:val="24"/>
          <w:lang w:val="en-US"/>
        </w:rPr>
        <w:t>DasarKlien</w:t>
      </w:r>
      <w:proofErr w:type="spellEnd"/>
      <w:r w:rsidRPr="00F4660F">
        <w:rPr>
          <w:sz w:val="24"/>
          <w:szCs w:val="24"/>
          <w:lang w:val="en-US"/>
        </w:rPr>
        <w:t xml:space="preserve">. Jakarta: </w:t>
      </w:r>
      <w:proofErr w:type="spellStart"/>
      <w:r w:rsidRPr="00F4660F">
        <w:rPr>
          <w:sz w:val="24"/>
          <w:szCs w:val="24"/>
          <w:lang w:val="en-US"/>
        </w:rPr>
        <w:t>Salemba</w:t>
      </w:r>
      <w:proofErr w:type="spellEnd"/>
      <w:r w:rsidRPr="00F4660F">
        <w:rPr>
          <w:sz w:val="24"/>
          <w:szCs w:val="24"/>
          <w:lang w:val="en-US"/>
        </w:rPr>
        <w:t xml:space="preserve"> </w:t>
      </w:r>
      <w:proofErr w:type="spellStart"/>
      <w:r w:rsidRPr="00F4660F">
        <w:rPr>
          <w:sz w:val="24"/>
          <w:szCs w:val="24"/>
          <w:lang w:val="en-US"/>
        </w:rPr>
        <w:t>medika</w:t>
      </w:r>
      <w:proofErr w:type="spellEnd"/>
      <w:r w:rsidRPr="00F4660F">
        <w:rPr>
          <w:sz w:val="24"/>
          <w:szCs w:val="24"/>
          <w:lang w:val="en-US"/>
        </w:rPr>
        <w:t>.</w:t>
      </w:r>
    </w:p>
    <w:p w14:paraId="5C79D19B" w14:textId="77777777" w:rsidR="00F4660F" w:rsidRPr="00F4660F" w:rsidRDefault="00F4660F" w:rsidP="00CA7BE9">
      <w:pPr>
        <w:pStyle w:val="E-JOURNALDaftarPustaka"/>
        <w:spacing w:before="0" w:after="120" w:line="240" w:lineRule="auto"/>
        <w:ind w:left="567" w:hanging="567"/>
        <w:rPr>
          <w:sz w:val="24"/>
          <w:szCs w:val="24"/>
          <w:lang w:val="en-US"/>
        </w:rPr>
      </w:pPr>
      <w:r w:rsidRPr="00F4660F">
        <w:rPr>
          <w:sz w:val="24"/>
          <w:szCs w:val="24"/>
          <w:lang w:val="en-US"/>
        </w:rPr>
        <w:t xml:space="preserve">Asda, P., Sekarwati, N. (2020). </w:t>
      </w:r>
      <w:proofErr w:type="spellStart"/>
      <w:r w:rsidRPr="00F4660F">
        <w:rPr>
          <w:sz w:val="24"/>
          <w:szCs w:val="24"/>
          <w:lang w:val="en-US"/>
        </w:rPr>
        <w:t>Perilaku</w:t>
      </w:r>
      <w:proofErr w:type="spellEnd"/>
      <w:r w:rsidRPr="00F4660F">
        <w:rPr>
          <w:sz w:val="24"/>
          <w:szCs w:val="24"/>
          <w:lang w:val="en-US"/>
        </w:rPr>
        <w:t xml:space="preserve"> </w:t>
      </w:r>
      <w:proofErr w:type="spellStart"/>
      <w:r w:rsidRPr="00F4660F">
        <w:rPr>
          <w:sz w:val="24"/>
          <w:szCs w:val="24"/>
          <w:lang w:val="en-US"/>
        </w:rPr>
        <w:t>Cuci</w:t>
      </w:r>
      <w:proofErr w:type="spellEnd"/>
      <w:r w:rsidRPr="00F4660F">
        <w:rPr>
          <w:sz w:val="24"/>
          <w:szCs w:val="24"/>
          <w:lang w:val="en-US"/>
        </w:rPr>
        <w:t xml:space="preserve"> Tangan Pakai </w:t>
      </w:r>
      <w:proofErr w:type="spellStart"/>
      <w:r w:rsidRPr="00F4660F">
        <w:rPr>
          <w:sz w:val="24"/>
          <w:szCs w:val="24"/>
          <w:lang w:val="en-US"/>
        </w:rPr>
        <w:t>Sabun</w:t>
      </w:r>
      <w:proofErr w:type="spellEnd"/>
      <w:r w:rsidRPr="00F4660F">
        <w:rPr>
          <w:sz w:val="24"/>
          <w:szCs w:val="24"/>
          <w:lang w:val="en-US"/>
        </w:rPr>
        <w:t xml:space="preserve"> (</w:t>
      </w:r>
      <w:proofErr w:type="spellStart"/>
      <w:r w:rsidRPr="00F4660F">
        <w:rPr>
          <w:sz w:val="24"/>
          <w:szCs w:val="24"/>
          <w:lang w:val="en-US"/>
        </w:rPr>
        <w:t>Ctps</w:t>
      </w:r>
      <w:proofErr w:type="spellEnd"/>
      <w:r w:rsidRPr="00F4660F">
        <w:rPr>
          <w:sz w:val="24"/>
          <w:szCs w:val="24"/>
          <w:lang w:val="en-US"/>
        </w:rPr>
        <w:t xml:space="preserve">) dan </w:t>
      </w:r>
      <w:proofErr w:type="spellStart"/>
      <w:r w:rsidRPr="00F4660F">
        <w:rPr>
          <w:sz w:val="24"/>
          <w:szCs w:val="24"/>
          <w:lang w:val="en-US"/>
        </w:rPr>
        <w:t>Kejadian</w:t>
      </w:r>
      <w:proofErr w:type="spellEnd"/>
      <w:r w:rsidRPr="00F4660F">
        <w:rPr>
          <w:sz w:val="24"/>
          <w:szCs w:val="24"/>
          <w:lang w:val="en-US"/>
        </w:rPr>
        <w:t xml:space="preserve"> </w:t>
      </w:r>
      <w:proofErr w:type="spellStart"/>
      <w:r w:rsidRPr="00F4660F">
        <w:rPr>
          <w:sz w:val="24"/>
          <w:szCs w:val="24"/>
          <w:lang w:val="en-US"/>
        </w:rPr>
        <w:t>Penyakit</w:t>
      </w:r>
      <w:proofErr w:type="spellEnd"/>
      <w:r w:rsidRPr="00F4660F">
        <w:rPr>
          <w:sz w:val="24"/>
          <w:szCs w:val="24"/>
          <w:lang w:val="en-US"/>
        </w:rPr>
        <w:t xml:space="preserve"> </w:t>
      </w:r>
      <w:proofErr w:type="spellStart"/>
      <w:r w:rsidRPr="00F4660F">
        <w:rPr>
          <w:sz w:val="24"/>
          <w:szCs w:val="24"/>
          <w:lang w:val="en-US"/>
        </w:rPr>
        <w:t>Infeksi</w:t>
      </w:r>
      <w:proofErr w:type="spellEnd"/>
      <w:r w:rsidRPr="00F4660F">
        <w:rPr>
          <w:sz w:val="24"/>
          <w:szCs w:val="24"/>
          <w:lang w:val="en-US"/>
        </w:rPr>
        <w:t xml:space="preserve"> </w:t>
      </w:r>
      <w:proofErr w:type="spellStart"/>
      <w:r w:rsidRPr="00F4660F">
        <w:rPr>
          <w:sz w:val="24"/>
          <w:szCs w:val="24"/>
          <w:lang w:val="en-US"/>
        </w:rPr>
        <w:t>dalam</w:t>
      </w:r>
      <w:proofErr w:type="spellEnd"/>
      <w:r w:rsidRPr="00F4660F">
        <w:rPr>
          <w:sz w:val="24"/>
          <w:szCs w:val="24"/>
          <w:lang w:val="en-US"/>
        </w:rPr>
        <w:t xml:space="preserve"> </w:t>
      </w:r>
      <w:proofErr w:type="spellStart"/>
      <w:r w:rsidRPr="00F4660F">
        <w:rPr>
          <w:sz w:val="24"/>
          <w:szCs w:val="24"/>
          <w:lang w:val="en-US"/>
        </w:rPr>
        <w:t>Keluarga</w:t>
      </w:r>
      <w:proofErr w:type="spellEnd"/>
      <w:r w:rsidRPr="00F4660F">
        <w:rPr>
          <w:sz w:val="24"/>
          <w:szCs w:val="24"/>
          <w:lang w:val="en-US"/>
        </w:rPr>
        <w:t xml:space="preserve"> di Wilayah Desa Donoharjo </w:t>
      </w:r>
      <w:proofErr w:type="spellStart"/>
      <w:r w:rsidRPr="00F4660F">
        <w:rPr>
          <w:sz w:val="24"/>
          <w:szCs w:val="24"/>
          <w:lang w:val="en-US"/>
        </w:rPr>
        <w:t>Kabupaten</w:t>
      </w:r>
      <w:proofErr w:type="spellEnd"/>
      <w:r w:rsidRPr="00F4660F">
        <w:rPr>
          <w:sz w:val="24"/>
          <w:szCs w:val="24"/>
          <w:lang w:val="en-US"/>
        </w:rPr>
        <w:t xml:space="preserve"> Sleman. </w:t>
      </w:r>
      <w:proofErr w:type="spellStart"/>
      <w:r w:rsidRPr="00F4660F">
        <w:rPr>
          <w:sz w:val="24"/>
          <w:szCs w:val="24"/>
          <w:lang w:val="en-US"/>
        </w:rPr>
        <w:t>Jurnal</w:t>
      </w:r>
      <w:proofErr w:type="spellEnd"/>
      <w:r w:rsidRPr="00F4660F">
        <w:rPr>
          <w:sz w:val="24"/>
          <w:szCs w:val="24"/>
          <w:lang w:val="en-US"/>
        </w:rPr>
        <w:t xml:space="preserve"> Media </w:t>
      </w:r>
      <w:proofErr w:type="spellStart"/>
      <w:r w:rsidRPr="00F4660F">
        <w:rPr>
          <w:sz w:val="24"/>
          <w:szCs w:val="24"/>
          <w:lang w:val="en-US"/>
        </w:rPr>
        <w:t>Keperawatan</w:t>
      </w:r>
      <w:proofErr w:type="spellEnd"/>
      <w:r w:rsidRPr="00F4660F">
        <w:rPr>
          <w:sz w:val="24"/>
          <w:szCs w:val="24"/>
          <w:lang w:val="en-US"/>
        </w:rPr>
        <w:t xml:space="preserve">: </w:t>
      </w:r>
      <w:proofErr w:type="spellStart"/>
      <w:r w:rsidRPr="00F4660F">
        <w:rPr>
          <w:sz w:val="24"/>
          <w:szCs w:val="24"/>
          <w:lang w:val="en-US"/>
        </w:rPr>
        <w:t>Politeknik</w:t>
      </w:r>
      <w:proofErr w:type="spellEnd"/>
      <w:r w:rsidRPr="00F4660F">
        <w:rPr>
          <w:sz w:val="24"/>
          <w:szCs w:val="24"/>
          <w:lang w:val="en-US"/>
        </w:rPr>
        <w:t xml:space="preserve"> Kesehatan Makassar, 11(02), 1-6.</w:t>
      </w:r>
    </w:p>
    <w:p w14:paraId="4D6B1137" w14:textId="53DB60E4" w:rsidR="00F4660F" w:rsidRPr="00F4660F" w:rsidRDefault="00F4660F" w:rsidP="00CA7BE9">
      <w:pPr>
        <w:pStyle w:val="E-JOURNALDaftarPustaka"/>
        <w:spacing w:before="0" w:after="120" w:line="240" w:lineRule="auto"/>
        <w:ind w:left="567" w:hanging="567"/>
        <w:rPr>
          <w:sz w:val="24"/>
          <w:szCs w:val="24"/>
          <w:lang w:val="en-US"/>
        </w:rPr>
      </w:pPr>
      <w:r w:rsidRPr="00F4660F">
        <w:rPr>
          <w:sz w:val="24"/>
          <w:szCs w:val="24"/>
          <w:lang w:val="en-US"/>
        </w:rPr>
        <w:t xml:space="preserve"> </w:t>
      </w:r>
      <w:proofErr w:type="spellStart"/>
      <w:r w:rsidRPr="00F4660F">
        <w:rPr>
          <w:sz w:val="24"/>
          <w:szCs w:val="24"/>
          <w:lang w:val="en-US"/>
        </w:rPr>
        <w:t>Aspiani</w:t>
      </w:r>
      <w:proofErr w:type="spellEnd"/>
      <w:r w:rsidRPr="00F4660F">
        <w:rPr>
          <w:sz w:val="24"/>
          <w:szCs w:val="24"/>
          <w:lang w:val="en-US"/>
        </w:rPr>
        <w:t xml:space="preserve">, R, Y. (2019). </w:t>
      </w:r>
      <w:proofErr w:type="spellStart"/>
      <w:r w:rsidRPr="00F4660F">
        <w:rPr>
          <w:sz w:val="24"/>
          <w:szCs w:val="24"/>
          <w:lang w:val="en-US"/>
        </w:rPr>
        <w:t>Buku</w:t>
      </w:r>
      <w:proofErr w:type="spellEnd"/>
      <w:r w:rsidRPr="00F4660F">
        <w:rPr>
          <w:sz w:val="24"/>
          <w:szCs w:val="24"/>
          <w:lang w:val="en-US"/>
        </w:rPr>
        <w:t xml:space="preserve"> Ajar </w:t>
      </w:r>
      <w:proofErr w:type="spellStart"/>
      <w:r w:rsidRPr="00F4660F">
        <w:rPr>
          <w:sz w:val="24"/>
          <w:szCs w:val="24"/>
          <w:lang w:val="en-US"/>
        </w:rPr>
        <w:t>Asuhan</w:t>
      </w:r>
      <w:proofErr w:type="spellEnd"/>
      <w:r w:rsidRPr="00F4660F">
        <w:rPr>
          <w:sz w:val="24"/>
          <w:szCs w:val="24"/>
          <w:lang w:val="en-US"/>
        </w:rPr>
        <w:t xml:space="preserve"> </w:t>
      </w:r>
      <w:proofErr w:type="spellStart"/>
      <w:r w:rsidRPr="00F4660F">
        <w:rPr>
          <w:sz w:val="24"/>
          <w:szCs w:val="24"/>
          <w:lang w:val="en-US"/>
        </w:rPr>
        <w:t>Keperawatan</w:t>
      </w:r>
      <w:proofErr w:type="spellEnd"/>
      <w:r w:rsidRPr="00F4660F">
        <w:rPr>
          <w:sz w:val="24"/>
          <w:szCs w:val="24"/>
          <w:lang w:val="en-US"/>
        </w:rPr>
        <w:t xml:space="preserve"> Klien </w:t>
      </w:r>
      <w:proofErr w:type="spellStart"/>
      <w:r w:rsidRPr="00F4660F">
        <w:rPr>
          <w:sz w:val="24"/>
          <w:szCs w:val="24"/>
          <w:lang w:val="en-US"/>
        </w:rPr>
        <w:t>Gangguan</w:t>
      </w:r>
      <w:proofErr w:type="spellEnd"/>
      <w:r w:rsidRPr="00F4660F">
        <w:rPr>
          <w:sz w:val="24"/>
          <w:szCs w:val="24"/>
          <w:lang w:val="en-US"/>
        </w:rPr>
        <w:t xml:space="preserve"> </w:t>
      </w:r>
      <w:proofErr w:type="spellStart"/>
      <w:r w:rsidRPr="00F4660F">
        <w:rPr>
          <w:sz w:val="24"/>
          <w:szCs w:val="24"/>
          <w:lang w:val="en-US"/>
        </w:rPr>
        <w:t>Kardiovaskular</w:t>
      </w:r>
      <w:proofErr w:type="spellEnd"/>
      <w:r w:rsidRPr="00F4660F">
        <w:rPr>
          <w:sz w:val="24"/>
          <w:szCs w:val="24"/>
          <w:lang w:val="en-US"/>
        </w:rPr>
        <w:t xml:space="preserve"> </w:t>
      </w:r>
      <w:proofErr w:type="spellStart"/>
      <w:r w:rsidRPr="00F4660F">
        <w:rPr>
          <w:sz w:val="24"/>
          <w:szCs w:val="24"/>
          <w:lang w:val="en-US"/>
        </w:rPr>
        <w:t>Aplikasi</w:t>
      </w:r>
      <w:proofErr w:type="spellEnd"/>
      <w:r w:rsidRPr="00F4660F">
        <w:rPr>
          <w:sz w:val="24"/>
          <w:szCs w:val="24"/>
          <w:lang w:val="en-US"/>
        </w:rPr>
        <w:t xml:space="preserve"> NIC &amp; NOC. Jakarta: </w:t>
      </w:r>
      <w:proofErr w:type="spellStart"/>
      <w:r w:rsidRPr="00F4660F">
        <w:rPr>
          <w:sz w:val="24"/>
          <w:szCs w:val="24"/>
          <w:lang w:val="en-US"/>
        </w:rPr>
        <w:t>Buku</w:t>
      </w:r>
      <w:proofErr w:type="spellEnd"/>
      <w:r w:rsidRPr="00F4660F">
        <w:rPr>
          <w:sz w:val="24"/>
          <w:szCs w:val="24"/>
          <w:lang w:val="en-US"/>
        </w:rPr>
        <w:t xml:space="preserve"> </w:t>
      </w:r>
      <w:proofErr w:type="spellStart"/>
      <w:r w:rsidRPr="00F4660F">
        <w:rPr>
          <w:sz w:val="24"/>
          <w:szCs w:val="24"/>
          <w:lang w:val="en-US"/>
        </w:rPr>
        <w:t>Kedokteran</w:t>
      </w:r>
      <w:proofErr w:type="spellEnd"/>
      <w:r w:rsidRPr="00F4660F">
        <w:rPr>
          <w:sz w:val="24"/>
          <w:szCs w:val="24"/>
          <w:lang w:val="en-US"/>
        </w:rPr>
        <w:t xml:space="preserve"> EGC.</w:t>
      </w:r>
    </w:p>
    <w:p w14:paraId="1F8050CF" w14:textId="77777777" w:rsidR="00F4660F" w:rsidRPr="00F4660F" w:rsidRDefault="00F4660F" w:rsidP="00CA7BE9">
      <w:pPr>
        <w:pStyle w:val="E-JOURNALDaftarPustaka"/>
        <w:spacing w:before="0" w:after="120" w:line="240" w:lineRule="auto"/>
        <w:ind w:left="567" w:hanging="567"/>
        <w:rPr>
          <w:sz w:val="24"/>
          <w:szCs w:val="24"/>
          <w:lang w:val="en-US"/>
        </w:rPr>
      </w:pPr>
      <w:proofErr w:type="spellStart"/>
      <w:r w:rsidRPr="00F4660F">
        <w:rPr>
          <w:sz w:val="24"/>
          <w:szCs w:val="24"/>
          <w:lang w:val="en-US"/>
        </w:rPr>
        <w:t>Azhimah</w:t>
      </w:r>
      <w:proofErr w:type="spellEnd"/>
      <w:r w:rsidRPr="00F4660F">
        <w:rPr>
          <w:sz w:val="24"/>
          <w:szCs w:val="24"/>
          <w:lang w:val="en-US"/>
        </w:rPr>
        <w:t xml:space="preserve">, H., </w:t>
      </w:r>
      <w:proofErr w:type="spellStart"/>
      <w:r w:rsidRPr="00F4660F">
        <w:rPr>
          <w:sz w:val="24"/>
          <w:szCs w:val="24"/>
          <w:lang w:val="en-US"/>
        </w:rPr>
        <w:t>Syafhan</w:t>
      </w:r>
      <w:proofErr w:type="spellEnd"/>
      <w:r w:rsidRPr="00F4660F">
        <w:rPr>
          <w:sz w:val="24"/>
          <w:szCs w:val="24"/>
          <w:lang w:val="en-US"/>
        </w:rPr>
        <w:t xml:space="preserve">, N. F., &amp; </w:t>
      </w:r>
      <w:proofErr w:type="spellStart"/>
      <w:r w:rsidRPr="00F4660F">
        <w:rPr>
          <w:sz w:val="24"/>
          <w:szCs w:val="24"/>
          <w:lang w:val="en-US"/>
        </w:rPr>
        <w:t>Manurung</w:t>
      </w:r>
      <w:proofErr w:type="spellEnd"/>
      <w:r w:rsidRPr="00F4660F">
        <w:rPr>
          <w:sz w:val="24"/>
          <w:szCs w:val="24"/>
          <w:lang w:val="en-US"/>
        </w:rPr>
        <w:t xml:space="preserve">, N. (2023). </w:t>
      </w:r>
      <w:proofErr w:type="spellStart"/>
      <w:r w:rsidRPr="00F4660F">
        <w:rPr>
          <w:sz w:val="24"/>
          <w:szCs w:val="24"/>
          <w:lang w:val="en-US"/>
        </w:rPr>
        <w:t>Efektifitas</w:t>
      </w:r>
      <w:proofErr w:type="spellEnd"/>
      <w:r w:rsidRPr="00F4660F">
        <w:rPr>
          <w:sz w:val="24"/>
          <w:szCs w:val="24"/>
          <w:lang w:val="en-US"/>
        </w:rPr>
        <w:t xml:space="preserve"> Video </w:t>
      </w:r>
      <w:proofErr w:type="spellStart"/>
      <w:r w:rsidRPr="00F4660F">
        <w:rPr>
          <w:sz w:val="24"/>
          <w:szCs w:val="24"/>
          <w:lang w:val="en-US"/>
        </w:rPr>
        <w:t>Edukasi</w:t>
      </w:r>
      <w:proofErr w:type="spellEnd"/>
      <w:r w:rsidRPr="00F4660F">
        <w:rPr>
          <w:sz w:val="24"/>
          <w:szCs w:val="24"/>
          <w:lang w:val="en-US"/>
        </w:rPr>
        <w:t xml:space="preserve"> dan Kartu </w:t>
      </w:r>
      <w:proofErr w:type="spellStart"/>
      <w:r w:rsidRPr="00F4660F">
        <w:rPr>
          <w:sz w:val="24"/>
          <w:szCs w:val="24"/>
          <w:lang w:val="en-US"/>
        </w:rPr>
        <w:t>Pengingat</w:t>
      </w:r>
      <w:proofErr w:type="spellEnd"/>
      <w:r w:rsidRPr="00F4660F">
        <w:rPr>
          <w:sz w:val="24"/>
          <w:szCs w:val="24"/>
          <w:lang w:val="en-US"/>
        </w:rPr>
        <w:t xml:space="preserve"> </w:t>
      </w:r>
      <w:proofErr w:type="spellStart"/>
      <w:r w:rsidRPr="00F4660F">
        <w:rPr>
          <w:sz w:val="24"/>
          <w:szCs w:val="24"/>
          <w:lang w:val="en-US"/>
        </w:rPr>
        <w:t>Minum</w:t>
      </w:r>
      <w:proofErr w:type="spellEnd"/>
      <w:r w:rsidRPr="00F4660F">
        <w:rPr>
          <w:sz w:val="24"/>
          <w:szCs w:val="24"/>
          <w:lang w:val="en-US"/>
        </w:rPr>
        <w:t xml:space="preserve"> Obat </w:t>
      </w:r>
      <w:proofErr w:type="spellStart"/>
      <w:r w:rsidRPr="00F4660F">
        <w:rPr>
          <w:sz w:val="24"/>
          <w:szCs w:val="24"/>
          <w:lang w:val="en-US"/>
        </w:rPr>
        <w:t>Terhadap</w:t>
      </w:r>
      <w:proofErr w:type="spellEnd"/>
      <w:r w:rsidRPr="00F4660F">
        <w:rPr>
          <w:sz w:val="24"/>
          <w:szCs w:val="24"/>
          <w:lang w:val="en-US"/>
        </w:rPr>
        <w:t xml:space="preserve"> </w:t>
      </w:r>
      <w:proofErr w:type="spellStart"/>
      <w:r w:rsidRPr="00F4660F">
        <w:rPr>
          <w:sz w:val="24"/>
          <w:szCs w:val="24"/>
          <w:lang w:val="en-US"/>
        </w:rPr>
        <w:t>Kepatuhan</w:t>
      </w:r>
      <w:proofErr w:type="spellEnd"/>
      <w:r w:rsidRPr="00F4660F">
        <w:rPr>
          <w:sz w:val="24"/>
          <w:szCs w:val="24"/>
          <w:lang w:val="en-US"/>
        </w:rPr>
        <w:t xml:space="preserve"> </w:t>
      </w:r>
      <w:proofErr w:type="spellStart"/>
      <w:r w:rsidRPr="00F4660F">
        <w:rPr>
          <w:sz w:val="24"/>
          <w:szCs w:val="24"/>
          <w:lang w:val="en-US"/>
        </w:rPr>
        <w:t>Pengobatan</w:t>
      </w:r>
      <w:proofErr w:type="spellEnd"/>
      <w:r w:rsidRPr="00F4660F">
        <w:rPr>
          <w:sz w:val="24"/>
          <w:szCs w:val="24"/>
          <w:lang w:val="en-US"/>
        </w:rPr>
        <w:t xml:space="preserve"> dan </w:t>
      </w:r>
      <w:proofErr w:type="spellStart"/>
      <w:r w:rsidRPr="00F4660F">
        <w:rPr>
          <w:sz w:val="24"/>
          <w:szCs w:val="24"/>
          <w:lang w:val="en-US"/>
        </w:rPr>
        <w:t>Kontrol</w:t>
      </w:r>
      <w:proofErr w:type="spellEnd"/>
      <w:r w:rsidRPr="00F4660F">
        <w:rPr>
          <w:sz w:val="24"/>
          <w:szCs w:val="24"/>
          <w:lang w:val="en-US"/>
        </w:rPr>
        <w:t xml:space="preserve"> </w:t>
      </w:r>
      <w:proofErr w:type="spellStart"/>
      <w:r w:rsidRPr="00F4660F">
        <w:rPr>
          <w:sz w:val="24"/>
          <w:szCs w:val="24"/>
          <w:lang w:val="en-US"/>
        </w:rPr>
        <w:t>Tekanan</w:t>
      </w:r>
      <w:proofErr w:type="spellEnd"/>
      <w:r w:rsidRPr="00F4660F">
        <w:rPr>
          <w:sz w:val="24"/>
          <w:szCs w:val="24"/>
          <w:lang w:val="en-US"/>
        </w:rPr>
        <w:t xml:space="preserve"> Darah pada </w:t>
      </w:r>
      <w:proofErr w:type="spellStart"/>
      <w:r w:rsidRPr="00F4660F">
        <w:rPr>
          <w:sz w:val="24"/>
          <w:szCs w:val="24"/>
          <w:lang w:val="en-US"/>
        </w:rPr>
        <w:t>Pasien</w:t>
      </w:r>
      <w:proofErr w:type="spellEnd"/>
      <w:r w:rsidRPr="00F4660F">
        <w:rPr>
          <w:sz w:val="24"/>
          <w:szCs w:val="24"/>
          <w:lang w:val="en-US"/>
        </w:rPr>
        <w:t xml:space="preserve"> </w:t>
      </w:r>
      <w:proofErr w:type="spellStart"/>
      <w:r w:rsidRPr="00F4660F">
        <w:rPr>
          <w:sz w:val="24"/>
          <w:szCs w:val="24"/>
          <w:lang w:val="en-US"/>
        </w:rPr>
        <w:t>Hipertensi</w:t>
      </w:r>
      <w:proofErr w:type="spellEnd"/>
      <w:r w:rsidRPr="00F4660F">
        <w:rPr>
          <w:sz w:val="24"/>
          <w:szCs w:val="24"/>
          <w:lang w:val="en-US"/>
        </w:rPr>
        <w:t xml:space="preserve">. </w:t>
      </w:r>
      <w:proofErr w:type="spellStart"/>
      <w:r w:rsidRPr="00F4660F">
        <w:rPr>
          <w:sz w:val="24"/>
          <w:szCs w:val="24"/>
          <w:lang w:val="en-US"/>
        </w:rPr>
        <w:t>Jurnal</w:t>
      </w:r>
      <w:proofErr w:type="spellEnd"/>
      <w:r w:rsidRPr="00F4660F">
        <w:rPr>
          <w:sz w:val="24"/>
          <w:szCs w:val="24"/>
          <w:lang w:val="en-US"/>
        </w:rPr>
        <w:t xml:space="preserve"> Sains Farmasi &amp; </w:t>
      </w:r>
      <w:proofErr w:type="spellStart"/>
      <w:r w:rsidRPr="00F4660F">
        <w:rPr>
          <w:sz w:val="24"/>
          <w:szCs w:val="24"/>
          <w:lang w:val="en-US"/>
        </w:rPr>
        <w:t>Klinis</w:t>
      </w:r>
      <w:proofErr w:type="spellEnd"/>
      <w:r w:rsidRPr="00F4660F">
        <w:rPr>
          <w:sz w:val="24"/>
          <w:szCs w:val="24"/>
          <w:lang w:val="en-US"/>
        </w:rPr>
        <w:t>, 9(3), 291. https://doi.org/10.25077/jsfk.9.3.291-301.2022</w:t>
      </w:r>
    </w:p>
    <w:p w14:paraId="18A8E946" w14:textId="77777777" w:rsidR="00F4660F" w:rsidRPr="00F4660F" w:rsidRDefault="00F4660F" w:rsidP="00CA7BE9">
      <w:pPr>
        <w:pStyle w:val="E-JOURNALDaftarPustaka"/>
        <w:spacing w:before="0" w:after="120" w:line="240" w:lineRule="auto"/>
        <w:ind w:left="567" w:hanging="567"/>
        <w:rPr>
          <w:sz w:val="24"/>
          <w:szCs w:val="24"/>
          <w:lang w:val="en-US"/>
        </w:rPr>
      </w:pPr>
      <w:r w:rsidRPr="00F4660F">
        <w:rPr>
          <w:sz w:val="24"/>
          <w:szCs w:val="24"/>
          <w:lang w:val="en-US"/>
        </w:rPr>
        <w:t xml:space="preserve">Badan </w:t>
      </w:r>
      <w:proofErr w:type="spellStart"/>
      <w:r w:rsidRPr="00F4660F">
        <w:rPr>
          <w:sz w:val="24"/>
          <w:szCs w:val="24"/>
          <w:lang w:val="en-US"/>
        </w:rPr>
        <w:t>Kebijakan</w:t>
      </w:r>
      <w:proofErr w:type="spellEnd"/>
      <w:r w:rsidRPr="00F4660F">
        <w:rPr>
          <w:sz w:val="24"/>
          <w:szCs w:val="24"/>
          <w:lang w:val="en-US"/>
        </w:rPr>
        <w:t xml:space="preserve"> Pembangunan Kesehatan. (2023). </w:t>
      </w:r>
      <w:proofErr w:type="spellStart"/>
      <w:r w:rsidRPr="00F4660F">
        <w:rPr>
          <w:sz w:val="24"/>
          <w:szCs w:val="24"/>
          <w:lang w:val="en-US"/>
        </w:rPr>
        <w:t>Prevalensi</w:t>
      </w:r>
      <w:proofErr w:type="spellEnd"/>
      <w:r w:rsidRPr="00F4660F">
        <w:rPr>
          <w:sz w:val="24"/>
          <w:szCs w:val="24"/>
          <w:lang w:val="en-US"/>
        </w:rPr>
        <w:t xml:space="preserve">, </w:t>
      </w:r>
      <w:proofErr w:type="spellStart"/>
      <w:r w:rsidRPr="00F4660F">
        <w:rPr>
          <w:sz w:val="24"/>
          <w:szCs w:val="24"/>
          <w:lang w:val="en-US"/>
        </w:rPr>
        <w:t>Dampak</w:t>
      </w:r>
      <w:proofErr w:type="spellEnd"/>
      <w:r w:rsidRPr="00F4660F">
        <w:rPr>
          <w:sz w:val="24"/>
          <w:szCs w:val="24"/>
          <w:lang w:val="en-US"/>
        </w:rPr>
        <w:t xml:space="preserve">, </w:t>
      </w:r>
      <w:proofErr w:type="spellStart"/>
      <w:r w:rsidRPr="00F4660F">
        <w:rPr>
          <w:sz w:val="24"/>
          <w:szCs w:val="24"/>
          <w:lang w:val="en-US"/>
        </w:rPr>
        <w:t>serta</w:t>
      </w:r>
      <w:proofErr w:type="spellEnd"/>
      <w:r w:rsidRPr="00F4660F">
        <w:rPr>
          <w:sz w:val="24"/>
          <w:szCs w:val="24"/>
          <w:lang w:val="en-US"/>
        </w:rPr>
        <w:t xml:space="preserve"> Upaya </w:t>
      </w:r>
      <w:proofErr w:type="spellStart"/>
      <w:r w:rsidRPr="00F4660F">
        <w:rPr>
          <w:sz w:val="24"/>
          <w:szCs w:val="24"/>
          <w:lang w:val="en-US"/>
        </w:rPr>
        <w:t>Pengendalian</w:t>
      </w:r>
      <w:proofErr w:type="spellEnd"/>
      <w:r w:rsidRPr="00F4660F">
        <w:rPr>
          <w:sz w:val="24"/>
          <w:szCs w:val="24"/>
          <w:lang w:val="en-US"/>
        </w:rPr>
        <w:t xml:space="preserve"> </w:t>
      </w:r>
      <w:proofErr w:type="spellStart"/>
      <w:r w:rsidRPr="00F4660F">
        <w:rPr>
          <w:sz w:val="24"/>
          <w:szCs w:val="24"/>
          <w:lang w:val="en-US"/>
        </w:rPr>
        <w:t>Hipertensi</w:t>
      </w:r>
      <w:proofErr w:type="spellEnd"/>
      <w:r w:rsidRPr="00F4660F">
        <w:rPr>
          <w:sz w:val="24"/>
          <w:szCs w:val="24"/>
          <w:lang w:val="en-US"/>
        </w:rPr>
        <w:t xml:space="preserve"> &amp; Diabetes di Indonesia. Kementerian Kesehatan, 1–2. https://drive.google.com/file/d/1RGiLjySxNy4gvJLWG1gPTXs7QQRnkS--/view</w:t>
      </w:r>
    </w:p>
    <w:p w14:paraId="2309CE44" w14:textId="77777777" w:rsidR="00F4660F" w:rsidRPr="00F4660F" w:rsidRDefault="00F4660F" w:rsidP="00CA7BE9">
      <w:pPr>
        <w:pStyle w:val="E-JOURNALDaftarPustaka"/>
        <w:spacing w:before="0" w:after="120" w:line="240" w:lineRule="auto"/>
        <w:ind w:left="567" w:hanging="567"/>
        <w:rPr>
          <w:sz w:val="24"/>
          <w:szCs w:val="24"/>
          <w:lang w:val="en-US"/>
        </w:rPr>
      </w:pPr>
      <w:r w:rsidRPr="00F4660F">
        <w:rPr>
          <w:sz w:val="24"/>
          <w:szCs w:val="24"/>
          <w:lang w:val="en-US"/>
        </w:rPr>
        <w:t xml:space="preserve">Batubara, I., </w:t>
      </w:r>
      <w:proofErr w:type="spellStart"/>
      <w:r w:rsidRPr="00F4660F">
        <w:rPr>
          <w:sz w:val="24"/>
          <w:szCs w:val="24"/>
          <w:lang w:val="en-US"/>
        </w:rPr>
        <w:t>Harahap</w:t>
      </w:r>
      <w:proofErr w:type="spellEnd"/>
      <w:r w:rsidRPr="00F4660F">
        <w:rPr>
          <w:sz w:val="24"/>
          <w:szCs w:val="24"/>
          <w:lang w:val="en-US"/>
        </w:rPr>
        <w:t xml:space="preserve">, I, E., Siregar, R. (2016). </w:t>
      </w:r>
      <w:proofErr w:type="spellStart"/>
      <w:r w:rsidRPr="00F4660F">
        <w:rPr>
          <w:sz w:val="24"/>
          <w:szCs w:val="24"/>
          <w:lang w:val="en-US"/>
        </w:rPr>
        <w:t>Pengaruh</w:t>
      </w:r>
      <w:proofErr w:type="spellEnd"/>
      <w:r w:rsidRPr="00F4660F">
        <w:rPr>
          <w:sz w:val="24"/>
          <w:szCs w:val="24"/>
          <w:lang w:val="en-US"/>
        </w:rPr>
        <w:t xml:space="preserve"> </w:t>
      </w:r>
      <w:proofErr w:type="spellStart"/>
      <w:r w:rsidRPr="00F4660F">
        <w:rPr>
          <w:sz w:val="24"/>
          <w:szCs w:val="24"/>
          <w:lang w:val="en-US"/>
        </w:rPr>
        <w:t>Relaksasi</w:t>
      </w:r>
      <w:proofErr w:type="spellEnd"/>
      <w:r w:rsidRPr="00F4660F">
        <w:rPr>
          <w:sz w:val="24"/>
          <w:szCs w:val="24"/>
          <w:lang w:val="en-US"/>
        </w:rPr>
        <w:t xml:space="preserve"> </w:t>
      </w:r>
      <w:proofErr w:type="spellStart"/>
      <w:r w:rsidRPr="00F4660F">
        <w:rPr>
          <w:sz w:val="24"/>
          <w:szCs w:val="24"/>
          <w:lang w:val="en-US"/>
        </w:rPr>
        <w:t>BensonTerhadap</w:t>
      </w:r>
      <w:proofErr w:type="spellEnd"/>
      <w:r w:rsidRPr="00F4660F">
        <w:rPr>
          <w:sz w:val="24"/>
          <w:szCs w:val="24"/>
          <w:lang w:val="en-US"/>
        </w:rPr>
        <w:t xml:space="preserve"> Nyeri Pada </w:t>
      </w:r>
      <w:proofErr w:type="spellStart"/>
      <w:r w:rsidRPr="00F4660F">
        <w:rPr>
          <w:sz w:val="24"/>
          <w:szCs w:val="24"/>
          <w:lang w:val="en-US"/>
        </w:rPr>
        <w:t>Pasien</w:t>
      </w:r>
      <w:proofErr w:type="spellEnd"/>
      <w:r w:rsidRPr="00F4660F">
        <w:rPr>
          <w:sz w:val="24"/>
          <w:szCs w:val="24"/>
          <w:lang w:val="en-US"/>
        </w:rPr>
        <w:t xml:space="preserve"> Post </w:t>
      </w:r>
      <w:proofErr w:type="spellStart"/>
      <w:r w:rsidRPr="00F4660F">
        <w:rPr>
          <w:sz w:val="24"/>
          <w:szCs w:val="24"/>
          <w:lang w:val="en-US"/>
        </w:rPr>
        <w:t>Seksio</w:t>
      </w:r>
      <w:proofErr w:type="spellEnd"/>
      <w:r w:rsidRPr="00F4660F">
        <w:rPr>
          <w:sz w:val="24"/>
          <w:szCs w:val="24"/>
          <w:lang w:val="en-US"/>
        </w:rPr>
        <w:t xml:space="preserve"> Di RSUD Kota </w:t>
      </w:r>
      <w:proofErr w:type="spellStart"/>
      <w:r w:rsidRPr="00F4660F">
        <w:rPr>
          <w:sz w:val="24"/>
          <w:szCs w:val="24"/>
          <w:lang w:val="en-US"/>
        </w:rPr>
        <w:t>Padangsidimpuan</w:t>
      </w:r>
      <w:proofErr w:type="spellEnd"/>
      <w:r w:rsidRPr="00F4660F">
        <w:rPr>
          <w:sz w:val="24"/>
          <w:szCs w:val="24"/>
          <w:lang w:val="en-US"/>
        </w:rPr>
        <w:t xml:space="preserve">. </w:t>
      </w:r>
      <w:proofErr w:type="spellStart"/>
      <w:r w:rsidRPr="00F4660F">
        <w:rPr>
          <w:sz w:val="24"/>
          <w:szCs w:val="24"/>
          <w:lang w:val="en-US"/>
        </w:rPr>
        <w:t>Jurnal</w:t>
      </w:r>
      <w:proofErr w:type="spellEnd"/>
      <w:r w:rsidRPr="00F4660F">
        <w:rPr>
          <w:sz w:val="24"/>
          <w:szCs w:val="24"/>
          <w:lang w:val="en-US"/>
        </w:rPr>
        <w:t xml:space="preserve"> </w:t>
      </w:r>
      <w:proofErr w:type="spellStart"/>
      <w:r w:rsidRPr="00F4660F">
        <w:rPr>
          <w:sz w:val="24"/>
          <w:szCs w:val="24"/>
          <w:lang w:val="en-US"/>
        </w:rPr>
        <w:t>Ilmiah</w:t>
      </w:r>
      <w:proofErr w:type="spellEnd"/>
      <w:r w:rsidRPr="00F4660F">
        <w:rPr>
          <w:sz w:val="24"/>
          <w:szCs w:val="24"/>
          <w:lang w:val="en-US"/>
        </w:rPr>
        <w:t xml:space="preserve"> </w:t>
      </w:r>
      <w:proofErr w:type="spellStart"/>
      <w:r w:rsidRPr="00F4660F">
        <w:rPr>
          <w:sz w:val="24"/>
          <w:szCs w:val="24"/>
          <w:lang w:val="en-US"/>
        </w:rPr>
        <w:t>Pannmed</w:t>
      </w:r>
      <w:proofErr w:type="spellEnd"/>
      <w:r w:rsidRPr="00F4660F">
        <w:rPr>
          <w:sz w:val="24"/>
          <w:szCs w:val="24"/>
          <w:lang w:val="en-US"/>
        </w:rPr>
        <w:t>, 10(3).</w:t>
      </w:r>
    </w:p>
    <w:p w14:paraId="4A3AC425" w14:textId="77777777" w:rsidR="00F4660F" w:rsidRPr="00F4660F" w:rsidRDefault="00F4660F" w:rsidP="00CA7BE9">
      <w:pPr>
        <w:pStyle w:val="E-JOURNALDaftarPustaka"/>
        <w:spacing w:before="0" w:after="120" w:line="240" w:lineRule="auto"/>
        <w:ind w:left="567" w:hanging="567"/>
        <w:rPr>
          <w:sz w:val="24"/>
          <w:szCs w:val="24"/>
          <w:lang w:val="en-US"/>
        </w:rPr>
      </w:pPr>
      <w:proofErr w:type="spellStart"/>
      <w:r w:rsidRPr="00F4660F">
        <w:rPr>
          <w:sz w:val="24"/>
          <w:szCs w:val="24"/>
          <w:lang w:val="en-US"/>
        </w:rPr>
        <w:t>Busro</w:t>
      </w:r>
      <w:proofErr w:type="spellEnd"/>
      <w:r w:rsidRPr="00F4660F">
        <w:rPr>
          <w:sz w:val="24"/>
          <w:szCs w:val="24"/>
          <w:lang w:val="en-US"/>
        </w:rPr>
        <w:t xml:space="preserve">, A. (2018). </w:t>
      </w:r>
      <w:proofErr w:type="spellStart"/>
      <w:r w:rsidRPr="00F4660F">
        <w:rPr>
          <w:sz w:val="24"/>
          <w:szCs w:val="24"/>
          <w:lang w:val="en-US"/>
        </w:rPr>
        <w:t>Aspek</w:t>
      </w:r>
      <w:proofErr w:type="spellEnd"/>
      <w:r w:rsidRPr="00F4660F">
        <w:rPr>
          <w:sz w:val="24"/>
          <w:szCs w:val="24"/>
          <w:lang w:val="en-US"/>
        </w:rPr>
        <w:t xml:space="preserve"> Hukum </w:t>
      </w:r>
      <w:proofErr w:type="spellStart"/>
      <w:r w:rsidRPr="00F4660F">
        <w:rPr>
          <w:sz w:val="24"/>
          <w:szCs w:val="24"/>
          <w:lang w:val="en-US"/>
        </w:rPr>
        <w:t>Persetujuan</w:t>
      </w:r>
      <w:proofErr w:type="spellEnd"/>
      <w:r w:rsidRPr="00F4660F">
        <w:rPr>
          <w:sz w:val="24"/>
          <w:szCs w:val="24"/>
          <w:lang w:val="en-US"/>
        </w:rPr>
        <w:t xml:space="preserve"> Tindakan </w:t>
      </w:r>
      <w:proofErr w:type="spellStart"/>
      <w:r w:rsidRPr="00F4660F">
        <w:rPr>
          <w:sz w:val="24"/>
          <w:szCs w:val="24"/>
          <w:lang w:val="en-US"/>
        </w:rPr>
        <w:t>Medis</w:t>
      </w:r>
      <w:proofErr w:type="spellEnd"/>
      <w:r w:rsidRPr="00F4660F">
        <w:rPr>
          <w:sz w:val="24"/>
          <w:szCs w:val="24"/>
          <w:lang w:val="en-US"/>
        </w:rPr>
        <w:t xml:space="preserve"> (Inform Consent) Dalam </w:t>
      </w:r>
      <w:proofErr w:type="spellStart"/>
      <w:r w:rsidRPr="00F4660F">
        <w:rPr>
          <w:sz w:val="24"/>
          <w:szCs w:val="24"/>
          <w:lang w:val="en-US"/>
        </w:rPr>
        <w:t>Pelayanan</w:t>
      </w:r>
      <w:proofErr w:type="spellEnd"/>
      <w:r w:rsidRPr="00F4660F">
        <w:rPr>
          <w:sz w:val="24"/>
          <w:szCs w:val="24"/>
          <w:lang w:val="en-US"/>
        </w:rPr>
        <w:t xml:space="preserve"> Kesehatan. Law &amp; Justice Journal, 1(1), 1-18.</w:t>
      </w:r>
    </w:p>
    <w:p w14:paraId="4B83972F" w14:textId="77777777" w:rsidR="00F4660F" w:rsidRPr="00F4660F" w:rsidRDefault="00F4660F" w:rsidP="00CA7BE9">
      <w:pPr>
        <w:pStyle w:val="E-JOURNALDaftarPustaka"/>
        <w:spacing w:before="0" w:after="120" w:line="240" w:lineRule="auto"/>
        <w:ind w:left="567" w:hanging="567"/>
        <w:rPr>
          <w:sz w:val="24"/>
          <w:szCs w:val="24"/>
          <w:lang w:val="en-US"/>
        </w:rPr>
      </w:pPr>
      <w:r w:rsidRPr="00F4660F">
        <w:rPr>
          <w:sz w:val="24"/>
          <w:szCs w:val="24"/>
          <w:lang w:val="en-US"/>
        </w:rPr>
        <w:t xml:space="preserve">Darmawan, R., &amp; Nugroho, B. (2020). </w:t>
      </w:r>
      <w:proofErr w:type="spellStart"/>
      <w:r w:rsidRPr="00F4660F">
        <w:rPr>
          <w:sz w:val="24"/>
          <w:szCs w:val="24"/>
          <w:lang w:val="en-US"/>
        </w:rPr>
        <w:t>Pengaruh</w:t>
      </w:r>
      <w:proofErr w:type="spellEnd"/>
      <w:r w:rsidRPr="00F4660F">
        <w:rPr>
          <w:sz w:val="24"/>
          <w:szCs w:val="24"/>
          <w:lang w:val="en-US"/>
        </w:rPr>
        <w:t xml:space="preserve"> </w:t>
      </w:r>
      <w:proofErr w:type="spellStart"/>
      <w:r w:rsidRPr="00F4660F">
        <w:rPr>
          <w:sz w:val="24"/>
          <w:szCs w:val="24"/>
          <w:lang w:val="en-US"/>
        </w:rPr>
        <w:t>Terapi</w:t>
      </w:r>
      <w:proofErr w:type="spellEnd"/>
      <w:r w:rsidRPr="00F4660F">
        <w:rPr>
          <w:sz w:val="24"/>
          <w:szCs w:val="24"/>
          <w:lang w:val="en-US"/>
        </w:rPr>
        <w:t xml:space="preserve"> </w:t>
      </w:r>
      <w:proofErr w:type="spellStart"/>
      <w:r w:rsidRPr="00F4660F">
        <w:rPr>
          <w:sz w:val="24"/>
          <w:szCs w:val="24"/>
          <w:lang w:val="en-US"/>
        </w:rPr>
        <w:t>Rekajsasi</w:t>
      </w:r>
      <w:proofErr w:type="spellEnd"/>
      <w:r w:rsidRPr="00F4660F">
        <w:rPr>
          <w:sz w:val="24"/>
          <w:szCs w:val="24"/>
          <w:lang w:val="en-US"/>
        </w:rPr>
        <w:t xml:space="preserve"> </w:t>
      </w:r>
      <w:proofErr w:type="spellStart"/>
      <w:r w:rsidRPr="00F4660F">
        <w:rPr>
          <w:sz w:val="24"/>
          <w:szCs w:val="24"/>
          <w:lang w:val="en-US"/>
        </w:rPr>
        <w:t>Autogenik</w:t>
      </w:r>
      <w:proofErr w:type="spellEnd"/>
      <w:r w:rsidRPr="00F4660F">
        <w:rPr>
          <w:sz w:val="24"/>
          <w:szCs w:val="24"/>
          <w:lang w:val="en-US"/>
        </w:rPr>
        <w:t xml:space="preserve"> </w:t>
      </w:r>
      <w:proofErr w:type="spellStart"/>
      <w:r w:rsidRPr="00F4660F">
        <w:rPr>
          <w:sz w:val="24"/>
          <w:szCs w:val="24"/>
          <w:lang w:val="en-US"/>
        </w:rPr>
        <w:t>Teradap</w:t>
      </w:r>
      <w:proofErr w:type="spellEnd"/>
      <w:r w:rsidRPr="00F4660F">
        <w:rPr>
          <w:sz w:val="24"/>
          <w:szCs w:val="24"/>
          <w:lang w:val="en-US"/>
        </w:rPr>
        <w:t xml:space="preserve"> </w:t>
      </w:r>
      <w:proofErr w:type="spellStart"/>
      <w:r w:rsidRPr="00F4660F">
        <w:rPr>
          <w:sz w:val="24"/>
          <w:szCs w:val="24"/>
          <w:lang w:val="en-US"/>
        </w:rPr>
        <w:t>Perubahan</w:t>
      </w:r>
      <w:proofErr w:type="spellEnd"/>
      <w:r w:rsidRPr="00F4660F">
        <w:rPr>
          <w:sz w:val="24"/>
          <w:szCs w:val="24"/>
          <w:lang w:val="en-US"/>
        </w:rPr>
        <w:t xml:space="preserve"> </w:t>
      </w:r>
      <w:proofErr w:type="spellStart"/>
      <w:r w:rsidRPr="00F4660F">
        <w:rPr>
          <w:sz w:val="24"/>
          <w:szCs w:val="24"/>
          <w:lang w:val="en-US"/>
        </w:rPr>
        <w:t>Tekanan</w:t>
      </w:r>
      <w:proofErr w:type="spellEnd"/>
      <w:r w:rsidRPr="00F4660F">
        <w:rPr>
          <w:sz w:val="24"/>
          <w:szCs w:val="24"/>
          <w:lang w:val="en-US"/>
        </w:rPr>
        <w:t xml:space="preserve"> Darah </w:t>
      </w:r>
      <w:proofErr w:type="spellStart"/>
      <w:r w:rsidRPr="00F4660F">
        <w:rPr>
          <w:sz w:val="24"/>
          <w:szCs w:val="24"/>
          <w:lang w:val="en-US"/>
        </w:rPr>
        <w:t>Hipertensi</w:t>
      </w:r>
      <w:proofErr w:type="spellEnd"/>
      <w:r w:rsidRPr="00F4660F">
        <w:rPr>
          <w:sz w:val="24"/>
          <w:szCs w:val="24"/>
          <w:lang w:val="en-US"/>
        </w:rPr>
        <w:t xml:space="preserve"> Di </w:t>
      </w:r>
      <w:proofErr w:type="spellStart"/>
      <w:r w:rsidRPr="00F4660F">
        <w:rPr>
          <w:sz w:val="24"/>
          <w:szCs w:val="24"/>
          <w:lang w:val="en-US"/>
        </w:rPr>
        <w:t>Posyandu</w:t>
      </w:r>
      <w:proofErr w:type="spellEnd"/>
      <w:r w:rsidRPr="00F4660F">
        <w:rPr>
          <w:sz w:val="24"/>
          <w:szCs w:val="24"/>
          <w:lang w:val="en-US"/>
        </w:rPr>
        <w:t xml:space="preserve"> Lansia Desa </w:t>
      </w:r>
      <w:proofErr w:type="spellStart"/>
      <w:r w:rsidRPr="00F4660F">
        <w:rPr>
          <w:sz w:val="24"/>
          <w:szCs w:val="24"/>
          <w:lang w:val="en-US"/>
        </w:rPr>
        <w:t>JabonKecamatan</w:t>
      </w:r>
      <w:proofErr w:type="spellEnd"/>
      <w:r w:rsidRPr="00F4660F">
        <w:rPr>
          <w:sz w:val="24"/>
          <w:szCs w:val="24"/>
          <w:lang w:val="en-US"/>
        </w:rPr>
        <w:t xml:space="preserve"> </w:t>
      </w:r>
      <w:proofErr w:type="spellStart"/>
      <w:r w:rsidRPr="00F4660F">
        <w:rPr>
          <w:sz w:val="24"/>
          <w:szCs w:val="24"/>
          <w:lang w:val="en-US"/>
        </w:rPr>
        <w:t>Jombang</w:t>
      </w:r>
      <w:proofErr w:type="spellEnd"/>
      <w:r w:rsidRPr="00F4660F">
        <w:rPr>
          <w:sz w:val="24"/>
          <w:szCs w:val="24"/>
          <w:lang w:val="en-US"/>
        </w:rPr>
        <w:t xml:space="preserve"> </w:t>
      </w:r>
      <w:proofErr w:type="spellStart"/>
      <w:r w:rsidRPr="00F4660F">
        <w:rPr>
          <w:sz w:val="24"/>
          <w:szCs w:val="24"/>
          <w:lang w:val="en-US"/>
        </w:rPr>
        <w:t>Kabupaten</w:t>
      </w:r>
      <w:proofErr w:type="spellEnd"/>
      <w:r w:rsidRPr="00F4660F">
        <w:rPr>
          <w:sz w:val="24"/>
          <w:szCs w:val="24"/>
          <w:lang w:val="en-US"/>
        </w:rPr>
        <w:t xml:space="preserve"> Jombang.</w:t>
      </w:r>
    </w:p>
    <w:p w14:paraId="124BB474" w14:textId="77777777" w:rsidR="00F4660F" w:rsidRPr="00F4660F" w:rsidRDefault="00F4660F" w:rsidP="00CA7BE9">
      <w:pPr>
        <w:pStyle w:val="E-JOURNALDaftarPustaka"/>
        <w:spacing w:before="0" w:after="120" w:line="240" w:lineRule="auto"/>
        <w:ind w:left="567" w:hanging="567"/>
        <w:rPr>
          <w:sz w:val="24"/>
          <w:szCs w:val="24"/>
          <w:lang w:val="en-US"/>
        </w:rPr>
      </w:pPr>
      <w:r w:rsidRPr="00F4660F">
        <w:rPr>
          <w:sz w:val="24"/>
          <w:szCs w:val="24"/>
          <w:lang w:val="en-US"/>
        </w:rPr>
        <w:t xml:space="preserve">Fitriani, N., &amp; </w:t>
      </w:r>
      <w:proofErr w:type="spellStart"/>
      <w:r w:rsidRPr="00F4660F">
        <w:rPr>
          <w:sz w:val="24"/>
          <w:szCs w:val="24"/>
          <w:lang w:val="en-US"/>
        </w:rPr>
        <w:t>Nilamsari</w:t>
      </w:r>
      <w:proofErr w:type="spellEnd"/>
      <w:r w:rsidRPr="00F4660F">
        <w:rPr>
          <w:sz w:val="24"/>
          <w:szCs w:val="24"/>
          <w:lang w:val="en-US"/>
        </w:rPr>
        <w:t xml:space="preserve">, N. (2017). Faktor-Faktor Yang Berhubungan Dengan </w:t>
      </w:r>
      <w:proofErr w:type="spellStart"/>
      <w:r w:rsidRPr="00F4660F">
        <w:rPr>
          <w:sz w:val="24"/>
          <w:szCs w:val="24"/>
          <w:lang w:val="en-US"/>
        </w:rPr>
        <w:t>Tekanan</w:t>
      </w:r>
      <w:proofErr w:type="spellEnd"/>
      <w:r w:rsidRPr="00F4660F">
        <w:rPr>
          <w:sz w:val="24"/>
          <w:szCs w:val="24"/>
          <w:lang w:val="en-US"/>
        </w:rPr>
        <w:t xml:space="preserve"> Darah Pada </w:t>
      </w:r>
      <w:proofErr w:type="spellStart"/>
      <w:r w:rsidRPr="00F4660F">
        <w:rPr>
          <w:sz w:val="24"/>
          <w:szCs w:val="24"/>
          <w:lang w:val="en-US"/>
        </w:rPr>
        <w:t>Pekerja</w:t>
      </w:r>
      <w:proofErr w:type="spellEnd"/>
      <w:r w:rsidRPr="00F4660F">
        <w:rPr>
          <w:sz w:val="24"/>
          <w:szCs w:val="24"/>
          <w:lang w:val="en-US"/>
        </w:rPr>
        <w:t xml:space="preserve"> Shift Dan Pekerja Non-Shift Di Pt X Gresik. Journal of Industrial Hygiene and Occupational Health, 2(1), 57-75.</w:t>
      </w:r>
    </w:p>
    <w:p w14:paraId="7D567977" w14:textId="77777777" w:rsidR="00F4660F" w:rsidRPr="00F4660F" w:rsidRDefault="00F4660F" w:rsidP="00CA7BE9">
      <w:pPr>
        <w:pStyle w:val="E-JOURNALDaftarPustaka"/>
        <w:spacing w:before="0" w:after="120" w:line="240" w:lineRule="auto"/>
        <w:ind w:left="567" w:hanging="567"/>
        <w:rPr>
          <w:sz w:val="24"/>
          <w:szCs w:val="24"/>
          <w:lang w:val="en-US"/>
        </w:rPr>
      </w:pPr>
      <w:proofErr w:type="spellStart"/>
      <w:r w:rsidRPr="00F4660F">
        <w:rPr>
          <w:sz w:val="24"/>
          <w:szCs w:val="24"/>
          <w:lang w:val="en-US"/>
        </w:rPr>
        <w:t>Friskarini</w:t>
      </w:r>
      <w:proofErr w:type="spellEnd"/>
      <w:r w:rsidRPr="00F4660F">
        <w:rPr>
          <w:sz w:val="24"/>
          <w:szCs w:val="24"/>
          <w:lang w:val="en-US"/>
        </w:rPr>
        <w:t>, K., &amp; Sundari, R. T. (2020</w:t>
      </w:r>
      <w:proofErr w:type="gramStart"/>
      <w:r w:rsidRPr="00F4660F">
        <w:rPr>
          <w:sz w:val="24"/>
          <w:szCs w:val="24"/>
          <w:lang w:val="en-US"/>
        </w:rPr>
        <w:t>) .</w:t>
      </w:r>
      <w:proofErr w:type="gramEnd"/>
      <w:r w:rsidRPr="00F4660F">
        <w:rPr>
          <w:sz w:val="24"/>
          <w:szCs w:val="24"/>
          <w:lang w:val="en-US"/>
        </w:rPr>
        <w:t xml:space="preserve"> </w:t>
      </w:r>
      <w:proofErr w:type="spellStart"/>
      <w:r w:rsidRPr="00F4660F">
        <w:rPr>
          <w:sz w:val="24"/>
          <w:szCs w:val="24"/>
          <w:lang w:val="en-US"/>
        </w:rPr>
        <w:t>Pelaksanaan</w:t>
      </w:r>
      <w:proofErr w:type="spellEnd"/>
      <w:r w:rsidRPr="00F4660F">
        <w:rPr>
          <w:sz w:val="24"/>
          <w:szCs w:val="24"/>
          <w:lang w:val="en-US"/>
        </w:rPr>
        <w:t xml:space="preserve"> </w:t>
      </w:r>
      <w:proofErr w:type="spellStart"/>
      <w:r w:rsidRPr="00F4660F">
        <w:rPr>
          <w:sz w:val="24"/>
          <w:szCs w:val="24"/>
          <w:lang w:val="en-US"/>
        </w:rPr>
        <w:t>Cuci</w:t>
      </w:r>
      <w:proofErr w:type="spellEnd"/>
      <w:r w:rsidRPr="00F4660F">
        <w:rPr>
          <w:sz w:val="24"/>
          <w:szCs w:val="24"/>
          <w:lang w:val="en-US"/>
        </w:rPr>
        <w:t xml:space="preserve"> Tangan Pakai </w:t>
      </w:r>
      <w:proofErr w:type="spellStart"/>
      <w:r w:rsidRPr="00F4660F">
        <w:rPr>
          <w:sz w:val="24"/>
          <w:szCs w:val="24"/>
          <w:lang w:val="en-US"/>
        </w:rPr>
        <w:t>Sabun</w:t>
      </w:r>
      <w:proofErr w:type="spellEnd"/>
      <w:r w:rsidRPr="00F4660F">
        <w:rPr>
          <w:sz w:val="24"/>
          <w:szCs w:val="24"/>
          <w:lang w:val="en-US"/>
        </w:rPr>
        <w:t xml:space="preserve"> (</w:t>
      </w:r>
      <w:proofErr w:type="spellStart"/>
      <w:r w:rsidRPr="00F4660F">
        <w:rPr>
          <w:sz w:val="24"/>
          <w:szCs w:val="24"/>
          <w:lang w:val="en-US"/>
        </w:rPr>
        <w:t>Tantangan</w:t>
      </w:r>
      <w:proofErr w:type="spellEnd"/>
      <w:r w:rsidRPr="00F4660F">
        <w:rPr>
          <w:sz w:val="24"/>
          <w:szCs w:val="24"/>
          <w:lang w:val="en-US"/>
        </w:rPr>
        <w:t xml:space="preserve"> Dan Peluang) </w:t>
      </w:r>
      <w:proofErr w:type="spellStart"/>
      <w:r w:rsidRPr="00F4660F">
        <w:rPr>
          <w:sz w:val="24"/>
          <w:szCs w:val="24"/>
          <w:lang w:val="en-US"/>
        </w:rPr>
        <w:t>Sebagai</w:t>
      </w:r>
      <w:proofErr w:type="spellEnd"/>
      <w:r w:rsidRPr="00F4660F">
        <w:rPr>
          <w:sz w:val="24"/>
          <w:szCs w:val="24"/>
          <w:lang w:val="en-US"/>
        </w:rPr>
        <w:t xml:space="preserve"> Upaya Kesehatan Sekolah Di Sekolah Dasar Negeri </w:t>
      </w:r>
      <w:proofErr w:type="spellStart"/>
      <w:r w:rsidRPr="00F4660F">
        <w:rPr>
          <w:sz w:val="24"/>
          <w:szCs w:val="24"/>
          <w:lang w:val="en-US"/>
        </w:rPr>
        <w:t>Kecamatan</w:t>
      </w:r>
      <w:proofErr w:type="spellEnd"/>
      <w:r w:rsidRPr="00F4660F">
        <w:rPr>
          <w:sz w:val="24"/>
          <w:szCs w:val="24"/>
          <w:lang w:val="en-US"/>
        </w:rPr>
        <w:t xml:space="preserve"> Bogor Utara Kota Bogor. </w:t>
      </w:r>
      <w:proofErr w:type="spellStart"/>
      <w:r w:rsidRPr="00F4660F">
        <w:rPr>
          <w:sz w:val="24"/>
          <w:szCs w:val="24"/>
          <w:lang w:val="en-US"/>
        </w:rPr>
        <w:t>Jurnal</w:t>
      </w:r>
      <w:proofErr w:type="spellEnd"/>
      <w:r w:rsidRPr="00F4660F">
        <w:rPr>
          <w:sz w:val="24"/>
          <w:szCs w:val="24"/>
          <w:lang w:val="en-US"/>
        </w:rPr>
        <w:t xml:space="preserve"> EkologiKesehatan, 19(1), 21-34.</w:t>
      </w:r>
    </w:p>
    <w:p w14:paraId="797EB453" w14:textId="77777777" w:rsidR="00F4660F" w:rsidRPr="00F4660F" w:rsidRDefault="00F4660F" w:rsidP="00CA7BE9">
      <w:pPr>
        <w:pStyle w:val="E-JOURNALDaftarPustaka"/>
        <w:spacing w:before="0" w:after="120" w:line="240" w:lineRule="auto"/>
        <w:ind w:left="567" w:hanging="567"/>
        <w:rPr>
          <w:sz w:val="24"/>
          <w:szCs w:val="24"/>
          <w:lang w:val="en-US"/>
        </w:rPr>
      </w:pPr>
      <w:r w:rsidRPr="00F4660F">
        <w:rPr>
          <w:sz w:val="24"/>
          <w:szCs w:val="24"/>
          <w:lang w:val="en-US"/>
        </w:rPr>
        <w:t xml:space="preserve">Fulka, R., &amp; Atika Sari, S. H. (2024). Application Of Hypertension Exercise </w:t>
      </w:r>
      <w:proofErr w:type="gramStart"/>
      <w:r w:rsidRPr="00F4660F">
        <w:rPr>
          <w:sz w:val="24"/>
          <w:szCs w:val="24"/>
          <w:lang w:val="en-US"/>
        </w:rPr>
        <w:t>On</w:t>
      </w:r>
      <w:proofErr w:type="gramEnd"/>
      <w:r w:rsidRPr="00F4660F">
        <w:rPr>
          <w:sz w:val="24"/>
          <w:szCs w:val="24"/>
          <w:lang w:val="en-US"/>
        </w:rPr>
        <w:t xml:space="preserve"> Blood Pressure </w:t>
      </w:r>
      <w:proofErr w:type="gramStart"/>
      <w:r w:rsidRPr="00F4660F">
        <w:rPr>
          <w:sz w:val="24"/>
          <w:szCs w:val="24"/>
          <w:lang w:val="en-US"/>
        </w:rPr>
        <w:t>In</w:t>
      </w:r>
      <w:proofErr w:type="gramEnd"/>
      <w:r w:rsidRPr="00F4660F">
        <w:rPr>
          <w:sz w:val="24"/>
          <w:szCs w:val="24"/>
          <w:lang w:val="en-US"/>
        </w:rPr>
        <w:t xml:space="preserve"> Hypertension Patients </w:t>
      </w:r>
      <w:proofErr w:type="gramStart"/>
      <w:r w:rsidRPr="00F4660F">
        <w:rPr>
          <w:sz w:val="24"/>
          <w:szCs w:val="24"/>
          <w:lang w:val="en-US"/>
        </w:rPr>
        <w:t>In</w:t>
      </w:r>
      <w:proofErr w:type="gramEnd"/>
      <w:r w:rsidRPr="00F4660F">
        <w:rPr>
          <w:sz w:val="24"/>
          <w:szCs w:val="24"/>
          <w:lang w:val="en-US"/>
        </w:rPr>
        <w:t xml:space="preserve"> </w:t>
      </w:r>
      <w:proofErr w:type="gramStart"/>
      <w:r w:rsidRPr="00F4660F">
        <w:rPr>
          <w:sz w:val="24"/>
          <w:szCs w:val="24"/>
          <w:lang w:val="en-US"/>
        </w:rPr>
        <w:t>The</w:t>
      </w:r>
      <w:proofErr w:type="gramEnd"/>
      <w:r w:rsidRPr="00F4660F">
        <w:rPr>
          <w:sz w:val="24"/>
          <w:szCs w:val="24"/>
          <w:lang w:val="en-US"/>
        </w:rPr>
        <w:t xml:space="preserve"> Work Area </w:t>
      </w:r>
      <w:proofErr w:type="gramStart"/>
      <w:r w:rsidRPr="00F4660F">
        <w:rPr>
          <w:sz w:val="24"/>
          <w:szCs w:val="24"/>
          <w:lang w:val="en-US"/>
        </w:rPr>
        <w:t>Of</w:t>
      </w:r>
      <w:proofErr w:type="gramEnd"/>
      <w:r w:rsidRPr="00F4660F">
        <w:rPr>
          <w:sz w:val="24"/>
          <w:szCs w:val="24"/>
          <w:lang w:val="en-US"/>
        </w:rPr>
        <w:t xml:space="preserve"> </w:t>
      </w:r>
      <w:proofErr w:type="spellStart"/>
      <w:r w:rsidRPr="00F4660F">
        <w:rPr>
          <w:sz w:val="24"/>
          <w:szCs w:val="24"/>
          <w:lang w:val="en-US"/>
        </w:rPr>
        <w:t>Purwosari</w:t>
      </w:r>
      <w:proofErr w:type="spellEnd"/>
      <w:r w:rsidRPr="00F4660F">
        <w:rPr>
          <w:sz w:val="24"/>
          <w:szCs w:val="24"/>
          <w:lang w:val="en-US"/>
        </w:rPr>
        <w:t xml:space="preserve"> Metro </w:t>
      </w:r>
      <w:proofErr w:type="spellStart"/>
      <w:r w:rsidRPr="00F4660F">
        <w:rPr>
          <w:sz w:val="24"/>
          <w:szCs w:val="24"/>
          <w:lang w:val="en-US"/>
        </w:rPr>
        <w:t>Puskesmas</w:t>
      </w:r>
      <w:proofErr w:type="spellEnd"/>
      <w:r w:rsidRPr="00F4660F">
        <w:rPr>
          <w:sz w:val="24"/>
          <w:szCs w:val="24"/>
          <w:lang w:val="en-US"/>
        </w:rPr>
        <w:t xml:space="preserve">. </w:t>
      </w:r>
      <w:proofErr w:type="spellStart"/>
      <w:r w:rsidRPr="00F4660F">
        <w:rPr>
          <w:sz w:val="24"/>
          <w:szCs w:val="24"/>
          <w:lang w:val="en-US"/>
        </w:rPr>
        <w:t>Jurnal</w:t>
      </w:r>
      <w:proofErr w:type="spellEnd"/>
      <w:r w:rsidRPr="00F4660F">
        <w:rPr>
          <w:sz w:val="24"/>
          <w:szCs w:val="24"/>
          <w:lang w:val="en-US"/>
        </w:rPr>
        <w:t xml:space="preserve"> </w:t>
      </w:r>
      <w:proofErr w:type="spellStart"/>
      <w:r w:rsidRPr="00F4660F">
        <w:rPr>
          <w:sz w:val="24"/>
          <w:szCs w:val="24"/>
          <w:lang w:val="en-US"/>
        </w:rPr>
        <w:t>Cendikia</w:t>
      </w:r>
      <w:proofErr w:type="spellEnd"/>
      <w:r w:rsidRPr="00F4660F">
        <w:rPr>
          <w:sz w:val="24"/>
          <w:szCs w:val="24"/>
          <w:lang w:val="en-US"/>
        </w:rPr>
        <w:t xml:space="preserve"> Muda, 4(3), 440–447</w:t>
      </w:r>
    </w:p>
    <w:p w14:paraId="76826B5A" w14:textId="5DC7195A" w:rsidR="00F4660F" w:rsidRPr="00F4660F" w:rsidRDefault="00F4660F" w:rsidP="00CA7BE9">
      <w:pPr>
        <w:pStyle w:val="E-JOURNALDaftarPustaka"/>
        <w:spacing w:before="0" w:after="120" w:line="240" w:lineRule="auto"/>
        <w:ind w:left="567" w:hanging="567"/>
        <w:rPr>
          <w:sz w:val="24"/>
          <w:szCs w:val="24"/>
          <w:lang w:val="en-US"/>
        </w:rPr>
      </w:pPr>
      <w:r w:rsidRPr="00F4660F">
        <w:rPr>
          <w:sz w:val="24"/>
          <w:szCs w:val="24"/>
          <w:lang w:val="en-US"/>
        </w:rPr>
        <w:t xml:space="preserve"> </w:t>
      </w:r>
      <w:proofErr w:type="spellStart"/>
      <w:r w:rsidRPr="00F4660F">
        <w:rPr>
          <w:sz w:val="24"/>
          <w:szCs w:val="24"/>
          <w:lang w:val="en-US"/>
        </w:rPr>
        <w:t>Harahap</w:t>
      </w:r>
      <w:proofErr w:type="spellEnd"/>
      <w:r w:rsidRPr="00F4660F">
        <w:rPr>
          <w:sz w:val="24"/>
          <w:szCs w:val="24"/>
          <w:lang w:val="en-US"/>
        </w:rPr>
        <w:t>, E. E. (2020</w:t>
      </w:r>
      <w:proofErr w:type="gramStart"/>
      <w:r w:rsidRPr="00F4660F">
        <w:rPr>
          <w:sz w:val="24"/>
          <w:szCs w:val="24"/>
          <w:lang w:val="en-US"/>
        </w:rPr>
        <w:t>) .</w:t>
      </w:r>
      <w:proofErr w:type="gramEnd"/>
      <w:r w:rsidRPr="00F4660F">
        <w:rPr>
          <w:sz w:val="24"/>
          <w:szCs w:val="24"/>
          <w:lang w:val="en-US"/>
        </w:rPr>
        <w:t xml:space="preserve"> </w:t>
      </w:r>
      <w:proofErr w:type="spellStart"/>
      <w:r w:rsidRPr="00F4660F">
        <w:rPr>
          <w:sz w:val="24"/>
          <w:szCs w:val="24"/>
          <w:lang w:val="en-US"/>
        </w:rPr>
        <w:t>Pelaksanaan</w:t>
      </w:r>
      <w:proofErr w:type="spellEnd"/>
      <w:r w:rsidRPr="00F4660F">
        <w:rPr>
          <w:sz w:val="24"/>
          <w:szCs w:val="24"/>
          <w:lang w:val="en-US"/>
        </w:rPr>
        <w:t xml:space="preserve"> </w:t>
      </w:r>
      <w:proofErr w:type="spellStart"/>
      <w:r w:rsidRPr="00F4660F">
        <w:rPr>
          <w:sz w:val="24"/>
          <w:szCs w:val="24"/>
          <w:lang w:val="en-US"/>
        </w:rPr>
        <w:t>Asuhan</w:t>
      </w:r>
      <w:proofErr w:type="spellEnd"/>
      <w:r w:rsidRPr="00F4660F">
        <w:rPr>
          <w:sz w:val="24"/>
          <w:szCs w:val="24"/>
          <w:lang w:val="en-US"/>
        </w:rPr>
        <w:t xml:space="preserve"> </w:t>
      </w:r>
      <w:proofErr w:type="spellStart"/>
      <w:r w:rsidRPr="00F4660F">
        <w:rPr>
          <w:sz w:val="24"/>
          <w:szCs w:val="24"/>
          <w:lang w:val="en-US"/>
        </w:rPr>
        <w:t>Keperawatan</w:t>
      </w:r>
      <w:proofErr w:type="spellEnd"/>
      <w:r w:rsidRPr="00F4660F">
        <w:rPr>
          <w:sz w:val="24"/>
          <w:szCs w:val="24"/>
          <w:lang w:val="en-US"/>
        </w:rPr>
        <w:t xml:space="preserve"> </w:t>
      </w:r>
      <w:proofErr w:type="spellStart"/>
      <w:r w:rsidRPr="00F4660F">
        <w:rPr>
          <w:sz w:val="24"/>
          <w:szCs w:val="24"/>
          <w:lang w:val="en-US"/>
        </w:rPr>
        <w:t>Sebagai</w:t>
      </w:r>
      <w:proofErr w:type="spellEnd"/>
      <w:r w:rsidRPr="00F4660F">
        <w:rPr>
          <w:sz w:val="24"/>
          <w:szCs w:val="24"/>
          <w:lang w:val="en-US"/>
        </w:rPr>
        <w:t xml:space="preserve"> </w:t>
      </w:r>
      <w:proofErr w:type="spellStart"/>
      <w:r w:rsidRPr="00F4660F">
        <w:rPr>
          <w:sz w:val="24"/>
          <w:szCs w:val="24"/>
          <w:lang w:val="en-US"/>
        </w:rPr>
        <w:t>Tahap</w:t>
      </w:r>
      <w:proofErr w:type="spellEnd"/>
      <w:r w:rsidRPr="00F4660F">
        <w:rPr>
          <w:sz w:val="24"/>
          <w:szCs w:val="24"/>
          <w:lang w:val="en-US"/>
        </w:rPr>
        <w:t xml:space="preserve"> </w:t>
      </w:r>
      <w:proofErr w:type="spellStart"/>
      <w:r w:rsidRPr="00F4660F">
        <w:rPr>
          <w:sz w:val="24"/>
          <w:szCs w:val="24"/>
          <w:lang w:val="en-US"/>
        </w:rPr>
        <w:t>Lanjut</w:t>
      </w:r>
      <w:proofErr w:type="spellEnd"/>
      <w:r w:rsidRPr="00F4660F">
        <w:rPr>
          <w:sz w:val="24"/>
          <w:szCs w:val="24"/>
          <w:lang w:val="en-US"/>
        </w:rPr>
        <w:t xml:space="preserve"> Dari </w:t>
      </w:r>
      <w:proofErr w:type="spellStart"/>
      <w:r w:rsidRPr="00F4660F">
        <w:rPr>
          <w:sz w:val="24"/>
          <w:szCs w:val="24"/>
          <w:lang w:val="en-US"/>
        </w:rPr>
        <w:t>Rencana</w:t>
      </w:r>
      <w:proofErr w:type="spellEnd"/>
      <w:r w:rsidRPr="00F4660F">
        <w:rPr>
          <w:sz w:val="24"/>
          <w:szCs w:val="24"/>
          <w:lang w:val="en-US"/>
        </w:rPr>
        <w:t xml:space="preserve"> Asuhan Keperawatan. </w:t>
      </w:r>
      <w:proofErr w:type="spellStart"/>
      <w:r w:rsidRPr="00F4660F">
        <w:rPr>
          <w:sz w:val="24"/>
          <w:szCs w:val="24"/>
          <w:lang w:val="en-US"/>
        </w:rPr>
        <w:t>Jurnal</w:t>
      </w:r>
      <w:proofErr w:type="spellEnd"/>
      <w:r w:rsidRPr="00F4660F">
        <w:rPr>
          <w:sz w:val="24"/>
          <w:szCs w:val="24"/>
          <w:lang w:val="en-US"/>
        </w:rPr>
        <w:t xml:space="preserve"> </w:t>
      </w:r>
      <w:proofErr w:type="spellStart"/>
      <w:r w:rsidRPr="00F4660F">
        <w:rPr>
          <w:sz w:val="24"/>
          <w:szCs w:val="24"/>
          <w:lang w:val="en-US"/>
        </w:rPr>
        <w:t>Ilmiah</w:t>
      </w:r>
      <w:proofErr w:type="spellEnd"/>
      <w:r w:rsidRPr="00F4660F">
        <w:rPr>
          <w:sz w:val="24"/>
          <w:szCs w:val="24"/>
          <w:lang w:val="en-US"/>
        </w:rPr>
        <w:t xml:space="preserve"> Kesehatan Diagnosis, 15(4), 338-342.</w:t>
      </w:r>
    </w:p>
    <w:p w14:paraId="045D5BD4" w14:textId="77777777" w:rsidR="00F4660F" w:rsidRPr="00F4660F" w:rsidRDefault="00F4660F" w:rsidP="00CA7BE9">
      <w:pPr>
        <w:pStyle w:val="E-JOURNALDaftarPustaka"/>
        <w:spacing w:before="0" w:after="120" w:line="240" w:lineRule="auto"/>
        <w:ind w:left="567" w:hanging="567"/>
        <w:rPr>
          <w:sz w:val="24"/>
          <w:szCs w:val="24"/>
          <w:lang w:val="en-US"/>
        </w:rPr>
      </w:pPr>
      <w:proofErr w:type="spellStart"/>
      <w:r w:rsidRPr="00F4660F">
        <w:rPr>
          <w:sz w:val="24"/>
          <w:szCs w:val="24"/>
          <w:lang w:val="en-US"/>
        </w:rPr>
        <w:t>Handoyo</w:t>
      </w:r>
      <w:proofErr w:type="spellEnd"/>
      <w:r w:rsidRPr="00F4660F">
        <w:rPr>
          <w:sz w:val="24"/>
          <w:szCs w:val="24"/>
          <w:lang w:val="en-US"/>
        </w:rPr>
        <w:t xml:space="preserve">, H., Hartati, H., &amp; </w:t>
      </w:r>
      <w:proofErr w:type="spellStart"/>
      <w:r w:rsidRPr="00F4660F">
        <w:rPr>
          <w:sz w:val="24"/>
          <w:szCs w:val="24"/>
          <w:lang w:val="en-US"/>
        </w:rPr>
        <w:t>Ratifah</w:t>
      </w:r>
      <w:proofErr w:type="spellEnd"/>
      <w:r w:rsidRPr="00F4660F">
        <w:rPr>
          <w:sz w:val="24"/>
          <w:szCs w:val="24"/>
          <w:lang w:val="en-US"/>
        </w:rPr>
        <w:t xml:space="preserve">, R. (2022). </w:t>
      </w:r>
      <w:proofErr w:type="spellStart"/>
      <w:r w:rsidRPr="00F4660F">
        <w:rPr>
          <w:sz w:val="24"/>
          <w:szCs w:val="24"/>
          <w:lang w:val="en-US"/>
        </w:rPr>
        <w:t>Pemberdayaan</w:t>
      </w:r>
      <w:proofErr w:type="spellEnd"/>
      <w:r w:rsidRPr="00F4660F">
        <w:rPr>
          <w:sz w:val="24"/>
          <w:szCs w:val="24"/>
          <w:lang w:val="en-US"/>
        </w:rPr>
        <w:t xml:space="preserve"> </w:t>
      </w:r>
      <w:proofErr w:type="spellStart"/>
      <w:r w:rsidRPr="00F4660F">
        <w:rPr>
          <w:sz w:val="24"/>
          <w:szCs w:val="24"/>
          <w:lang w:val="en-US"/>
        </w:rPr>
        <w:t>Kelompok</w:t>
      </w:r>
      <w:proofErr w:type="spellEnd"/>
      <w:r w:rsidRPr="00F4660F">
        <w:rPr>
          <w:sz w:val="24"/>
          <w:szCs w:val="24"/>
          <w:lang w:val="en-US"/>
        </w:rPr>
        <w:t xml:space="preserve"> </w:t>
      </w:r>
      <w:proofErr w:type="spellStart"/>
      <w:r w:rsidRPr="00F4660F">
        <w:rPr>
          <w:sz w:val="24"/>
          <w:szCs w:val="24"/>
          <w:lang w:val="en-US"/>
        </w:rPr>
        <w:t>Peduli</w:t>
      </w:r>
      <w:proofErr w:type="spellEnd"/>
      <w:r w:rsidRPr="00F4660F">
        <w:rPr>
          <w:sz w:val="24"/>
          <w:szCs w:val="24"/>
          <w:lang w:val="en-US"/>
        </w:rPr>
        <w:t xml:space="preserve"> Hipertensi </w:t>
      </w:r>
      <w:proofErr w:type="spellStart"/>
      <w:r w:rsidRPr="00F4660F">
        <w:rPr>
          <w:sz w:val="24"/>
          <w:szCs w:val="24"/>
          <w:lang w:val="en-US"/>
        </w:rPr>
        <w:t>Melalui</w:t>
      </w:r>
      <w:proofErr w:type="spellEnd"/>
      <w:r w:rsidRPr="00F4660F">
        <w:rPr>
          <w:sz w:val="24"/>
          <w:szCs w:val="24"/>
          <w:lang w:val="en-US"/>
        </w:rPr>
        <w:t xml:space="preserve"> </w:t>
      </w:r>
      <w:proofErr w:type="spellStart"/>
      <w:r w:rsidRPr="00F4660F">
        <w:rPr>
          <w:sz w:val="24"/>
          <w:szCs w:val="24"/>
          <w:lang w:val="en-US"/>
        </w:rPr>
        <w:t>Pelatihan</w:t>
      </w:r>
      <w:proofErr w:type="spellEnd"/>
      <w:r w:rsidRPr="00F4660F">
        <w:rPr>
          <w:sz w:val="24"/>
          <w:szCs w:val="24"/>
          <w:lang w:val="en-US"/>
        </w:rPr>
        <w:t xml:space="preserve"> Kesehatan </w:t>
      </w:r>
      <w:proofErr w:type="spellStart"/>
      <w:r w:rsidRPr="00F4660F">
        <w:rPr>
          <w:sz w:val="24"/>
          <w:szCs w:val="24"/>
          <w:lang w:val="en-US"/>
        </w:rPr>
        <w:t>tentang</w:t>
      </w:r>
      <w:proofErr w:type="spellEnd"/>
      <w:r w:rsidRPr="00F4660F">
        <w:rPr>
          <w:sz w:val="24"/>
          <w:szCs w:val="24"/>
          <w:lang w:val="en-US"/>
        </w:rPr>
        <w:t xml:space="preserve"> Teknik </w:t>
      </w:r>
      <w:proofErr w:type="spellStart"/>
      <w:r w:rsidRPr="00F4660F">
        <w:rPr>
          <w:sz w:val="24"/>
          <w:szCs w:val="24"/>
          <w:lang w:val="en-US"/>
        </w:rPr>
        <w:t>Relaksasi</w:t>
      </w:r>
      <w:proofErr w:type="spellEnd"/>
      <w:r w:rsidRPr="00F4660F">
        <w:rPr>
          <w:sz w:val="24"/>
          <w:szCs w:val="24"/>
          <w:lang w:val="en-US"/>
        </w:rPr>
        <w:t xml:space="preserve"> </w:t>
      </w:r>
      <w:proofErr w:type="spellStart"/>
      <w:r w:rsidRPr="00F4660F">
        <w:rPr>
          <w:sz w:val="24"/>
          <w:szCs w:val="24"/>
          <w:lang w:val="en-US"/>
        </w:rPr>
        <w:t>Genggam</w:t>
      </w:r>
      <w:proofErr w:type="spellEnd"/>
      <w:r w:rsidRPr="00F4660F">
        <w:rPr>
          <w:sz w:val="24"/>
          <w:szCs w:val="24"/>
          <w:lang w:val="en-US"/>
        </w:rPr>
        <w:t xml:space="preserve"> Jari (Finger Hold) di Desa </w:t>
      </w:r>
      <w:proofErr w:type="spellStart"/>
      <w:r w:rsidRPr="00F4660F">
        <w:rPr>
          <w:sz w:val="24"/>
          <w:szCs w:val="24"/>
          <w:lang w:val="en-US"/>
        </w:rPr>
        <w:t>Mersi</w:t>
      </w:r>
      <w:proofErr w:type="spellEnd"/>
      <w:r w:rsidRPr="00F4660F">
        <w:rPr>
          <w:sz w:val="24"/>
          <w:szCs w:val="24"/>
          <w:lang w:val="en-US"/>
        </w:rPr>
        <w:t xml:space="preserve"> </w:t>
      </w:r>
      <w:proofErr w:type="spellStart"/>
      <w:r w:rsidRPr="00F4660F">
        <w:rPr>
          <w:sz w:val="24"/>
          <w:szCs w:val="24"/>
          <w:lang w:val="en-US"/>
        </w:rPr>
        <w:t>Purwokerto</w:t>
      </w:r>
      <w:proofErr w:type="spellEnd"/>
      <w:r w:rsidRPr="00F4660F">
        <w:rPr>
          <w:sz w:val="24"/>
          <w:szCs w:val="24"/>
          <w:lang w:val="en-US"/>
        </w:rPr>
        <w:t xml:space="preserve"> Timur. </w:t>
      </w:r>
      <w:proofErr w:type="spellStart"/>
      <w:r w:rsidRPr="00F4660F">
        <w:rPr>
          <w:sz w:val="24"/>
          <w:szCs w:val="24"/>
          <w:lang w:val="en-US"/>
        </w:rPr>
        <w:t>Jurnal</w:t>
      </w:r>
      <w:proofErr w:type="spellEnd"/>
      <w:r w:rsidRPr="00F4660F">
        <w:rPr>
          <w:sz w:val="24"/>
          <w:szCs w:val="24"/>
          <w:lang w:val="en-US"/>
        </w:rPr>
        <w:t xml:space="preserve"> EMPATI (</w:t>
      </w:r>
      <w:proofErr w:type="spellStart"/>
      <w:r w:rsidRPr="00F4660F">
        <w:rPr>
          <w:sz w:val="24"/>
          <w:szCs w:val="24"/>
          <w:lang w:val="en-US"/>
        </w:rPr>
        <w:t>Edukasi</w:t>
      </w:r>
      <w:proofErr w:type="spellEnd"/>
      <w:r w:rsidRPr="00F4660F">
        <w:rPr>
          <w:sz w:val="24"/>
          <w:szCs w:val="24"/>
          <w:lang w:val="en-US"/>
        </w:rPr>
        <w:t xml:space="preserve"> Masyarakat, </w:t>
      </w:r>
      <w:proofErr w:type="spellStart"/>
      <w:r w:rsidRPr="00F4660F">
        <w:rPr>
          <w:sz w:val="24"/>
          <w:szCs w:val="24"/>
          <w:lang w:val="en-US"/>
        </w:rPr>
        <w:t>Pengabdian</w:t>
      </w:r>
      <w:proofErr w:type="spellEnd"/>
      <w:r w:rsidRPr="00F4660F">
        <w:rPr>
          <w:sz w:val="24"/>
          <w:szCs w:val="24"/>
          <w:lang w:val="en-US"/>
        </w:rPr>
        <w:t xml:space="preserve"> dan Bakti), 3(1), 1-8.</w:t>
      </w:r>
    </w:p>
    <w:p w14:paraId="0C987882" w14:textId="77777777" w:rsidR="00F4660F" w:rsidRPr="00F4660F" w:rsidRDefault="00F4660F" w:rsidP="00CA7BE9">
      <w:pPr>
        <w:pStyle w:val="E-JOURNALDaftarPustaka"/>
        <w:spacing w:before="0" w:after="120" w:line="240" w:lineRule="auto"/>
        <w:ind w:left="567" w:hanging="567"/>
        <w:rPr>
          <w:sz w:val="24"/>
          <w:szCs w:val="24"/>
          <w:lang w:val="en-US"/>
        </w:rPr>
      </w:pPr>
      <w:r w:rsidRPr="00F4660F">
        <w:rPr>
          <w:sz w:val="24"/>
          <w:szCs w:val="24"/>
          <w:lang w:val="en-US"/>
        </w:rPr>
        <w:t xml:space="preserve">Heuter, S. E. (2021). </w:t>
      </w:r>
      <w:proofErr w:type="spellStart"/>
      <w:r w:rsidRPr="00F4660F">
        <w:rPr>
          <w:sz w:val="24"/>
          <w:szCs w:val="24"/>
          <w:lang w:val="en-US"/>
        </w:rPr>
        <w:t>Buku</w:t>
      </w:r>
      <w:proofErr w:type="spellEnd"/>
      <w:r w:rsidRPr="00F4660F">
        <w:rPr>
          <w:sz w:val="24"/>
          <w:szCs w:val="24"/>
          <w:lang w:val="en-US"/>
        </w:rPr>
        <w:t xml:space="preserve"> Ajar </w:t>
      </w:r>
      <w:proofErr w:type="spellStart"/>
      <w:r w:rsidRPr="00F4660F">
        <w:rPr>
          <w:sz w:val="24"/>
          <w:szCs w:val="24"/>
          <w:lang w:val="en-US"/>
        </w:rPr>
        <w:t>Patofisiologi</w:t>
      </w:r>
      <w:proofErr w:type="spellEnd"/>
      <w:r w:rsidRPr="00F4660F">
        <w:rPr>
          <w:sz w:val="24"/>
          <w:szCs w:val="24"/>
          <w:lang w:val="en-US"/>
        </w:rPr>
        <w:t xml:space="preserve"> </w:t>
      </w:r>
      <w:proofErr w:type="spellStart"/>
      <w:r w:rsidRPr="00F4660F">
        <w:rPr>
          <w:sz w:val="24"/>
          <w:szCs w:val="24"/>
          <w:lang w:val="en-US"/>
        </w:rPr>
        <w:t>Edisi</w:t>
      </w:r>
      <w:proofErr w:type="spellEnd"/>
      <w:r w:rsidRPr="00F4660F">
        <w:rPr>
          <w:sz w:val="24"/>
          <w:szCs w:val="24"/>
          <w:lang w:val="en-US"/>
        </w:rPr>
        <w:t xml:space="preserve"> </w:t>
      </w:r>
      <w:proofErr w:type="spellStart"/>
      <w:r w:rsidRPr="00F4660F">
        <w:rPr>
          <w:sz w:val="24"/>
          <w:szCs w:val="24"/>
          <w:lang w:val="en-US"/>
        </w:rPr>
        <w:t>Keenam</w:t>
      </w:r>
      <w:proofErr w:type="spellEnd"/>
      <w:r w:rsidRPr="00F4660F">
        <w:rPr>
          <w:sz w:val="24"/>
          <w:szCs w:val="24"/>
          <w:lang w:val="en-US"/>
        </w:rPr>
        <w:t xml:space="preserve"> Volume 2.Singapura: Elsevier.</w:t>
      </w:r>
    </w:p>
    <w:p w14:paraId="5053D84F" w14:textId="77777777" w:rsidR="00F4660F" w:rsidRPr="00F4660F" w:rsidRDefault="00F4660F" w:rsidP="00CA7BE9">
      <w:pPr>
        <w:pStyle w:val="E-JOURNALDaftarPustaka"/>
        <w:spacing w:before="0" w:after="120" w:line="240" w:lineRule="auto"/>
        <w:ind w:left="567" w:hanging="567"/>
        <w:rPr>
          <w:sz w:val="24"/>
          <w:szCs w:val="24"/>
          <w:lang w:val="en-US"/>
        </w:rPr>
      </w:pPr>
      <w:r w:rsidRPr="00F4660F">
        <w:rPr>
          <w:sz w:val="24"/>
          <w:szCs w:val="24"/>
          <w:lang w:val="en-US"/>
        </w:rPr>
        <w:t xml:space="preserve">Hidayat, R., Hayati, H. (2019). </w:t>
      </w:r>
      <w:proofErr w:type="spellStart"/>
      <w:r w:rsidRPr="00F4660F">
        <w:rPr>
          <w:sz w:val="24"/>
          <w:szCs w:val="24"/>
          <w:lang w:val="en-US"/>
        </w:rPr>
        <w:t>Pengaruh</w:t>
      </w:r>
      <w:proofErr w:type="spellEnd"/>
      <w:r w:rsidRPr="00F4660F">
        <w:rPr>
          <w:sz w:val="24"/>
          <w:szCs w:val="24"/>
          <w:lang w:val="en-US"/>
        </w:rPr>
        <w:t xml:space="preserve"> </w:t>
      </w:r>
      <w:proofErr w:type="spellStart"/>
      <w:r w:rsidRPr="00F4660F">
        <w:rPr>
          <w:sz w:val="24"/>
          <w:szCs w:val="24"/>
          <w:lang w:val="en-US"/>
        </w:rPr>
        <w:t>Pelaksanaan</w:t>
      </w:r>
      <w:proofErr w:type="spellEnd"/>
      <w:r w:rsidRPr="00F4660F">
        <w:rPr>
          <w:sz w:val="24"/>
          <w:szCs w:val="24"/>
          <w:lang w:val="en-US"/>
        </w:rPr>
        <w:t xml:space="preserve"> SOP </w:t>
      </w:r>
      <w:proofErr w:type="spellStart"/>
      <w:r w:rsidRPr="00F4660F">
        <w:rPr>
          <w:sz w:val="24"/>
          <w:szCs w:val="24"/>
          <w:lang w:val="en-US"/>
        </w:rPr>
        <w:t>Perawat</w:t>
      </w:r>
      <w:proofErr w:type="spellEnd"/>
      <w:r w:rsidRPr="00F4660F">
        <w:rPr>
          <w:sz w:val="24"/>
          <w:szCs w:val="24"/>
          <w:lang w:val="en-US"/>
        </w:rPr>
        <w:t xml:space="preserve"> </w:t>
      </w:r>
      <w:proofErr w:type="spellStart"/>
      <w:r w:rsidRPr="00F4660F">
        <w:rPr>
          <w:sz w:val="24"/>
          <w:szCs w:val="24"/>
          <w:lang w:val="en-US"/>
        </w:rPr>
        <w:t>Pelaksana</w:t>
      </w:r>
      <w:proofErr w:type="spellEnd"/>
      <w:r w:rsidRPr="00F4660F">
        <w:rPr>
          <w:sz w:val="24"/>
          <w:szCs w:val="24"/>
          <w:lang w:val="en-US"/>
        </w:rPr>
        <w:t xml:space="preserve"> </w:t>
      </w:r>
      <w:proofErr w:type="spellStart"/>
      <w:r w:rsidRPr="00F4660F">
        <w:rPr>
          <w:sz w:val="24"/>
          <w:szCs w:val="24"/>
          <w:lang w:val="en-US"/>
        </w:rPr>
        <w:t>Terhadap</w:t>
      </w:r>
      <w:proofErr w:type="spellEnd"/>
      <w:r w:rsidRPr="00F4660F">
        <w:rPr>
          <w:sz w:val="24"/>
          <w:szCs w:val="24"/>
          <w:lang w:val="en-US"/>
        </w:rPr>
        <w:t xml:space="preserve"> Tingkat </w:t>
      </w:r>
      <w:proofErr w:type="spellStart"/>
      <w:r w:rsidRPr="00F4660F">
        <w:rPr>
          <w:sz w:val="24"/>
          <w:szCs w:val="24"/>
          <w:lang w:val="en-US"/>
        </w:rPr>
        <w:t>Kecemasan</w:t>
      </w:r>
      <w:proofErr w:type="spellEnd"/>
      <w:r w:rsidRPr="00F4660F">
        <w:rPr>
          <w:sz w:val="24"/>
          <w:szCs w:val="24"/>
          <w:lang w:val="en-US"/>
        </w:rPr>
        <w:t xml:space="preserve"> </w:t>
      </w:r>
      <w:proofErr w:type="spellStart"/>
      <w:r w:rsidRPr="00F4660F">
        <w:rPr>
          <w:sz w:val="24"/>
          <w:szCs w:val="24"/>
          <w:lang w:val="en-US"/>
        </w:rPr>
        <w:t>Pasien</w:t>
      </w:r>
      <w:proofErr w:type="spellEnd"/>
      <w:r w:rsidRPr="00F4660F">
        <w:rPr>
          <w:sz w:val="24"/>
          <w:szCs w:val="24"/>
          <w:lang w:val="en-US"/>
        </w:rPr>
        <w:t xml:space="preserve"> Di Rawat </w:t>
      </w:r>
      <w:proofErr w:type="spellStart"/>
      <w:r w:rsidRPr="00F4660F">
        <w:rPr>
          <w:sz w:val="24"/>
          <w:szCs w:val="24"/>
          <w:lang w:val="en-US"/>
        </w:rPr>
        <w:t>Inap</w:t>
      </w:r>
      <w:proofErr w:type="spellEnd"/>
      <w:r w:rsidRPr="00F4660F">
        <w:rPr>
          <w:sz w:val="24"/>
          <w:szCs w:val="24"/>
          <w:lang w:val="en-US"/>
        </w:rPr>
        <w:t xml:space="preserve"> RSUD </w:t>
      </w:r>
      <w:proofErr w:type="spellStart"/>
      <w:r w:rsidRPr="00F4660F">
        <w:rPr>
          <w:sz w:val="24"/>
          <w:szCs w:val="24"/>
          <w:lang w:val="en-US"/>
        </w:rPr>
        <w:t>Bangkinang</w:t>
      </w:r>
      <w:proofErr w:type="spellEnd"/>
      <w:r w:rsidRPr="00F4660F">
        <w:rPr>
          <w:sz w:val="24"/>
          <w:szCs w:val="24"/>
          <w:lang w:val="en-US"/>
        </w:rPr>
        <w:t xml:space="preserve">. </w:t>
      </w:r>
      <w:proofErr w:type="spellStart"/>
      <w:r w:rsidRPr="00F4660F">
        <w:rPr>
          <w:sz w:val="24"/>
          <w:szCs w:val="24"/>
          <w:lang w:val="en-US"/>
        </w:rPr>
        <w:t>Jurnal</w:t>
      </w:r>
      <w:proofErr w:type="spellEnd"/>
      <w:r w:rsidRPr="00F4660F">
        <w:rPr>
          <w:sz w:val="24"/>
          <w:szCs w:val="24"/>
          <w:lang w:val="en-US"/>
        </w:rPr>
        <w:t xml:space="preserve"> Ners, 3(2), 84-96.</w:t>
      </w:r>
    </w:p>
    <w:p w14:paraId="3B9E3AAC" w14:textId="77777777" w:rsidR="00F4660F" w:rsidRPr="00F4660F" w:rsidRDefault="00F4660F" w:rsidP="00CA7BE9">
      <w:pPr>
        <w:pStyle w:val="E-JOURNALDaftarPustaka"/>
        <w:spacing w:before="0" w:after="120" w:line="240" w:lineRule="auto"/>
        <w:ind w:left="567" w:hanging="567"/>
        <w:rPr>
          <w:sz w:val="24"/>
          <w:szCs w:val="24"/>
          <w:lang w:val="en-US"/>
        </w:rPr>
      </w:pPr>
      <w:proofErr w:type="spellStart"/>
      <w:r w:rsidRPr="00F4660F">
        <w:rPr>
          <w:sz w:val="24"/>
          <w:szCs w:val="24"/>
          <w:lang w:val="en-US"/>
        </w:rPr>
        <w:lastRenderedPageBreak/>
        <w:t>Juniawan</w:t>
      </w:r>
      <w:proofErr w:type="spellEnd"/>
      <w:r w:rsidRPr="00F4660F">
        <w:rPr>
          <w:sz w:val="24"/>
          <w:szCs w:val="24"/>
          <w:lang w:val="en-US"/>
        </w:rPr>
        <w:t xml:space="preserve">, H., &amp; Ashar, S. (2020). </w:t>
      </w:r>
      <w:proofErr w:type="spellStart"/>
      <w:r w:rsidRPr="00F4660F">
        <w:rPr>
          <w:sz w:val="24"/>
          <w:szCs w:val="24"/>
          <w:lang w:val="en-US"/>
        </w:rPr>
        <w:t>Perbandingan</w:t>
      </w:r>
      <w:proofErr w:type="spellEnd"/>
      <w:r w:rsidRPr="00F4660F">
        <w:rPr>
          <w:sz w:val="24"/>
          <w:szCs w:val="24"/>
          <w:lang w:val="en-US"/>
        </w:rPr>
        <w:t xml:space="preserve"> Antara </w:t>
      </w:r>
      <w:proofErr w:type="spellStart"/>
      <w:r w:rsidRPr="00F4660F">
        <w:rPr>
          <w:sz w:val="24"/>
          <w:szCs w:val="24"/>
          <w:lang w:val="en-US"/>
        </w:rPr>
        <w:t>Pemberian</w:t>
      </w:r>
      <w:proofErr w:type="spellEnd"/>
      <w:r w:rsidRPr="00F4660F">
        <w:rPr>
          <w:sz w:val="24"/>
          <w:szCs w:val="24"/>
          <w:lang w:val="en-US"/>
        </w:rPr>
        <w:t xml:space="preserve"> </w:t>
      </w:r>
      <w:proofErr w:type="spellStart"/>
      <w:r w:rsidRPr="00F4660F">
        <w:rPr>
          <w:sz w:val="24"/>
          <w:szCs w:val="24"/>
          <w:lang w:val="en-US"/>
        </w:rPr>
        <w:t>Aromaterapi</w:t>
      </w:r>
      <w:proofErr w:type="spellEnd"/>
      <w:r w:rsidRPr="00F4660F">
        <w:rPr>
          <w:sz w:val="24"/>
          <w:szCs w:val="24"/>
          <w:lang w:val="en-US"/>
        </w:rPr>
        <w:t xml:space="preserve"> Mawar (Rosa Centifolia) Dan </w:t>
      </w:r>
      <w:proofErr w:type="spellStart"/>
      <w:r w:rsidRPr="00F4660F">
        <w:rPr>
          <w:sz w:val="24"/>
          <w:szCs w:val="24"/>
          <w:lang w:val="en-US"/>
        </w:rPr>
        <w:t>Aromaterapi</w:t>
      </w:r>
      <w:proofErr w:type="spellEnd"/>
      <w:r w:rsidRPr="00F4660F">
        <w:rPr>
          <w:sz w:val="24"/>
          <w:szCs w:val="24"/>
          <w:lang w:val="en-US"/>
        </w:rPr>
        <w:t xml:space="preserve"> Lavender (</w:t>
      </w:r>
      <w:proofErr w:type="spellStart"/>
      <w:r w:rsidRPr="00F4660F">
        <w:rPr>
          <w:sz w:val="24"/>
          <w:szCs w:val="24"/>
          <w:lang w:val="en-US"/>
        </w:rPr>
        <w:t>Lavendula</w:t>
      </w:r>
      <w:proofErr w:type="spellEnd"/>
      <w:r w:rsidRPr="00F4660F">
        <w:rPr>
          <w:sz w:val="24"/>
          <w:szCs w:val="24"/>
          <w:lang w:val="en-US"/>
        </w:rPr>
        <w:t xml:space="preserve"> </w:t>
      </w:r>
      <w:proofErr w:type="spellStart"/>
      <w:r w:rsidRPr="00F4660F">
        <w:rPr>
          <w:sz w:val="24"/>
          <w:szCs w:val="24"/>
          <w:lang w:val="en-US"/>
        </w:rPr>
        <w:t>Augustifolia</w:t>
      </w:r>
      <w:proofErr w:type="spellEnd"/>
      <w:r w:rsidRPr="00F4660F">
        <w:rPr>
          <w:sz w:val="24"/>
          <w:szCs w:val="24"/>
          <w:lang w:val="en-US"/>
        </w:rPr>
        <w:t xml:space="preserve">) </w:t>
      </w:r>
      <w:proofErr w:type="spellStart"/>
      <w:r w:rsidRPr="00F4660F">
        <w:rPr>
          <w:sz w:val="24"/>
          <w:szCs w:val="24"/>
          <w:lang w:val="en-US"/>
        </w:rPr>
        <w:t>Terhadap</w:t>
      </w:r>
      <w:proofErr w:type="spellEnd"/>
      <w:r w:rsidRPr="00F4660F">
        <w:rPr>
          <w:sz w:val="24"/>
          <w:szCs w:val="24"/>
          <w:lang w:val="en-US"/>
        </w:rPr>
        <w:t xml:space="preserve"> </w:t>
      </w:r>
      <w:proofErr w:type="spellStart"/>
      <w:r w:rsidRPr="00F4660F">
        <w:rPr>
          <w:sz w:val="24"/>
          <w:szCs w:val="24"/>
          <w:lang w:val="en-US"/>
        </w:rPr>
        <w:t>Penurunan</w:t>
      </w:r>
      <w:proofErr w:type="spellEnd"/>
      <w:r w:rsidRPr="00F4660F">
        <w:rPr>
          <w:sz w:val="24"/>
          <w:szCs w:val="24"/>
          <w:lang w:val="en-US"/>
        </w:rPr>
        <w:t xml:space="preserve"> </w:t>
      </w:r>
      <w:proofErr w:type="spellStart"/>
      <w:r w:rsidRPr="00F4660F">
        <w:rPr>
          <w:sz w:val="24"/>
          <w:szCs w:val="24"/>
          <w:lang w:val="en-US"/>
        </w:rPr>
        <w:t>Tekanan</w:t>
      </w:r>
      <w:proofErr w:type="spellEnd"/>
      <w:r w:rsidRPr="00F4660F">
        <w:rPr>
          <w:sz w:val="24"/>
          <w:szCs w:val="24"/>
          <w:lang w:val="en-US"/>
        </w:rPr>
        <w:t xml:space="preserve"> Darah Pada Wanita Lansia </w:t>
      </w:r>
      <w:proofErr w:type="spellStart"/>
      <w:r w:rsidRPr="00F4660F">
        <w:rPr>
          <w:sz w:val="24"/>
          <w:szCs w:val="24"/>
          <w:lang w:val="en-US"/>
        </w:rPr>
        <w:t>Usia</w:t>
      </w:r>
      <w:proofErr w:type="spellEnd"/>
      <w:r w:rsidRPr="00F4660F">
        <w:rPr>
          <w:sz w:val="24"/>
          <w:szCs w:val="24"/>
          <w:lang w:val="en-US"/>
        </w:rPr>
        <w:t xml:space="preserve"> 60-70 </w:t>
      </w:r>
      <w:proofErr w:type="spellStart"/>
      <w:r w:rsidRPr="00F4660F">
        <w:rPr>
          <w:sz w:val="24"/>
          <w:szCs w:val="24"/>
          <w:lang w:val="en-US"/>
        </w:rPr>
        <w:t>Tahun</w:t>
      </w:r>
      <w:proofErr w:type="spellEnd"/>
      <w:r w:rsidRPr="00F4660F">
        <w:rPr>
          <w:sz w:val="24"/>
          <w:szCs w:val="24"/>
          <w:lang w:val="en-US"/>
        </w:rPr>
        <w:t xml:space="preserve">. </w:t>
      </w:r>
      <w:proofErr w:type="spellStart"/>
      <w:r w:rsidRPr="00F4660F">
        <w:rPr>
          <w:sz w:val="24"/>
          <w:szCs w:val="24"/>
          <w:lang w:val="en-US"/>
        </w:rPr>
        <w:t>Jurnal</w:t>
      </w:r>
      <w:proofErr w:type="spellEnd"/>
      <w:r w:rsidRPr="00F4660F">
        <w:rPr>
          <w:sz w:val="24"/>
          <w:szCs w:val="24"/>
          <w:lang w:val="en-US"/>
        </w:rPr>
        <w:t xml:space="preserve"> Darul Azhar, 9(1), 30-39.</w:t>
      </w:r>
    </w:p>
    <w:p w14:paraId="403DA882" w14:textId="77777777" w:rsidR="00F4660F" w:rsidRPr="00F4660F" w:rsidRDefault="00F4660F" w:rsidP="00CA7BE9">
      <w:pPr>
        <w:pStyle w:val="E-JOURNALDaftarPustaka"/>
        <w:spacing w:before="0" w:after="120" w:line="240" w:lineRule="auto"/>
        <w:ind w:left="567" w:hanging="567"/>
        <w:rPr>
          <w:sz w:val="24"/>
          <w:szCs w:val="24"/>
          <w:lang w:val="en-US"/>
        </w:rPr>
      </w:pPr>
      <w:proofErr w:type="spellStart"/>
      <w:r w:rsidRPr="00F4660F">
        <w:rPr>
          <w:sz w:val="24"/>
          <w:szCs w:val="24"/>
          <w:lang w:val="en-US"/>
        </w:rPr>
        <w:t>Jumariah</w:t>
      </w:r>
      <w:proofErr w:type="spellEnd"/>
      <w:r w:rsidRPr="00F4660F">
        <w:rPr>
          <w:sz w:val="24"/>
          <w:szCs w:val="24"/>
          <w:lang w:val="en-US"/>
        </w:rPr>
        <w:t xml:space="preserve">, T., &amp; Mulyadi, B. (2017). Peran </w:t>
      </w:r>
      <w:proofErr w:type="spellStart"/>
      <w:r w:rsidRPr="00F4660F">
        <w:rPr>
          <w:sz w:val="24"/>
          <w:szCs w:val="24"/>
          <w:lang w:val="en-US"/>
        </w:rPr>
        <w:t>Perawat</w:t>
      </w:r>
      <w:proofErr w:type="spellEnd"/>
      <w:r w:rsidRPr="00F4660F">
        <w:rPr>
          <w:sz w:val="24"/>
          <w:szCs w:val="24"/>
          <w:lang w:val="en-US"/>
        </w:rPr>
        <w:t xml:space="preserve"> Dalam </w:t>
      </w:r>
      <w:proofErr w:type="spellStart"/>
      <w:r w:rsidRPr="00F4660F">
        <w:rPr>
          <w:sz w:val="24"/>
          <w:szCs w:val="24"/>
          <w:lang w:val="en-US"/>
        </w:rPr>
        <w:t>Pelaksanaan</w:t>
      </w:r>
      <w:proofErr w:type="spellEnd"/>
      <w:r w:rsidRPr="00F4660F">
        <w:rPr>
          <w:sz w:val="24"/>
          <w:szCs w:val="24"/>
          <w:lang w:val="en-US"/>
        </w:rPr>
        <w:t xml:space="preserve"> </w:t>
      </w:r>
      <w:proofErr w:type="spellStart"/>
      <w:r w:rsidRPr="00F4660F">
        <w:rPr>
          <w:sz w:val="24"/>
          <w:szCs w:val="24"/>
          <w:lang w:val="en-US"/>
        </w:rPr>
        <w:t>Perawatan</w:t>
      </w:r>
      <w:proofErr w:type="spellEnd"/>
      <w:r w:rsidRPr="00F4660F">
        <w:rPr>
          <w:sz w:val="24"/>
          <w:szCs w:val="24"/>
          <w:lang w:val="en-US"/>
        </w:rPr>
        <w:t xml:space="preserve"> Kesehatan Masyarkat. </w:t>
      </w:r>
      <w:proofErr w:type="spellStart"/>
      <w:r w:rsidRPr="00F4660F">
        <w:rPr>
          <w:sz w:val="24"/>
          <w:szCs w:val="24"/>
          <w:lang w:val="en-US"/>
        </w:rPr>
        <w:t>Jurnal</w:t>
      </w:r>
      <w:proofErr w:type="spellEnd"/>
      <w:r w:rsidRPr="00F4660F">
        <w:rPr>
          <w:sz w:val="24"/>
          <w:szCs w:val="24"/>
          <w:lang w:val="en-US"/>
        </w:rPr>
        <w:t xml:space="preserve"> </w:t>
      </w:r>
      <w:proofErr w:type="spellStart"/>
      <w:r w:rsidRPr="00F4660F">
        <w:rPr>
          <w:sz w:val="24"/>
          <w:szCs w:val="24"/>
          <w:lang w:val="en-US"/>
        </w:rPr>
        <w:t>Ilmu</w:t>
      </w:r>
      <w:proofErr w:type="spellEnd"/>
      <w:r w:rsidRPr="00F4660F">
        <w:rPr>
          <w:sz w:val="24"/>
          <w:szCs w:val="24"/>
          <w:lang w:val="en-US"/>
        </w:rPr>
        <w:t xml:space="preserve"> </w:t>
      </w:r>
      <w:proofErr w:type="spellStart"/>
      <w:r w:rsidRPr="00F4660F">
        <w:rPr>
          <w:sz w:val="24"/>
          <w:szCs w:val="24"/>
          <w:lang w:val="en-US"/>
        </w:rPr>
        <w:t>Keperawatan</w:t>
      </w:r>
      <w:proofErr w:type="spellEnd"/>
      <w:r w:rsidRPr="00F4660F">
        <w:rPr>
          <w:sz w:val="24"/>
          <w:szCs w:val="24"/>
          <w:lang w:val="en-US"/>
        </w:rPr>
        <w:t xml:space="preserve"> Indonesia, 7(1), 182-188.</w:t>
      </w:r>
    </w:p>
    <w:p w14:paraId="18765CC5" w14:textId="77777777" w:rsidR="00F4660F" w:rsidRPr="00F4660F" w:rsidRDefault="00F4660F" w:rsidP="00CA7BE9">
      <w:pPr>
        <w:pStyle w:val="E-JOURNALDaftarPustaka"/>
        <w:spacing w:before="0" w:after="120" w:line="240" w:lineRule="auto"/>
        <w:ind w:left="567" w:hanging="567"/>
        <w:rPr>
          <w:sz w:val="24"/>
          <w:szCs w:val="24"/>
          <w:lang w:val="en-US"/>
        </w:rPr>
      </w:pPr>
      <w:r w:rsidRPr="00F4660F">
        <w:rPr>
          <w:sz w:val="24"/>
          <w:szCs w:val="24"/>
          <w:lang w:val="en-US"/>
        </w:rPr>
        <w:t>JUANSYAH, N.</w:t>
      </w:r>
      <w:proofErr w:type="gramStart"/>
      <w:r w:rsidRPr="00F4660F">
        <w:rPr>
          <w:sz w:val="24"/>
          <w:szCs w:val="24"/>
          <w:lang w:val="en-US"/>
        </w:rPr>
        <w:t>, .</w:t>
      </w:r>
      <w:proofErr w:type="gramEnd"/>
      <w:r w:rsidRPr="00F4660F">
        <w:rPr>
          <w:sz w:val="24"/>
          <w:szCs w:val="24"/>
          <w:lang w:val="en-US"/>
        </w:rPr>
        <w:t xml:space="preserve"> (2021). </w:t>
      </w:r>
      <w:proofErr w:type="spellStart"/>
      <w:r w:rsidRPr="00F4660F">
        <w:rPr>
          <w:sz w:val="24"/>
          <w:szCs w:val="24"/>
          <w:lang w:val="en-US"/>
        </w:rPr>
        <w:t>Pengaruh</w:t>
      </w:r>
      <w:proofErr w:type="spellEnd"/>
      <w:r w:rsidRPr="00F4660F">
        <w:rPr>
          <w:sz w:val="24"/>
          <w:szCs w:val="24"/>
          <w:lang w:val="en-US"/>
        </w:rPr>
        <w:t xml:space="preserve"> </w:t>
      </w:r>
      <w:proofErr w:type="spellStart"/>
      <w:r w:rsidRPr="00F4660F">
        <w:rPr>
          <w:sz w:val="24"/>
          <w:szCs w:val="24"/>
          <w:lang w:val="en-US"/>
        </w:rPr>
        <w:t>Kombinasi</w:t>
      </w:r>
      <w:proofErr w:type="spellEnd"/>
      <w:r w:rsidRPr="00F4660F">
        <w:rPr>
          <w:sz w:val="24"/>
          <w:szCs w:val="24"/>
          <w:lang w:val="en-US"/>
        </w:rPr>
        <w:t xml:space="preserve"> </w:t>
      </w:r>
      <w:proofErr w:type="spellStart"/>
      <w:r w:rsidRPr="00F4660F">
        <w:rPr>
          <w:sz w:val="24"/>
          <w:szCs w:val="24"/>
          <w:lang w:val="en-US"/>
        </w:rPr>
        <w:t>Relaksasi</w:t>
      </w:r>
      <w:proofErr w:type="spellEnd"/>
      <w:r w:rsidRPr="00F4660F">
        <w:rPr>
          <w:sz w:val="24"/>
          <w:szCs w:val="24"/>
          <w:lang w:val="en-US"/>
        </w:rPr>
        <w:t xml:space="preserve"> Napas </w:t>
      </w:r>
      <w:proofErr w:type="spellStart"/>
      <w:r w:rsidRPr="00F4660F">
        <w:rPr>
          <w:sz w:val="24"/>
          <w:szCs w:val="24"/>
          <w:lang w:val="en-US"/>
        </w:rPr>
        <w:t>dalam</w:t>
      </w:r>
      <w:proofErr w:type="spellEnd"/>
      <w:r w:rsidRPr="00F4660F">
        <w:rPr>
          <w:sz w:val="24"/>
          <w:szCs w:val="24"/>
          <w:lang w:val="en-US"/>
        </w:rPr>
        <w:t xml:space="preserve"> Metode 4-7-8 dan </w:t>
      </w:r>
      <w:proofErr w:type="spellStart"/>
      <w:r w:rsidRPr="00F4660F">
        <w:rPr>
          <w:sz w:val="24"/>
          <w:szCs w:val="24"/>
          <w:lang w:val="en-US"/>
        </w:rPr>
        <w:t>Dzikir</w:t>
      </w:r>
      <w:proofErr w:type="spellEnd"/>
      <w:r w:rsidRPr="00F4660F">
        <w:rPr>
          <w:sz w:val="24"/>
          <w:szCs w:val="24"/>
          <w:lang w:val="en-US"/>
        </w:rPr>
        <w:t xml:space="preserve"> </w:t>
      </w:r>
      <w:proofErr w:type="spellStart"/>
      <w:r w:rsidRPr="00F4660F">
        <w:rPr>
          <w:sz w:val="24"/>
          <w:szCs w:val="24"/>
          <w:lang w:val="en-US"/>
        </w:rPr>
        <w:t>terhadap</w:t>
      </w:r>
      <w:proofErr w:type="spellEnd"/>
      <w:r w:rsidRPr="00F4660F">
        <w:rPr>
          <w:sz w:val="24"/>
          <w:szCs w:val="24"/>
          <w:lang w:val="en-US"/>
        </w:rPr>
        <w:t xml:space="preserve"> </w:t>
      </w:r>
      <w:proofErr w:type="spellStart"/>
      <w:r w:rsidRPr="00F4660F">
        <w:rPr>
          <w:sz w:val="24"/>
          <w:szCs w:val="24"/>
          <w:lang w:val="en-US"/>
        </w:rPr>
        <w:t>Tekanan</w:t>
      </w:r>
      <w:proofErr w:type="spellEnd"/>
      <w:r w:rsidRPr="00F4660F">
        <w:rPr>
          <w:sz w:val="24"/>
          <w:szCs w:val="24"/>
          <w:lang w:val="en-US"/>
        </w:rPr>
        <w:t xml:space="preserve"> Darah </w:t>
      </w:r>
      <w:proofErr w:type="spellStart"/>
      <w:r w:rsidRPr="00F4660F">
        <w:rPr>
          <w:sz w:val="24"/>
          <w:szCs w:val="24"/>
          <w:lang w:val="en-US"/>
        </w:rPr>
        <w:t>Penderita</w:t>
      </w:r>
      <w:proofErr w:type="spellEnd"/>
      <w:r w:rsidRPr="00F4660F">
        <w:rPr>
          <w:sz w:val="24"/>
          <w:szCs w:val="24"/>
          <w:lang w:val="en-US"/>
        </w:rPr>
        <w:t xml:space="preserve"> Hipertensi di Wilayah </w:t>
      </w:r>
      <w:proofErr w:type="spellStart"/>
      <w:r w:rsidRPr="00F4660F">
        <w:rPr>
          <w:sz w:val="24"/>
          <w:szCs w:val="24"/>
          <w:lang w:val="en-US"/>
        </w:rPr>
        <w:t>Kerja</w:t>
      </w:r>
      <w:proofErr w:type="spellEnd"/>
      <w:r w:rsidRPr="00F4660F">
        <w:rPr>
          <w:sz w:val="24"/>
          <w:szCs w:val="24"/>
          <w:lang w:val="en-US"/>
        </w:rPr>
        <w:t xml:space="preserve"> </w:t>
      </w:r>
      <w:proofErr w:type="spellStart"/>
      <w:r w:rsidRPr="00F4660F">
        <w:rPr>
          <w:sz w:val="24"/>
          <w:szCs w:val="24"/>
          <w:lang w:val="en-US"/>
        </w:rPr>
        <w:t>Puskesmas</w:t>
      </w:r>
      <w:proofErr w:type="spellEnd"/>
      <w:r w:rsidRPr="00F4660F">
        <w:rPr>
          <w:sz w:val="24"/>
          <w:szCs w:val="24"/>
          <w:lang w:val="en-US"/>
        </w:rPr>
        <w:t xml:space="preserve"> Pasar Ikan Kota Bengkulu </w:t>
      </w:r>
      <w:proofErr w:type="spellStart"/>
      <w:r w:rsidRPr="00F4660F">
        <w:rPr>
          <w:sz w:val="24"/>
          <w:szCs w:val="24"/>
          <w:lang w:val="en-US"/>
        </w:rPr>
        <w:t>Tahun</w:t>
      </w:r>
      <w:proofErr w:type="spellEnd"/>
      <w:r w:rsidRPr="00F4660F">
        <w:rPr>
          <w:sz w:val="24"/>
          <w:szCs w:val="24"/>
          <w:lang w:val="en-US"/>
        </w:rPr>
        <w:t xml:space="preserve"> 2021. </w:t>
      </w:r>
      <w:proofErr w:type="spellStart"/>
      <w:r w:rsidRPr="00F4660F">
        <w:rPr>
          <w:sz w:val="24"/>
          <w:szCs w:val="24"/>
          <w:lang w:val="en-US"/>
        </w:rPr>
        <w:t>Poltekkes</w:t>
      </w:r>
      <w:proofErr w:type="spellEnd"/>
      <w:r w:rsidRPr="00F4660F">
        <w:rPr>
          <w:sz w:val="24"/>
          <w:szCs w:val="24"/>
          <w:lang w:val="en-US"/>
        </w:rPr>
        <w:t xml:space="preserve"> .</w:t>
      </w:r>
      <w:proofErr w:type="spellStart"/>
      <w:r w:rsidRPr="00F4660F">
        <w:rPr>
          <w:sz w:val="24"/>
          <w:szCs w:val="24"/>
          <w:lang w:val="en-US"/>
        </w:rPr>
        <w:t>Kemenkes</w:t>
      </w:r>
      <w:proofErr w:type="spellEnd"/>
      <w:r w:rsidRPr="00F4660F">
        <w:rPr>
          <w:sz w:val="24"/>
          <w:szCs w:val="24"/>
          <w:lang w:val="en-US"/>
        </w:rPr>
        <w:t xml:space="preserve"> Bengkulu</w:t>
      </w:r>
    </w:p>
    <w:p w14:paraId="0FD1A75E" w14:textId="77777777" w:rsidR="00F4660F" w:rsidRPr="00F4660F" w:rsidRDefault="00F4660F" w:rsidP="00CA7BE9">
      <w:pPr>
        <w:pStyle w:val="E-JOURNALDaftarPustaka"/>
        <w:spacing w:before="0" w:after="120" w:line="240" w:lineRule="auto"/>
        <w:ind w:left="567" w:hanging="567"/>
        <w:rPr>
          <w:sz w:val="24"/>
          <w:szCs w:val="24"/>
          <w:lang w:val="en-US"/>
        </w:rPr>
      </w:pPr>
      <w:proofErr w:type="spellStart"/>
      <w:r w:rsidRPr="00F4660F">
        <w:rPr>
          <w:sz w:val="24"/>
          <w:szCs w:val="24"/>
          <w:lang w:val="en-US"/>
        </w:rPr>
        <w:t>Kementrian</w:t>
      </w:r>
      <w:proofErr w:type="spellEnd"/>
      <w:r w:rsidRPr="00F4660F">
        <w:rPr>
          <w:sz w:val="24"/>
          <w:szCs w:val="24"/>
          <w:lang w:val="en-US"/>
        </w:rPr>
        <w:t xml:space="preserve"> Kesehatan RI. 2019. INFODATIN. Pusat Data </w:t>
      </w:r>
      <w:proofErr w:type="spellStart"/>
      <w:r w:rsidRPr="00F4660F">
        <w:rPr>
          <w:sz w:val="24"/>
          <w:szCs w:val="24"/>
          <w:lang w:val="en-US"/>
        </w:rPr>
        <w:t>Informasi</w:t>
      </w:r>
      <w:proofErr w:type="spellEnd"/>
      <w:r w:rsidRPr="00F4660F">
        <w:rPr>
          <w:sz w:val="24"/>
          <w:szCs w:val="24"/>
          <w:lang w:val="en-US"/>
        </w:rPr>
        <w:t xml:space="preserve"> </w:t>
      </w:r>
      <w:proofErr w:type="spellStart"/>
      <w:r w:rsidRPr="00F4660F">
        <w:rPr>
          <w:sz w:val="24"/>
          <w:szCs w:val="24"/>
          <w:lang w:val="en-US"/>
        </w:rPr>
        <w:t>Kementrian</w:t>
      </w:r>
      <w:proofErr w:type="spellEnd"/>
      <w:r w:rsidRPr="00F4660F">
        <w:rPr>
          <w:sz w:val="24"/>
          <w:szCs w:val="24"/>
          <w:lang w:val="en-US"/>
        </w:rPr>
        <w:t xml:space="preserve"> Kesehatan RI. HIPERTENSI. Jakarta.</w:t>
      </w:r>
    </w:p>
    <w:p w14:paraId="790E84A8" w14:textId="77777777" w:rsidR="00F4660F" w:rsidRPr="00F4660F" w:rsidRDefault="00F4660F" w:rsidP="00CA7BE9">
      <w:pPr>
        <w:pStyle w:val="E-JOURNALDaftarPustaka"/>
        <w:spacing w:before="0" w:after="120" w:line="240" w:lineRule="auto"/>
        <w:ind w:left="567" w:hanging="567"/>
        <w:rPr>
          <w:sz w:val="24"/>
          <w:szCs w:val="24"/>
          <w:lang w:val="en-US"/>
        </w:rPr>
      </w:pPr>
      <w:r w:rsidRPr="00F4660F">
        <w:rPr>
          <w:sz w:val="24"/>
          <w:szCs w:val="24"/>
          <w:lang w:val="en-US"/>
        </w:rPr>
        <w:t xml:space="preserve">Kementerian Kesehatan RI. (2022). Hasil Utama Riset Kesehatan Dasar. In </w:t>
      </w:r>
      <w:proofErr w:type="spellStart"/>
      <w:r w:rsidRPr="00F4660F">
        <w:rPr>
          <w:sz w:val="24"/>
          <w:szCs w:val="24"/>
          <w:lang w:val="en-US"/>
        </w:rPr>
        <w:t>Kementrian</w:t>
      </w:r>
      <w:proofErr w:type="spellEnd"/>
      <w:r w:rsidRPr="00F4660F">
        <w:rPr>
          <w:sz w:val="24"/>
          <w:szCs w:val="24"/>
          <w:lang w:val="en-US"/>
        </w:rPr>
        <w:t xml:space="preserve"> Kesehatan Republik Indonesia. </w:t>
      </w:r>
    </w:p>
    <w:p w14:paraId="3D04141F" w14:textId="77777777" w:rsidR="00F4660F" w:rsidRPr="00F4660F" w:rsidRDefault="00F4660F" w:rsidP="00CA7BE9">
      <w:pPr>
        <w:pStyle w:val="E-JOURNALDaftarPustaka"/>
        <w:spacing w:before="0" w:after="120" w:line="240" w:lineRule="auto"/>
        <w:ind w:left="567" w:hanging="567"/>
        <w:rPr>
          <w:sz w:val="24"/>
          <w:szCs w:val="24"/>
          <w:lang w:val="en-US"/>
        </w:rPr>
      </w:pPr>
      <w:proofErr w:type="spellStart"/>
      <w:r w:rsidRPr="00F4660F">
        <w:rPr>
          <w:sz w:val="24"/>
          <w:szCs w:val="24"/>
          <w:lang w:val="en-US"/>
        </w:rPr>
        <w:t>Komaling</w:t>
      </w:r>
      <w:proofErr w:type="spellEnd"/>
      <w:r w:rsidRPr="00F4660F">
        <w:rPr>
          <w:sz w:val="24"/>
          <w:szCs w:val="24"/>
          <w:lang w:val="en-US"/>
        </w:rPr>
        <w:t xml:space="preserve">, J, K., Suba, B., &amp; </w:t>
      </w:r>
      <w:proofErr w:type="spellStart"/>
      <w:r w:rsidRPr="00F4660F">
        <w:rPr>
          <w:sz w:val="24"/>
          <w:szCs w:val="24"/>
          <w:lang w:val="en-US"/>
        </w:rPr>
        <w:t>Wongkar</w:t>
      </w:r>
      <w:proofErr w:type="spellEnd"/>
      <w:r w:rsidRPr="00F4660F">
        <w:rPr>
          <w:sz w:val="24"/>
          <w:szCs w:val="24"/>
          <w:lang w:val="en-US"/>
        </w:rPr>
        <w:t xml:space="preserve">, D. (2020). </w:t>
      </w:r>
      <w:proofErr w:type="spellStart"/>
      <w:r w:rsidRPr="00F4660F">
        <w:rPr>
          <w:sz w:val="24"/>
          <w:szCs w:val="24"/>
          <w:lang w:val="en-US"/>
        </w:rPr>
        <w:t>Hubungan</w:t>
      </w:r>
      <w:proofErr w:type="spellEnd"/>
      <w:r w:rsidRPr="00F4660F">
        <w:rPr>
          <w:sz w:val="24"/>
          <w:szCs w:val="24"/>
          <w:lang w:val="en-US"/>
        </w:rPr>
        <w:t xml:space="preserve"> </w:t>
      </w:r>
      <w:proofErr w:type="spellStart"/>
      <w:r w:rsidRPr="00F4660F">
        <w:rPr>
          <w:sz w:val="24"/>
          <w:szCs w:val="24"/>
          <w:lang w:val="en-US"/>
        </w:rPr>
        <w:t>Mengkonsumsi</w:t>
      </w:r>
      <w:proofErr w:type="spellEnd"/>
      <w:r w:rsidRPr="00F4660F">
        <w:rPr>
          <w:sz w:val="24"/>
          <w:szCs w:val="24"/>
          <w:lang w:val="en-US"/>
        </w:rPr>
        <w:t xml:space="preserve"> Alkohol </w:t>
      </w:r>
      <w:proofErr w:type="spellStart"/>
      <w:r w:rsidRPr="00F4660F">
        <w:rPr>
          <w:sz w:val="24"/>
          <w:szCs w:val="24"/>
          <w:lang w:val="en-US"/>
        </w:rPr>
        <w:t>Dengan</w:t>
      </w:r>
      <w:proofErr w:type="spellEnd"/>
      <w:r w:rsidRPr="00F4660F">
        <w:rPr>
          <w:sz w:val="24"/>
          <w:szCs w:val="24"/>
          <w:lang w:val="en-US"/>
        </w:rPr>
        <w:t xml:space="preserve"> </w:t>
      </w:r>
      <w:proofErr w:type="spellStart"/>
      <w:r w:rsidRPr="00F4660F">
        <w:rPr>
          <w:sz w:val="24"/>
          <w:szCs w:val="24"/>
          <w:lang w:val="en-US"/>
        </w:rPr>
        <w:t>Kejadian</w:t>
      </w:r>
      <w:proofErr w:type="spellEnd"/>
      <w:r w:rsidRPr="00F4660F">
        <w:rPr>
          <w:sz w:val="24"/>
          <w:szCs w:val="24"/>
          <w:lang w:val="en-US"/>
        </w:rPr>
        <w:t xml:space="preserve"> </w:t>
      </w:r>
      <w:proofErr w:type="spellStart"/>
      <w:r w:rsidRPr="00F4660F">
        <w:rPr>
          <w:sz w:val="24"/>
          <w:szCs w:val="24"/>
          <w:lang w:val="en-US"/>
        </w:rPr>
        <w:t>Hipertensi</w:t>
      </w:r>
      <w:proofErr w:type="spellEnd"/>
      <w:r w:rsidRPr="00F4660F">
        <w:rPr>
          <w:sz w:val="24"/>
          <w:szCs w:val="24"/>
          <w:lang w:val="en-US"/>
        </w:rPr>
        <w:t xml:space="preserve"> Pada Laki-Laki Di Desa </w:t>
      </w:r>
      <w:proofErr w:type="spellStart"/>
      <w:r w:rsidRPr="00F4660F">
        <w:rPr>
          <w:sz w:val="24"/>
          <w:szCs w:val="24"/>
          <w:lang w:val="en-US"/>
        </w:rPr>
        <w:t>Tompasobaru</w:t>
      </w:r>
      <w:proofErr w:type="spellEnd"/>
      <w:r w:rsidRPr="00F4660F">
        <w:rPr>
          <w:sz w:val="24"/>
          <w:szCs w:val="24"/>
          <w:lang w:val="en-US"/>
        </w:rPr>
        <w:t xml:space="preserve"> II </w:t>
      </w:r>
      <w:proofErr w:type="spellStart"/>
      <w:r w:rsidRPr="00F4660F">
        <w:rPr>
          <w:sz w:val="24"/>
          <w:szCs w:val="24"/>
          <w:lang w:val="en-US"/>
        </w:rPr>
        <w:t>Kecamatan</w:t>
      </w:r>
      <w:proofErr w:type="spellEnd"/>
      <w:r w:rsidRPr="00F4660F">
        <w:rPr>
          <w:sz w:val="24"/>
          <w:szCs w:val="24"/>
          <w:lang w:val="en-US"/>
        </w:rPr>
        <w:t xml:space="preserve"> </w:t>
      </w:r>
      <w:proofErr w:type="spellStart"/>
      <w:r w:rsidRPr="00F4660F">
        <w:rPr>
          <w:sz w:val="24"/>
          <w:szCs w:val="24"/>
          <w:lang w:val="en-US"/>
        </w:rPr>
        <w:t>Tompasobaru</w:t>
      </w:r>
      <w:proofErr w:type="spellEnd"/>
      <w:r w:rsidRPr="00F4660F">
        <w:rPr>
          <w:sz w:val="24"/>
          <w:szCs w:val="24"/>
          <w:lang w:val="en-US"/>
        </w:rPr>
        <w:t xml:space="preserve"> </w:t>
      </w:r>
      <w:proofErr w:type="spellStart"/>
      <w:r w:rsidRPr="00F4660F">
        <w:rPr>
          <w:sz w:val="24"/>
          <w:szCs w:val="24"/>
          <w:lang w:val="en-US"/>
        </w:rPr>
        <w:t>Kabupaten</w:t>
      </w:r>
      <w:proofErr w:type="spellEnd"/>
      <w:r w:rsidRPr="00F4660F">
        <w:rPr>
          <w:sz w:val="24"/>
          <w:szCs w:val="24"/>
          <w:lang w:val="en-US"/>
        </w:rPr>
        <w:t xml:space="preserve"> </w:t>
      </w:r>
      <w:proofErr w:type="spellStart"/>
      <w:r w:rsidRPr="00F4660F">
        <w:rPr>
          <w:sz w:val="24"/>
          <w:szCs w:val="24"/>
          <w:lang w:val="en-US"/>
        </w:rPr>
        <w:t>Minahasa</w:t>
      </w:r>
      <w:proofErr w:type="spellEnd"/>
      <w:r w:rsidRPr="00F4660F">
        <w:rPr>
          <w:sz w:val="24"/>
          <w:szCs w:val="24"/>
          <w:lang w:val="en-US"/>
        </w:rPr>
        <w:t xml:space="preserve"> Selatan. </w:t>
      </w:r>
      <w:proofErr w:type="spellStart"/>
      <w:r w:rsidRPr="00F4660F">
        <w:rPr>
          <w:sz w:val="24"/>
          <w:szCs w:val="24"/>
          <w:lang w:val="en-US"/>
        </w:rPr>
        <w:t>ejurnal</w:t>
      </w:r>
      <w:proofErr w:type="spellEnd"/>
      <w:r w:rsidRPr="00F4660F">
        <w:rPr>
          <w:sz w:val="24"/>
          <w:szCs w:val="24"/>
          <w:lang w:val="en-US"/>
        </w:rPr>
        <w:t xml:space="preserve"> </w:t>
      </w:r>
      <w:proofErr w:type="spellStart"/>
      <w:r w:rsidRPr="00F4660F">
        <w:rPr>
          <w:sz w:val="24"/>
          <w:szCs w:val="24"/>
          <w:lang w:val="en-US"/>
        </w:rPr>
        <w:t>Keperawatan</w:t>
      </w:r>
      <w:proofErr w:type="spellEnd"/>
      <w:r w:rsidRPr="00F4660F">
        <w:rPr>
          <w:sz w:val="24"/>
          <w:szCs w:val="24"/>
          <w:lang w:val="en-US"/>
        </w:rPr>
        <w:t xml:space="preserve"> (e-</w:t>
      </w:r>
      <w:proofErr w:type="spellStart"/>
      <w:r w:rsidRPr="00F4660F">
        <w:rPr>
          <w:sz w:val="24"/>
          <w:szCs w:val="24"/>
          <w:lang w:val="en-US"/>
        </w:rPr>
        <w:t>Kp</w:t>
      </w:r>
      <w:proofErr w:type="spellEnd"/>
      <w:r w:rsidRPr="00F4660F">
        <w:rPr>
          <w:sz w:val="24"/>
          <w:szCs w:val="24"/>
          <w:lang w:val="en-US"/>
        </w:rPr>
        <w:t>), 1(1), 1-7.</w:t>
      </w:r>
    </w:p>
    <w:p w14:paraId="6084C319" w14:textId="77777777" w:rsidR="00F4660F" w:rsidRPr="00F4660F" w:rsidRDefault="00F4660F" w:rsidP="00CA7BE9">
      <w:pPr>
        <w:pStyle w:val="E-JOURNALDaftarPustaka"/>
        <w:spacing w:before="0" w:after="120" w:line="240" w:lineRule="auto"/>
        <w:ind w:left="567" w:hanging="567"/>
        <w:rPr>
          <w:sz w:val="24"/>
          <w:szCs w:val="24"/>
          <w:lang w:val="en-US"/>
        </w:rPr>
      </w:pPr>
      <w:r w:rsidRPr="00F4660F">
        <w:rPr>
          <w:sz w:val="24"/>
          <w:szCs w:val="24"/>
          <w:lang w:val="en-US"/>
        </w:rPr>
        <w:t xml:space="preserve">Kozier, B. (2013). </w:t>
      </w:r>
      <w:proofErr w:type="spellStart"/>
      <w:r w:rsidRPr="00F4660F">
        <w:rPr>
          <w:sz w:val="24"/>
          <w:szCs w:val="24"/>
          <w:lang w:val="en-US"/>
        </w:rPr>
        <w:t>Fisiologi</w:t>
      </w:r>
      <w:proofErr w:type="spellEnd"/>
      <w:r w:rsidRPr="00F4660F">
        <w:rPr>
          <w:sz w:val="24"/>
          <w:szCs w:val="24"/>
          <w:lang w:val="en-US"/>
        </w:rPr>
        <w:t xml:space="preserve"> </w:t>
      </w:r>
      <w:proofErr w:type="spellStart"/>
      <w:r w:rsidRPr="00F4660F">
        <w:rPr>
          <w:sz w:val="24"/>
          <w:szCs w:val="24"/>
          <w:lang w:val="en-US"/>
        </w:rPr>
        <w:t>Kedokteran</w:t>
      </w:r>
      <w:proofErr w:type="spellEnd"/>
      <w:r w:rsidRPr="00F4660F">
        <w:rPr>
          <w:sz w:val="24"/>
          <w:szCs w:val="24"/>
          <w:lang w:val="en-US"/>
        </w:rPr>
        <w:t xml:space="preserve">. </w:t>
      </w:r>
      <w:proofErr w:type="gramStart"/>
      <w:r w:rsidRPr="00F4660F">
        <w:rPr>
          <w:sz w:val="24"/>
          <w:szCs w:val="24"/>
          <w:lang w:val="en-US"/>
        </w:rPr>
        <w:t>Jakarta :</w:t>
      </w:r>
      <w:proofErr w:type="gramEnd"/>
      <w:r w:rsidRPr="00F4660F">
        <w:rPr>
          <w:sz w:val="24"/>
          <w:szCs w:val="24"/>
          <w:lang w:val="en-US"/>
        </w:rPr>
        <w:t xml:space="preserve"> EGC.</w:t>
      </w:r>
    </w:p>
    <w:p w14:paraId="603D8E1E" w14:textId="77777777" w:rsidR="00F4660F" w:rsidRPr="00F4660F" w:rsidRDefault="00F4660F" w:rsidP="00CA7BE9">
      <w:pPr>
        <w:pStyle w:val="E-JOURNALDaftarPustaka"/>
        <w:spacing w:before="0" w:after="120" w:line="240" w:lineRule="auto"/>
        <w:ind w:left="567" w:hanging="567"/>
        <w:rPr>
          <w:sz w:val="24"/>
          <w:szCs w:val="24"/>
          <w:lang w:val="en-US"/>
        </w:rPr>
      </w:pPr>
      <w:proofErr w:type="spellStart"/>
      <w:r w:rsidRPr="00F4660F">
        <w:rPr>
          <w:sz w:val="24"/>
          <w:szCs w:val="24"/>
          <w:lang w:val="en-US"/>
        </w:rPr>
        <w:t>Kristanto</w:t>
      </w:r>
      <w:proofErr w:type="spellEnd"/>
      <w:r w:rsidRPr="00F4660F">
        <w:rPr>
          <w:sz w:val="24"/>
          <w:szCs w:val="24"/>
          <w:lang w:val="en-US"/>
        </w:rPr>
        <w:t xml:space="preserve">, G. E., </w:t>
      </w:r>
      <w:proofErr w:type="spellStart"/>
      <w:r w:rsidRPr="00F4660F">
        <w:rPr>
          <w:sz w:val="24"/>
          <w:szCs w:val="24"/>
          <w:lang w:val="en-US"/>
        </w:rPr>
        <w:t>Wagiu</w:t>
      </w:r>
      <w:proofErr w:type="spellEnd"/>
      <w:r w:rsidRPr="00F4660F">
        <w:rPr>
          <w:sz w:val="24"/>
          <w:szCs w:val="24"/>
          <w:lang w:val="en-US"/>
        </w:rPr>
        <w:t xml:space="preserve">, G. C., &amp; </w:t>
      </w:r>
      <w:proofErr w:type="spellStart"/>
      <w:r w:rsidRPr="00F4660F">
        <w:rPr>
          <w:sz w:val="24"/>
          <w:szCs w:val="24"/>
          <w:lang w:val="en-US"/>
        </w:rPr>
        <w:t>Lumunon</w:t>
      </w:r>
      <w:proofErr w:type="spellEnd"/>
      <w:r w:rsidRPr="00F4660F">
        <w:rPr>
          <w:sz w:val="24"/>
          <w:szCs w:val="24"/>
          <w:lang w:val="en-US"/>
        </w:rPr>
        <w:t>, T. (2020</w:t>
      </w:r>
      <w:proofErr w:type="gramStart"/>
      <w:r w:rsidRPr="00F4660F">
        <w:rPr>
          <w:sz w:val="24"/>
          <w:szCs w:val="24"/>
          <w:lang w:val="en-US"/>
        </w:rPr>
        <w:t>) .</w:t>
      </w:r>
      <w:proofErr w:type="gramEnd"/>
      <w:r w:rsidRPr="00F4660F">
        <w:rPr>
          <w:sz w:val="24"/>
          <w:szCs w:val="24"/>
          <w:lang w:val="en-US"/>
        </w:rPr>
        <w:t xml:space="preserve"> Informed consent di </w:t>
      </w:r>
      <w:proofErr w:type="spellStart"/>
      <w:r w:rsidRPr="00F4660F">
        <w:rPr>
          <w:sz w:val="24"/>
          <w:szCs w:val="24"/>
          <w:lang w:val="en-US"/>
        </w:rPr>
        <w:t>Instalasi</w:t>
      </w:r>
      <w:proofErr w:type="spellEnd"/>
      <w:r w:rsidRPr="00F4660F">
        <w:rPr>
          <w:sz w:val="24"/>
          <w:szCs w:val="24"/>
          <w:lang w:val="en-US"/>
        </w:rPr>
        <w:t xml:space="preserve"> </w:t>
      </w:r>
      <w:proofErr w:type="spellStart"/>
      <w:r w:rsidRPr="00F4660F">
        <w:rPr>
          <w:sz w:val="24"/>
          <w:szCs w:val="24"/>
          <w:lang w:val="en-US"/>
        </w:rPr>
        <w:t>Gawat</w:t>
      </w:r>
      <w:proofErr w:type="spellEnd"/>
      <w:r w:rsidRPr="00F4660F">
        <w:rPr>
          <w:sz w:val="24"/>
          <w:szCs w:val="24"/>
          <w:lang w:val="en-US"/>
        </w:rPr>
        <w:t xml:space="preserve"> </w:t>
      </w:r>
      <w:proofErr w:type="spellStart"/>
      <w:r w:rsidRPr="00F4660F">
        <w:rPr>
          <w:sz w:val="24"/>
          <w:szCs w:val="24"/>
          <w:lang w:val="en-US"/>
        </w:rPr>
        <w:t>Darurat</w:t>
      </w:r>
      <w:proofErr w:type="spellEnd"/>
      <w:r w:rsidRPr="00F4660F">
        <w:rPr>
          <w:sz w:val="24"/>
          <w:szCs w:val="24"/>
          <w:lang w:val="en-US"/>
        </w:rPr>
        <w:t xml:space="preserve"> RSUP Prof. Dr. R.D. Kandou Manado. </w:t>
      </w:r>
      <w:proofErr w:type="spellStart"/>
      <w:r w:rsidRPr="00F4660F">
        <w:rPr>
          <w:sz w:val="24"/>
          <w:szCs w:val="24"/>
          <w:lang w:val="en-US"/>
        </w:rPr>
        <w:t>Jurnal</w:t>
      </w:r>
      <w:proofErr w:type="spellEnd"/>
      <w:r w:rsidRPr="00F4660F">
        <w:rPr>
          <w:sz w:val="24"/>
          <w:szCs w:val="24"/>
          <w:lang w:val="en-US"/>
        </w:rPr>
        <w:t xml:space="preserve"> </w:t>
      </w:r>
      <w:proofErr w:type="spellStart"/>
      <w:r w:rsidRPr="00F4660F">
        <w:rPr>
          <w:sz w:val="24"/>
          <w:szCs w:val="24"/>
          <w:lang w:val="en-US"/>
        </w:rPr>
        <w:t>Biomedik</w:t>
      </w:r>
      <w:proofErr w:type="spellEnd"/>
      <w:r w:rsidRPr="00F4660F">
        <w:rPr>
          <w:sz w:val="24"/>
          <w:szCs w:val="24"/>
          <w:lang w:val="en-US"/>
        </w:rPr>
        <w:t xml:space="preserve"> (JBM), 9(1), 2017, 58-61.</w:t>
      </w:r>
    </w:p>
    <w:p w14:paraId="3481EE4A" w14:textId="77777777" w:rsidR="00F4660F" w:rsidRPr="00F4660F" w:rsidRDefault="00F4660F" w:rsidP="00CA7BE9">
      <w:pPr>
        <w:pStyle w:val="E-JOURNALDaftarPustaka"/>
        <w:spacing w:before="0" w:after="120" w:line="240" w:lineRule="auto"/>
        <w:ind w:left="567" w:hanging="567"/>
        <w:rPr>
          <w:sz w:val="24"/>
          <w:szCs w:val="24"/>
          <w:lang w:val="en-US"/>
        </w:rPr>
      </w:pPr>
      <w:proofErr w:type="spellStart"/>
      <w:r w:rsidRPr="00F4660F">
        <w:rPr>
          <w:sz w:val="24"/>
          <w:szCs w:val="24"/>
          <w:lang w:val="en-US"/>
        </w:rPr>
        <w:t>Kurniasari</w:t>
      </w:r>
      <w:proofErr w:type="spellEnd"/>
      <w:r w:rsidRPr="00F4660F">
        <w:rPr>
          <w:sz w:val="24"/>
          <w:szCs w:val="24"/>
          <w:lang w:val="en-US"/>
        </w:rPr>
        <w:t xml:space="preserve">, M, D., </w:t>
      </w:r>
      <w:proofErr w:type="spellStart"/>
      <w:r w:rsidRPr="00F4660F">
        <w:rPr>
          <w:sz w:val="24"/>
          <w:szCs w:val="24"/>
          <w:lang w:val="en-US"/>
        </w:rPr>
        <w:t>Palimbong</w:t>
      </w:r>
      <w:proofErr w:type="spellEnd"/>
      <w:r w:rsidRPr="00F4660F">
        <w:rPr>
          <w:sz w:val="24"/>
          <w:szCs w:val="24"/>
          <w:lang w:val="en-US"/>
        </w:rPr>
        <w:t xml:space="preserve">, S., Kiha, R, R. (2020). </w:t>
      </w:r>
      <w:proofErr w:type="spellStart"/>
      <w:r w:rsidRPr="00F4660F">
        <w:rPr>
          <w:sz w:val="24"/>
          <w:szCs w:val="24"/>
          <w:lang w:val="en-US"/>
        </w:rPr>
        <w:t>Keefektifan</w:t>
      </w:r>
      <w:proofErr w:type="spellEnd"/>
      <w:r w:rsidRPr="00F4660F">
        <w:rPr>
          <w:sz w:val="24"/>
          <w:szCs w:val="24"/>
          <w:lang w:val="en-US"/>
        </w:rPr>
        <w:t xml:space="preserve"> Diet </w:t>
      </w:r>
      <w:proofErr w:type="spellStart"/>
      <w:r w:rsidRPr="00F4660F">
        <w:rPr>
          <w:sz w:val="24"/>
          <w:szCs w:val="24"/>
          <w:lang w:val="en-US"/>
        </w:rPr>
        <w:t>Rendah</w:t>
      </w:r>
      <w:proofErr w:type="spellEnd"/>
      <w:r w:rsidRPr="00F4660F">
        <w:rPr>
          <w:sz w:val="24"/>
          <w:szCs w:val="24"/>
          <w:lang w:val="en-US"/>
        </w:rPr>
        <w:t xml:space="preserve"> Garam I Pada </w:t>
      </w:r>
      <w:proofErr w:type="spellStart"/>
      <w:r w:rsidRPr="00F4660F">
        <w:rPr>
          <w:sz w:val="24"/>
          <w:szCs w:val="24"/>
          <w:lang w:val="en-US"/>
        </w:rPr>
        <w:t>Makanan</w:t>
      </w:r>
      <w:proofErr w:type="spellEnd"/>
      <w:r w:rsidRPr="00F4660F">
        <w:rPr>
          <w:sz w:val="24"/>
          <w:szCs w:val="24"/>
          <w:lang w:val="en-US"/>
        </w:rPr>
        <w:t xml:space="preserve"> </w:t>
      </w:r>
      <w:proofErr w:type="spellStart"/>
      <w:r w:rsidRPr="00F4660F">
        <w:rPr>
          <w:sz w:val="24"/>
          <w:szCs w:val="24"/>
          <w:lang w:val="en-US"/>
        </w:rPr>
        <w:t>Biasa</w:t>
      </w:r>
      <w:proofErr w:type="spellEnd"/>
      <w:r w:rsidRPr="00F4660F">
        <w:rPr>
          <w:sz w:val="24"/>
          <w:szCs w:val="24"/>
          <w:lang w:val="en-US"/>
        </w:rPr>
        <w:t xml:space="preserve"> Dan Lunak </w:t>
      </w:r>
      <w:proofErr w:type="spellStart"/>
      <w:r w:rsidRPr="00F4660F">
        <w:rPr>
          <w:sz w:val="24"/>
          <w:szCs w:val="24"/>
          <w:lang w:val="en-US"/>
        </w:rPr>
        <w:t>Terhadap</w:t>
      </w:r>
      <w:proofErr w:type="spellEnd"/>
      <w:r w:rsidRPr="00F4660F">
        <w:rPr>
          <w:sz w:val="24"/>
          <w:szCs w:val="24"/>
          <w:lang w:val="en-US"/>
        </w:rPr>
        <w:t xml:space="preserve"> Lama Kesembuhan </w:t>
      </w:r>
      <w:proofErr w:type="spellStart"/>
      <w:r w:rsidRPr="00F4660F">
        <w:rPr>
          <w:sz w:val="24"/>
          <w:szCs w:val="24"/>
          <w:lang w:val="en-US"/>
        </w:rPr>
        <w:t>Pasien</w:t>
      </w:r>
      <w:proofErr w:type="spellEnd"/>
      <w:r w:rsidRPr="00F4660F">
        <w:rPr>
          <w:sz w:val="24"/>
          <w:szCs w:val="24"/>
          <w:lang w:val="en-US"/>
        </w:rPr>
        <w:t xml:space="preserve"> Hipertensi. Journal of </w:t>
      </w:r>
      <w:proofErr w:type="spellStart"/>
      <w:r w:rsidRPr="00F4660F">
        <w:rPr>
          <w:sz w:val="24"/>
          <w:szCs w:val="24"/>
          <w:lang w:val="en-US"/>
        </w:rPr>
        <w:t>Jurnal</w:t>
      </w:r>
      <w:proofErr w:type="spellEnd"/>
      <w:r w:rsidRPr="00F4660F">
        <w:rPr>
          <w:sz w:val="24"/>
          <w:szCs w:val="24"/>
          <w:lang w:val="en-US"/>
        </w:rPr>
        <w:t xml:space="preserve"> </w:t>
      </w:r>
      <w:proofErr w:type="spellStart"/>
      <w:r w:rsidRPr="00F4660F">
        <w:rPr>
          <w:sz w:val="24"/>
          <w:szCs w:val="24"/>
          <w:lang w:val="en-US"/>
        </w:rPr>
        <w:t>Keperawatan</w:t>
      </w:r>
      <w:proofErr w:type="spellEnd"/>
      <w:r w:rsidRPr="00F4660F">
        <w:rPr>
          <w:sz w:val="24"/>
          <w:szCs w:val="24"/>
          <w:lang w:val="en-US"/>
        </w:rPr>
        <w:t xml:space="preserve"> Muhammadiyah Universitas Kristen Satya Wacana, 3(1), 74-89.</w:t>
      </w:r>
    </w:p>
    <w:p w14:paraId="779F5B1B" w14:textId="77777777" w:rsidR="00F4660F" w:rsidRPr="00F4660F" w:rsidRDefault="00F4660F" w:rsidP="00CA7BE9">
      <w:pPr>
        <w:pStyle w:val="E-JOURNALDaftarPustaka"/>
        <w:spacing w:before="0" w:after="120" w:line="240" w:lineRule="auto"/>
        <w:ind w:left="567" w:hanging="567"/>
        <w:rPr>
          <w:sz w:val="24"/>
          <w:szCs w:val="24"/>
          <w:lang w:val="en-US"/>
        </w:rPr>
      </w:pPr>
      <w:r w:rsidRPr="00F4660F">
        <w:rPr>
          <w:sz w:val="24"/>
          <w:szCs w:val="24"/>
          <w:lang w:val="en-US"/>
        </w:rPr>
        <w:t xml:space="preserve">Kusumo, P. M. (2017). </w:t>
      </w:r>
      <w:proofErr w:type="spellStart"/>
      <w:r w:rsidRPr="00F4660F">
        <w:rPr>
          <w:sz w:val="24"/>
          <w:szCs w:val="24"/>
          <w:lang w:val="en-US"/>
        </w:rPr>
        <w:t>Pengaruh</w:t>
      </w:r>
      <w:proofErr w:type="spellEnd"/>
      <w:r w:rsidRPr="00F4660F">
        <w:rPr>
          <w:sz w:val="24"/>
          <w:szCs w:val="24"/>
          <w:lang w:val="en-US"/>
        </w:rPr>
        <w:t xml:space="preserve"> </w:t>
      </w:r>
      <w:proofErr w:type="spellStart"/>
      <w:r w:rsidRPr="00F4660F">
        <w:rPr>
          <w:sz w:val="24"/>
          <w:szCs w:val="24"/>
          <w:lang w:val="en-US"/>
        </w:rPr>
        <w:t>Komunikasi</w:t>
      </w:r>
      <w:proofErr w:type="spellEnd"/>
      <w:r w:rsidRPr="00F4660F">
        <w:rPr>
          <w:sz w:val="24"/>
          <w:szCs w:val="24"/>
          <w:lang w:val="en-US"/>
        </w:rPr>
        <w:t xml:space="preserve"> </w:t>
      </w:r>
      <w:proofErr w:type="spellStart"/>
      <w:r w:rsidRPr="00F4660F">
        <w:rPr>
          <w:sz w:val="24"/>
          <w:szCs w:val="24"/>
          <w:lang w:val="en-US"/>
        </w:rPr>
        <w:t>Terapeutik</w:t>
      </w:r>
      <w:proofErr w:type="spellEnd"/>
      <w:r w:rsidRPr="00F4660F">
        <w:rPr>
          <w:sz w:val="24"/>
          <w:szCs w:val="24"/>
          <w:lang w:val="en-US"/>
        </w:rPr>
        <w:t xml:space="preserve"> </w:t>
      </w:r>
      <w:proofErr w:type="spellStart"/>
      <w:r w:rsidRPr="00F4660F">
        <w:rPr>
          <w:sz w:val="24"/>
          <w:szCs w:val="24"/>
          <w:lang w:val="en-US"/>
        </w:rPr>
        <w:t>Perawat</w:t>
      </w:r>
      <w:proofErr w:type="spellEnd"/>
      <w:r w:rsidRPr="00F4660F">
        <w:rPr>
          <w:sz w:val="24"/>
          <w:szCs w:val="24"/>
          <w:lang w:val="en-US"/>
        </w:rPr>
        <w:t xml:space="preserve"> </w:t>
      </w:r>
      <w:proofErr w:type="spellStart"/>
      <w:r w:rsidRPr="00F4660F">
        <w:rPr>
          <w:sz w:val="24"/>
          <w:szCs w:val="24"/>
          <w:lang w:val="en-US"/>
        </w:rPr>
        <w:t>Terhadap</w:t>
      </w:r>
      <w:proofErr w:type="spellEnd"/>
      <w:r w:rsidRPr="00F4660F">
        <w:rPr>
          <w:sz w:val="24"/>
          <w:szCs w:val="24"/>
          <w:lang w:val="en-US"/>
        </w:rPr>
        <w:t xml:space="preserve"> </w:t>
      </w:r>
      <w:proofErr w:type="spellStart"/>
      <w:r w:rsidRPr="00F4660F">
        <w:rPr>
          <w:sz w:val="24"/>
          <w:szCs w:val="24"/>
          <w:lang w:val="en-US"/>
        </w:rPr>
        <w:t>Kepuasan</w:t>
      </w:r>
      <w:proofErr w:type="spellEnd"/>
      <w:r w:rsidRPr="00F4660F">
        <w:rPr>
          <w:sz w:val="24"/>
          <w:szCs w:val="24"/>
          <w:lang w:val="en-US"/>
        </w:rPr>
        <w:t xml:space="preserve"> </w:t>
      </w:r>
      <w:proofErr w:type="spellStart"/>
      <w:r w:rsidRPr="00F4660F">
        <w:rPr>
          <w:sz w:val="24"/>
          <w:szCs w:val="24"/>
          <w:lang w:val="en-US"/>
        </w:rPr>
        <w:t>Pasien</w:t>
      </w:r>
      <w:proofErr w:type="spellEnd"/>
      <w:r w:rsidRPr="00F4660F">
        <w:rPr>
          <w:sz w:val="24"/>
          <w:szCs w:val="24"/>
          <w:lang w:val="en-US"/>
        </w:rPr>
        <w:t xml:space="preserve"> di Rawat Jalan RSUD Jogja. </w:t>
      </w:r>
      <w:proofErr w:type="spellStart"/>
      <w:r w:rsidRPr="00F4660F">
        <w:rPr>
          <w:sz w:val="24"/>
          <w:szCs w:val="24"/>
          <w:lang w:val="en-US"/>
        </w:rPr>
        <w:t>Jurnal</w:t>
      </w:r>
      <w:proofErr w:type="spellEnd"/>
      <w:r w:rsidRPr="00F4660F">
        <w:rPr>
          <w:sz w:val="24"/>
          <w:szCs w:val="24"/>
          <w:lang w:val="en-US"/>
        </w:rPr>
        <w:t xml:space="preserve"> </w:t>
      </w:r>
      <w:proofErr w:type="spellStart"/>
      <w:r w:rsidRPr="00F4660F">
        <w:rPr>
          <w:sz w:val="24"/>
          <w:szCs w:val="24"/>
          <w:lang w:val="en-US"/>
        </w:rPr>
        <w:t>Medicoeticolegal</w:t>
      </w:r>
      <w:proofErr w:type="spellEnd"/>
      <w:r w:rsidRPr="00F4660F">
        <w:rPr>
          <w:sz w:val="24"/>
          <w:szCs w:val="24"/>
          <w:lang w:val="en-US"/>
        </w:rPr>
        <w:t xml:space="preserve"> dan </w:t>
      </w:r>
      <w:proofErr w:type="spellStart"/>
      <w:r w:rsidRPr="00F4660F">
        <w:rPr>
          <w:sz w:val="24"/>
          <w:szCs w:val="24"/>
          <w:lang w:val="en-US"/>
        </w:rPr>
        <w:t>Manajemen</w:t>
      </w:r>
      <w:proofErr w:type="spellEnd"/>
      <w:r w:rsidRPr="00F4660F">
        <w:rPr>
          <w:sz w:val="24"/>
          <w:szCs w:val="24"/>
          <w:lang w:val="en-US"/>
        </w:rPr>
        <w:t xml:space="preserve"> Rumah Sakit, 6(1), 72-81.</w:t>
      </w:r>
    </w:p>
    <w:p w14:paraId="37770CED" w14:textId="77777777" w:rsidR="00F4660F" w:rsidRPr="00F4660F" w:rsidRDefault="00F4660F" w:rsidP="00CA7BE9">
      <w:pPr>
        <w:pStyle w:val="E-JOURNALDaftarPustaka"/>
        <w:spacing w:before="0" w:after="120" w:line="240" w:lineRule="auto"/>
        <w:ind w:left="567" w:hanging="567"/>
        <w:rPr>
          <w:sz w:val="24"/>
          <w:szCs w:val="24"/>
          <w:lang w:val="en-US"/>
        </w:rPr>
      </w:pPr>
      <w:r w:rsidRPr="00F4660F">
        <w:rPr>
          <w:sz w:val="24"/>
          <w:szCs w:val="24"/>
          <w:lang w:val="en-US"/>
        </w:rPr>
        <w:t xml:space="preserve">Laili, N., Lestari, N., &amp; Heni, S. (2022). Peran </w:t>
      </w:r>
      <w:proofErr w:type="spellStart"/>
      <w:r w:rsidRPr="00F4660F">
        <w:rPr>
          <w:sz w:val="24"/>
          <w:szCs w:val="24"/>
          <w:lang w:val="en-US"/>
        </w:rPr>
        <w:t>Keluarga</w:t>
      </w:r>
      <w:proofErr w:type="spellEnd"/>
      <w:r w:rsidRPr="00F4660F">
        <w:rPr>
          <w:sz w:val="24"/>
          <w:szCs w:val="24"/>
          <w:lang w:val="en-US"/>
        </w:rPr>
        <w:t xml:space="preserve"> </w:t>
      </w:r>
      <w:proofErr w:type="spellStart"/>
      <w:r w:rsidRPr="00F4660F">
        <w:rPr>
          <w:sz w:val="24"/>
          <w:szCs w:val="24"/>
          <w:lang w:val="en-US"/>
        </w:rPr>
        <w:t>terhadap</w:t>
      </w:r>
      <w:proofErr w:type="spellEnd"/>
      <w:r w:rsidRPr="00F4660F">
        <w:rPr>
          <w:sz w:val="24"/>
          <w:szCs w:val="24"/>
          <w:lang w:val="en-US"/>
        </w:rPr>
        <w:t xml:space="preserve"> </w:t>
      </w:r>
      <w:proofErr w:type="spellStart"/>
      <w:r w:rsidRPr="00F4660F">
        <w:rPr>
          <w:sz w:val="24"/>
          <w:szCs w:val="24"/>
          <w:lang w:val="en-US"/>
        </w:rPr>
        <w:t>Kepatuhan</w:t>
      </w:r>
      <w:proofErr w:type="spellEnd"/>
      <w:r w:rsidRPr="00F4660F">
        <w:rPr>
          <w:sz w:val="24"/>
          <w:szCs w:val="24"/>
          <w:lang w:val="en-US"/>
        </w:rPr>
        <w:t xml:space="preserve"> </w:t>
      </w:r>
      <w:proofErr w:type="spellStart"/>
      <w:r w:rsidRPr="00F4660F">
        <w:rPr>
          <w:sz w:val="24"/>
          <w:szCs w:val="24"/>
          <w:lang w:val="en-US"/>
        </w:rPr>
        <w:t>Mengkonsumsi</w:t>
      </w:r>
      <w:proofErr w:type="spellEnd"/>
      <w:r w:rsidRPr="00F4660F">
        <w:rPr>
          <w:sz w:val="24"/>
          <w:szCs w:val="24"/>
          <w:lang w:val="en-US"/>
        </w:rPr>
        <w:t xml:space="preserve"> Obat Anti </w:t>
      </w:r>
      <w:proofErr w:type="spellStart"/>
      <w:r w:rsidRPr="00F4660F">
        <w:rPr>
          <w:sz w:val="24"/>
          <w:szCs w:val="24"/>
          <w:lang w:val="en-US"/>
        </w:rPr>
        <w:t>Hipertensi</w:t>
      </w:r>
      <w:proofErr w:type="spellEnd"/>
      <w:r w:rsidRPr="00F4660F">
        <w:rPr>
          <w:sz w:val="24"/>
          <w:szCs w:val="24"/>
          <w:lang w:val="en-US"/>
        </w:rPr>
        <w:t xml:space="preserve"> pada </w:t>
      </w:r>
      <w:proofErr w:type="spellStart"/>
      <w:r w:rsidRPr="00F4660F">
        <w:rPr>
          <w:sz w:val="24"/>
          <w:szCs w:val="24"/>
          <w:lang w:val="en-US"/>
        </w:rPr>
        <w:t>Pasien</w:t>
      </w:r>
      <w:proofErr w:type="spellEnd"/>
      <w:r w:rsidRPr="00F4660F">
        <w:rPr>
          <w:sz w:val="24"/>
          <w:szCs w:val="24"/>
          <w:lang w:val="en-US"/>
        </w:rPr>
        <w:t xml:space="preserve"> </w:t>
      </w:r>
      <w:proofErr w:type="spellStart"/>
      <w:r w:rsidRPr="00F4660F">
        <w:rPr>
          <w:sz w:val="24"/>
          <w:szCs w:val="24"/>
          <w:lang w:val="en-US"/>
        </w:rPr>
        <w:t>Hipertensi</w:t>
      </w:r>
      <w:proofErr w:type="spellEnd"/>
      <w:r w:rsidRPr="00F4660F">
        <w:rPr>
          <w:sz w:val="24"/>
          <w:szCs w:val="24"/>
          <w:lang w:val="en-US"/>
        </w:rPr>
        <w:t xml:space="preserve">. </w:t>
      </w:r>
      <w:proofErr w:type="spellStart"/>
      <w:r w:rsidRPr="00F4660F">
        <w:rPr>
          <w:sz w:val="24"/>
          <w:szCs w:val="24"/>
          <w:lang w:val="en-US"/>
        </w:rPr>
        <w:t>Jurnal</w:t>
      </w:r>
      <w:proofErr w:type="spellEnd"/>
      <w:r w:rsidRPr="00F4660F">
        <w:rPr>
          <w:sz w:val="24"/>
          <w:szCs w:val="24"/>
          <w:lang w:val="en-US"/>
        </w:rPr>
        <w:t xml:space="preserve"> Abdi Masyarakat ERAU, 1(1), 7–18.</w:t>
      </w:r>
    </w:p>
    <w:p w14:paraId="6D37AC26" w14:textId="77777777" w:rsidR="00F4660F" w:rsidRPr="00F4660F" w:rsidRDefault="00F4660F" w:rsidP="00CA7BE9">
      <w:pPr>
        <w:pStyle w:val="E-JOURNALDaftarPustaka"/>
        <w:spacing w:before="0" w:after="120" w:line="240" w:lineRule="auto"/>
        <w:ind w:left="567" w:hanging="567"/>
        <w:rPr>
          <w:sz w:val="24"/>
          <w:szCs w:val="24"/>
          <w:lang w:val="en-US"/>
        </w:rPr>
      </w:pPr>
      <w:proofErr w:type="spellStart"/>
      <w:r w:rsidRPr="00F4660F">
        <w:rPr>
          <w:sz w:val="24"/>
          <w:szCs w:val="24"/>
          <w:lang w:val="en-US"/>
        </w:rPr>
        <w:t>Manawan</w:t>
      </w:r>
      <w:proofErr w:type="spellEnd"/>
      <w:r w:rsidRPr="00F4660F">
        <w:rPr>
          <w:sz w:val="24"/>
          <w:szCs w:val="24"/>
          <w:lang w:val="en-US"/>
        </w:rPr>
        <w:t xml:space="preserve">, A., Rattu, A, J., &amp; </w:t>
      </w:r>
      <w:proofErr w:type="spellStart"/>
      <w:r w:rsidRPr="00F4660F">
        <w:rPr>
          <w:sz w:val="24"/>
          <w:szCs w:val="24"/>
          <w:lang w:val="en-US"/>
        </w:rPr>
        <w:t>Punuh</w:t>
      </w:r>
      <w:proofErr w:type="spellEnd"/>
      <w:r w:rsidRPr="00F4660F">
        <w:rPr>
          <w:sz w:val="24"/>
          <w:szCs w:val="24"/>
          <w:lang w:val="en-US"/>
        </w:rPr>
        <w:t xml:space="preserve">, M. (2019). </w:t>
      </w:r>
      <w:proofErr w:type="spellStart"/>
      <w:r w:rsidRPr="00F4660F">
        <w:rPr>
          <w:sz w:val="24"/>
          <w:szCs w:val="24"/>
          <w:lang w:val="en-US"/>
        </w:rPr>
        <w:t>Hubungan</w:t>
      </w:r>
      <w:proofErr w:type="spellEnd"/>
      <w:r w:rsidRPr="00F4660F">
        <w:rPr>
          <w:sz w:val="24"/>
          <w:szCs w:val="24"/>
          <w:lang w:val="en-US"/>
        </w:rPr>
        <w:t xml:space="preserve"> Antara </w:t>
      </w:r>
      <w:proofErr w:type="spellStart"/>
      <w:r w:rsidRPr="00F4660F">
        <w:rPr>
          <w:sz w:val="24"/>
          <w:szCs w:val="24"/>
          <w:lang w:val="en-US"/>
        </w:rPr>
        <w:t>Konsumsi</w:t>
      </w:r>
      <w:proofErr w:type="spellEnd"/>
      <w:r w:rsidRPr="00F4660F">
        <w:rPr>
          <w:sz w:val="24"/>
          <w:szCs w:val="24"/>
          <w:lang w:val="en-US"/>
        </w:rPr>
        <w:t xml:space="preserve"> </w:t>
      </w:r>
      <w:proofErr w:type="spellStart"/>
      <w:r w:rsidRPr="00F4660F">
        <w:rPr>
          <w:sz w:val="24"/>
          <w:szCs w:val="24"/>
          <w:lang w:val="en-US"/>
        </w:rPr>
        <w:t>Makanan</w:t>
      </w:r>
      <w:proofErr w:type="spellEnd"/>
      <w:r w:rsidRPr="00F4660F">
        <w:rPr>
          <w:sz w:val="24"/>
          <w:szCs w:val="24"/>
          <w:lang w:val="en-US"/>
        </w:rPr>
        <w:t xml:space="preserve"> </w:t>
      </w:r>
      <w:proofErr w:type="spellStart"/>
      <w:r w:rsidRPr="00F4660F">
        <w:rPr>
          <w:sz w:val="24"/>
          <w:szCs w:val="24"/>
          <w:lang w:val="en-US"/>
        </w:rPr>
        <w:t>Dengan</w:t>
      </w:r>
      <w:proofErr w:type="spellEnd"/>
      <w:r w:rsidRPr="00F4660F">
        <w:rPr>
          <w:sz w:val="24"/>
          <w:szCs w:val="24"/>
          <w:lang w:val="en-US"/>
        </w:rPr>
        <w:t xml:space="preserve"> </w:t>
      </w:r>
      <w:proofErr w:type="spellStart"/>
      <w:r w:rsidRPr="00F4660F">
        <w:rPr>
          <w:sz w:val="24"/>
          <w:szCs w:val="24"/>
          <w:lang w:val="en-US"/>
        </w:rPr>
        <w:t>Kejadian</w:t>
      </w:r>
      <w:proofErr w:type="spellEnd"/>
      <w:r w:rsidRPr="00F4660F">
        <w:rPr>
          <w:sz w:val="24"/>
          <w:szCs w:val="24"/>
          <w:lang w:val="en-US"/>
        </w:rPr>
        <w:t xml:space="preserve"> </w:t>
      </w:r>
      <w:proofErr w:type="spellStart"/>
      <w:r w:rsidRPr="00F4660F">
        <w:rPr>
          <w:sz w:val="24"/>
          <w:szCs w:val="24"/>
          <w:lang w:val="en-US"/>
        </w:rPr>
        <w:t>Hipertensi</w:t>
      </w:r>
      <w:proofErr w:type="spellEnd"/>
      <w:r w:rsidRPr="00F4660F">
        <w:rPr>
          <w:sz w:val="24"/>
          <w:szCs w:val="24"/>
          <w:lang w:val="en-US"/>
        </w:rPr>
        <w:t xml:space="preserve"> Di Desa </w:t>
      </w:r>
      <w:proofErr w:type="spellStart"/>
      <w:r w:rsidRPr="00F4660F">
        <w:rPr>
          <w:sz w:val="24"/>
          <w:szCs w:val="24"/>
          <w:lang w:val="en-US"/>
        </w:rPr>
        <w:t>Tandengan</w:t>
      </w:r>
      <w:proofErr w:type="spellEnd"/>
      <w:r w:rsidRPr="00F4660F">
        <w:rPr>
          <w:sz w:val="24"/>
          <w:szCs w:val="24"/>
          <w:lang w:val="en-US"/>
        </w:rPr>
        <w:t xml:space="preserve"> Satu </w:t>
      </w:r>
      <w:proofErr w:type="spellStart"/>
      <w:r w:rsidRPr="00F4660F">
        <w:rPr>
          <w:sz w:val="24"/>
          <w:szCs w:val="24"/>
          <w:lang w:val="en-US"/>
        </w:rPr>
        <w:t>Kecamatan</w:t>
      </w:r>
      <w:proofErr w:type="spellEnd"/>
      <w:r w:rsidRPr="00F4660F">
        <w:rPr>
          <w:sz w:val="24"/>
          <w:szCs w:val="24"/>
          <w:lang w:val="en-US"/>
        </w:rPr>
        <w:t xml:space="preserve"> Eris </w:t>
      </w:r>
      <w:proofErr w:type="spellStart"/>
      <w:r w:rsidRPr="00F4660F">
        <w:rPr>
          <w:sz w:val="24"/>
          <w:szCs w:val="24"/>
          <w:lang w:val="en-US"/>
        </w:rPr>
        <w:t>Kabupaten</w:t>
      </w:r>
      <w:proofErr w:type="spellEnd"/>
      <w:r w:rsidRPr="00F4660F">
        <w:rPr>
          <w:sz w:val="24"/>
          <w:szCs w:val="24"/>
          <w:lang w:val="en-US"/>
        </w:rPr>
        <w:t xml:space="preserve"> Minahasa. </w:t>
      </w:r>
      <w:proofErr w:type="spellStart"/>
      <w:r w:rsidRPr="00F4660F">
        <w:rPr>
          <w:sz w:val="24"/>
          <w:szCs w:val="24"/>
          <w:lang w:val="en-US"/>
        </w:rPr>
        <w:t>Jurnal</w:t>
      </w:r>
      <w:proofErr w:type="spellEnd"/>
      <w:r w:rsidRPr="00F4660F">
        <w:rPr>
          <w:sz w:val="24"/>
          <w:szCs w:val="24"/>
          <w:lang w:val="en-US"/>
        </w:rPr>
        <w:t xml:space="preserve"> </w:t>
      </w:r>
      <w:proofErr w:type="spellStart"/>
      <w:r w:rsidRPr="00F4660F">
        <w:rPr>
          <w:sz w:val="24"/>
          <w:szCs w:val="24"/>
          <w:lang w:val="en-US"/>
        </w:rPr>
        <w:t>Ilmiah</w:t>
      </w:r>
      <w:proofErr w:type="spellEnd"/>
      <w:r w:rsidRPr="00F4660F">
        <w:rPr>
          <w:sz w:val="24"/>
          <w:szCs w:val="24"/>
          <w:lang w:val="en-US"/>
        </w:rPr>
        <w:t xml:space="preserve"> Farmasi, 5(1), 340- 347.</w:t>
      </w:r>
    </w:p>
    <w:p w14:paraId="0BD415A9" w14:textId="77777777" w:rsidR="00F4660F" w:rsidRPr="00F4660F" w:rsidRDefault="00F4660F" w:rsidP="00CA7BE9">
      <w:pPr>
        <w:pStyle w:val="E-JOURNALDaftarPustaka"/>
        <w:spacing w:before="0" w:after="120" w:line="240" w:lineRule="auto"/>
        <w:ind w:left="567" w:hanging="567"/>
        <w:rPr>
          <w:sz w:val="24"/>
          <w:szCs w:val="24"/>
          <w:lang w:val="en-US"/>
        </w:rPr>
      </w:pPr>
      <w:r w:rsidRPr="00F4660F">
        <w:rPr>
          <w:sz w:val="24"/>
          <w:szCs w:val="24"/>
          <w:lang w:val="en-US"/>
        </w:rPr>
        <w:t xml:space="preserve">Manto, O. A. D., &amp; </w:t>
      </w:r>
      <w:proofErr w:type="spellStart"/>
      <w:r w:rsidRPr="00F4660F">
        <w:rPr>
          <w:sz w:val="24"/>
          <w:szCs w:val="24"/>
          <w:lang w:val="en-US"/>
        </w:rPr>
        <w:t>Islamiaty</w:t>
      </w:r>
      <w:proofErr w:type="spellEnd"/>
      <w:r w:rsidRPr="00F4660F">
        <w:rPr>
          <w:sz w:val="24"/>
          <w:szCs w:val="24"/>
          <w:lang w:val="en-US"/>
        </w:rPr>
        <w:t xml:space="preserve">, I. N. (2020). </w:t>
      </w:r>
      <w:proofErr w:type="spellStart"/>
      <w:r w:rsidRPr="00F4660F">
        <w:rPr>
          <w:sz w:val="24"/>
          <w:szCs w:val="24"/>
          <w:lang w:val="en-US"/>
        </w:rPr>
        <w:t>Efektivitas</w:t>
      </w:r>
      <w:proofErr w:type="spellEnd"/>
      <w:r w:rsidRPr="00F4660F">
        <w:rPr>
          <w:sz w:val="24"/>
          <w:szCs w:val="24"/>
          <w:lang w:val="en-US"/>
        </w:rPr>
        <w:t xml:space="preserve"> Pendidikan Kesehatan Pada </w:t>
      </w:r>
      <w:proofErr w:type="spellStart"/>
      <w:r w:rsidRPr="00F4660F">
        <w:rPr>
          <w:sz w:val="24"/>
          <w:szCs w:val="24"/>
          <w:lang w:val="en-US"/>
        </w:rPr>
        <w:t>Pasien</w:t>
      </w:r>
      <w:proofErr w:type="spellEnd"/>
      <w:r w:rsidRPr="00F4660F">
        <w:rPr>
          <w:sz w:val="24"/>
          <w:szCs w:val="24"/>
          <w:lang w:val="en-US"/>
        </w:rPr>
        <w:t xml:space="preserve"> </w:t>
      </w:r>
      <w:proofErr w:type="spellStart"/>
      <w:r w:rsidRPr="00F4660F">
        <w:rPr>
          <w:sz w:val="24"/>
          <w:szCs w:val="24"/>
          <w:lang w:val="en-US"/>
        </w:rPr>
        <w:t>Hipertensi</w:t>
      </w:r>
      <w:proofErr w:type="spellEnd"/>
      <w:r w:rsidRPr="00F4660F">
        <w:rPr>
          <w:sz w:val="24"/>
          <w:szCs w:val="24"/>
          <w:lang w:val="en-US"/>
        </w:rPr>
        <w:t xml:space="preserve"> Studi Narrative Review. Journal of Nursing Invention E-ISSN 2828-481X, 1(2), 130–137. https://doi.org/10.33859/jni.v1i2.45</w:t>
      </w:r>
    </w:p>
    <w:p w14:paraId="624F9E94" w14:textId="77777777" w:rsidR="00F4660F" w:rsidRPr="00F4660F" w:rsidRDefault="00F4660F" w:rsidP="00CA7BE9">
      <w:pPr>
        <w:pStyle w:val="E-JOURNALDaftarPustaka"/>
        <w:spacing w:before="0" w:after="120" w:line="240" w:lineRule="auto"/>
        <w:ind w:left="567" w:hanging="567"/>
        <w:rPr>
          <w:sz w:val="24"/>
          <w:szCs w:val="24"/>
          <w:lang w:val="en-US"/>
        </w:rPr>
      </w:pPr>
      <w:proofErr w:type="spellStart"/>
      <w:r w:rsidRPr="00F4660F">
        <w:rPr>
          <w:sz w:val="24"/>
          <w:szCs w:val="24"/>
          <w:lang w:val="en-US"/>
        </w:rPr>
        <w:t>Marhaendra</w:t>
      </w:r>
      <w:proofErr w:type="spellEnd"/>
      <w:r w:rsidRPr="00F4660F">
        <w:rPr>
          <w:sz w:val="24"/>
          <w:szCs w:val="24"/>
          <w:lang w:val="en-US"/>
        </w:rPr>
        <w:t xml:space="preserve">, A, Y &amp; </w:t>
      </w:r>
      <w:proofErr w:type="spellStart"/>
      <w:r w:rsidRPr="00F4660F">
        <w:rPr>
          <w:sz w:val="24"/>
          <w:szCs w:val="24"/>
          <w:lang w:val="en-US"/>
        </w:rPr>
        <w:t>Adrianto</w:t>
      </w:r>
      <w:proofErr w:type="spellEnd"/>
      <w:r w:rsidRPr="00F4660F">
        <w:rPr>
          <w:sz w:val="24"/>
          <w:szCs w:val="24"/>
          <w:lang w:val="en-US"/>
        </w:rPr>
        <w:t xml:space="preserve">, A. (2016). </w:t>
      </w:r>
      <w:proofErr w:type="spellStart"/>
      <w:r w:rsidRPr="00F4660F">
        <w:rPr>
          <w:sz w:val="24"/>
          <w:szCs w:val="24"/>
          <w:lang w:val="en-US"/>
        </w:rPr>
        <w:t>Pengaruh</w:t>
      </w:r>
      <w:proofErr w:type="spellEnd"/>
      <w:r w:rsidRPr="00F4660F">
        <w:rPr>
          <w:sz w:val="24"/>
          <w:szCs w:val="24"/>
          <w:lang w:val="en-US"/>
        </w:rPr>
        <w:t xml:space="preserve"> </w:t>
      </w:r>
      <w:proofErr w:type="spellStart"/>
      <w:r w:rsidRPr="00F4660F">
        <w:rPr>
          <w:sz w:val="24"/>
          <w:szCs w:val="24"/>
          <w:lang w:val="en-US"/>
        </w:rPr>
        <w:t>Letak</w:t>
      </w:r>
      <w:proofErr w:type="spellEnd"/>
      <w:r w:rsidRPr="00F4660F">
        <w:rPr>
          <w:sz w:val="24"/>
          <w:szCs w:val="24"/>
          <w:lang w:val="en-US"/>
        </w:rPr>
        <w:t xml:space="preserve"> Tensimeter </w:t>
      </w:r>
      <w:proofErr w:type="spellStart"/>
      <w:r w:rsidRPr="00F4660F">
        <w:rPr>
          <w:sz w:val="24"/>
          <w:szCs w:val="24"/>
          <w:lang w:val="en-US"/>
        </w:rPr>
        <w:t>Terhadap</w:t>
      </w:r>
      <w:proofErr w:type="spellEnd"/>
      <w:r w:rsidRPr="00F4660F">
        <w:rPr>
          <w:sz w:val="24"/>
          <w:szCs w:val="24"/>
          <w:lang w:val="en-US"/>
        </w:rPr>
        <w:t xml:space="preserve"> Hasil </w:t>
      </w:r>
      <w:proofErr w:type="spellStart"/>
      <w:r w:rsidRPr="00F4660F">
        <w:rPr>
          <w:sz w:val="24"/>
          <w:szCs w:val="24"/>
          <w:lang w:val="en-US"/>
        </w:rPr>
        <w:t>Pengukuran</w:t>
      </w:r>
      <w:proofErr w:type="spellEnd"/>
      <w:r w:rsidRPr="00F4660F">
        <w:rPr>
          <w:sz w:val="24"/>
          <w:szCs w:val="24"/>
          <w:lang w:val="en-US"/>
        </w:rPr>
        <w:t xml:space="preserve"> </w:t>
      </w:r>
      <w:proofErr w:type="spellStart"/>
      <w:r w:rsidRPr="00F4660F">
        <w:rPr>
          <w:sz w:val="24"/>
          <w:szCs w:val="24"/>
          <w:lang w:val="en-US"/>
        </w:rPr>
        <w:t>Tekanan</w:t>
      </w:r>
      <w:proofErr w:type="spellEnd"/>
      <w:r w:rsidRPr="00F4660F">
        <w:rPr>
          <w:sz w:val="24"/>
          <w:szCs w:val="24"/>
          <w:lang w:val="en-US"/>
        </w:rPr>
        <w:t xml:space="preserve"> Darah. JKD, 5(4), 1930-1936.</w:t>
      </w:r>
    </w:p>
    <w:p w14:paraId="238377B9" w14:textId="77777777" w:rsidR="00F4660F" w:rsidRPr="00F4660F" w:rsidRDefault="00F4660F" w:rsidP="00CA7BE9">
      <w:pPr>
        <w:pStyle w:val="E-JOURNALDaftarPustaka"/>
        <w:spacing w:before="0" w:after="120" w:line="240" w:lineRule="auto"/>
        <w:ind w:left="567" w:hanging="567"/>
        <w:rPr>
          <w:sz w:val="24"/>
          <w:szCs w:val="24"/>
          <w:lang w:val="en-US"/>
        </w:rPr>
      </w:pPr>
      <w:r w:rsidRPr="00F4660F">
        <w:rPr>
          <w:sz w:val="24"/>
          <w:szCs w:val="24"/>
          <w:lang w:val="en-US"/>
        </w:rPr>
        <w:t xml:space="preserve">Melda, I., </w:t>
      </w:r>
      <w:proofErr w:type="spellStart"/>
      <w:r w:rsidRPr="00F4660F">
        <w:rPr>
          <w:sz w:val="24"/>
          <w:szCs w:val="24"/>
          <w:lang w:val="en-US"/>
        </w:rPr>
        <w:t>Sjaaf</w:t>
      </w:r>
      <w:proofErr w:type="spellEnd"/>
      <w:r w:rsidRPr="00F4660F">
        <w:rPr>
          <w:sz w:val="24"/>
          <w:szCs w:val="24"/>
          <w:lang w:val="en-US"/>
        </w:rPr>
        <w:t xml:space="preserve">, F., &amp; Puspita, T. (2020). Faktor-Faktor Yang Berhubungan Dengan </w:t>
      </w:r>
      <w:proofErr w:type="spellStart"/>
      <w:r w:rsidRPr="00F4660F">
        <w:rPr>
          <w:sz w:val="24"/>
          <w:szCs w:val="24"/>
          <w:lang w:val="en-US"/>
        </w:rPr>
        <w:t>Kejadian</w:t>
      </w:r>
      <w:proofErr w:type="spellEnd"/>
      <w:r w:rsidRPr="00F4660F">
        <w:rPr>
          <w:sz w:val="24"/>
          <w:szCs w:val="24"/>
          <w:lang w:val="en-US"/>
        </w:rPr>
        <w:t xml:space="preserve"> </w:t>
      </w:r>
      <w:proofErr w:type="spellStart"/>
      <w:r w:rsidRPr="00F4660F">
        <w:rPr>
          <w:sz w:val="24"/>
          <w:szCs w:val="24"/>
          <w:lang w:val="en-US"/>
        </w:rPr>
        <w:t>Hipertensi</w:t>
      </w:r>
      <w:proofErr w:type="spellEnd"/>
      <w:r w:rsidRPr="00F4660F">
        <w:rPr>
          <w:sz w:val="24"/>
          <w:szCs w:val="24"/>
          <w:lang w:val="en-US"/>
        </w:rPr>
        <w:t xml:space="preserve"> Pada Lansia Di </w:t>
      </w:r>
      <w:proofErr w:type="spellStart"/>
      <w:r w:rsidRPr="00F4660F">
        <w:rPr>
          <w:sz w:val="24"/>
          <w:szCs w:val="24"/>
          <w:lang w:val="en-US"/>
        </w:rPr>
        <w:t>Puskesmas</w:t>
      </w:r>
      <w:proofErr w:type="spellEnd"/>
      <w:r w:rsidRPr="00F4660F">
        <w:rPr>
          <w:sz w:val="24"/>
          <w:szCs w:val="24"/>
          <w:lang w:val="en-US"/>
        </w:rPr>
        <w:t xml:space="preserve"> Air </w:t>
      </w:r>
      <w:proofErr w:type="spellStart"/>
      <w:r w:rsidRPr="00F4660F">
        <w:rPr>
          <w:sz w:val="24"/>
          <w:szCs w:val="24"/>
          <w:lang w:val="en-US"/>
        </w:rPr>
        <w:t>Dingin</w:t>
      </w:r>
      <w:proofErr w:type="spellEnd"/>
      <w:r w:rsidRPr="00F4660F">
        <w:rPr>
          <w:sz w:val="24"/>
          <w:szCs w:val="24"/>
          <w:lang w:val="en-US"/>
        </w:rPr>
        <w:t xml:space="preserve"> </w:t>
      </w:r>
      <w:proofErr w:type="spellStart"/>
      <w:r w:rsidRPr="00F4660F">
        <w:rPr>
          <w:sz w:val="24"/>
          <w:szCs w:val="24"/>
          <w:lang w:val="en-US"/>
        </w:rPr>
        <w:t>Lubuk</w:t>
      </w:r>
      <w:proofErr w:type="spellEnd"/>
      <w:r w:rsidRPr="00F4660F">
        <w:rPr>
          <w:sz w:val="24"/>
          <w:szCs w:val="24"/>
          <w:lang w:val="en-US"/>
        </w:rPr>
        <w:t xml:space="preserve"> Minturun. Health &amp; Medical Journal, 2(2), 68–77. https://doi.org/10.33854/heme.v2i2.532</w:t>
      </w:r>
    </w:p>
    <w:p w14:paraId="34B7E1D0" w14:textId="5EF0FA81" w:rsidR="00F4660F" w:rsidRPr="00F4660F" w:rsidRDefault="00F4660F" w:rsidP="00CA7BE9">
      <w:pPr>
        <w:pStyle w:val="E-JOURNALDaftarPustaka"/>
        <w:spacing w:before="0" w:after="120" w:line="240" w:lineRule="auto"/>
        <w:ind w:left="567" w:hanging="567"/>
        <w:rPr>
          <w:sz w:val="24"/>
          <w:szCs w:val="24"/>
          <w:lang w:val="en-US"/>
        </w:rPr>
      </w:pPr>
      <w:r w:rsidRPr="00F4660F">
        <w:rPr>
          <w:sz w:val="24"/>
          <w:szCs w:val="24"/>
          <w:lang w:val="en-US"/>
        </w:rPr>
        <w:t xml:space="preserve"> Novita, V. R., Manuhutu, F., &amp; Supardi, S. (2020</w:t>
      </w:r>
      <w:proofErr w:type="gramStart"/>
      <w:r w:rsidRPr="00F4660F">
        <w:rPr>
          <w:sz w:val="24"/>
          <w:szCs w:val="24"/>
          <w:lang w:val="en-US"/>
        </w:rPr>
        <w:t>) .</w:t>
      </w:r>
      <w:proofErr w:type="gramEnd"/>
      <w:r w:rsidRPr="00F4660F">
        <w:rPr>
          <w:sz w:val="24"/>
          <w:szCs w:val="24"/>
          <w:lang w:val="en-US"/>
        </w:rPr>
        <w:t xml:space="preserve"> </w:t>
      </w:r>
      <w:proofErr w:type="spellStart"/>
      <w:r w:rsidRPr="00F4660F">
        <w:rPr>
          <w:sz w:val="24"/>
          <w:szCs w:val="24"/>
          <w:lang w:val="en-US"/>
        </w:rPr>
        <w:t>Pendokumentasian</w:t>
      </w:r>
      <w:proofErr w:type="spellEnd"/>
      <w:r w:rsidRPr="00F4660F">
        <w:rPr>
          <w:sz w:val="24"/>
          <w:szCs w:val="24"/>
          <w:lang w:val="en-US"/>
        </w:rPr>
        <w:t xml:space="preserve"> </w:t>
      </w:r>
      <w:proofErr w:type="spellStart"/>
      <w:r w:rsidRPr="00F4660F">
        <w:rPr>
          <w:sz w:val="24"/>
          <w:szCs w:val="24"/>
          <w:lang w:val="en-US"/>
        </w:rPr>
        <w:t>Asuhan</w:t>
      </w:r>
      <w:proofErr w:type="spellEnd"/>
      <w:r w:rsidRPr="00F4660F">
        <w:rPr>
          <w:sz w:val="24"/>
          <w:szCs w:val="24"/>
          <w:lang w:val="en-US"/>
        </w:rPr>
        <w:t xml:space="preserve"> </w:t>
      </w:r>
      <w:proofErr w:type="spellStart"/>
      <w:r w:rsidRPr="00F4660F">
        <w:rPr>
          <w:sz w:val="24"/>
          <w:szCs w:val="24"/>
          <w:lang w:val="en-US"/>
        </w:rPr>
        <w:t>Keperawatan</w:t>
      </w:r>
      <w:proofErr w:type="spellEnd"/>
      <w:r w:rsidRPr="00F4660F">
        <w:rPr>
          <w:sz w:val="24"/>
          <w:szCs w:val="24"/>
          <w:lang w:val="en-US"/>
        </w:rPr>
        <w:t xml:space="preserve"> Oleh </w:t>
      </w:r>
      <w:proofErr w:type="spellStart"/>
      <w:r w:rsidRPr="00F4660F">
        <w:rPr>
          <w:sz w:val="24"/>
          <w:szCs w:val="24"/>
          <w:lang w:val="en-US"/>
        </w:rPr>
        <w:t>Perawat</w:t>
      </w:r>
      <w:proofErr w:type="spellEnd"/>
      <w:r w:rsidRPr="00F4660F">
        <w:rPr>
          <w:sz w:val="24"/>
          <w:szCs w:val="24"/>
          <w:lang w:val="en-US"/>
        </w:rPr>
        <w:t xml:space="preserve"> </w:t>
      </w:r>
      <w:proofErr w:type="spellStart"/>
      <w:r w:rsidRPr="00F4660F">
        <w:rPr>
          <w:sz w:val="24"/>
          <w:szCs w:val="24"/>
          <w:lang w:val="en-US"/>
        </w:rPr>
        <w:t>Pelaksana</w:t>
      </w:r>
      <w:proofErr w:type="spellEnd"/>
      <w:r w:rsidRPr="00F4660F">
        <w:rPr>
          <w:sz w:val="24"/>
          <w:szCs w:val="24"/>
          <w:lang w:val="en-US"/>
        </w:rPr>
        <w:t xml:space="preserve"> </w:t>
      </w:r>
      <w:proofErr w:type="spellStart"/>
      <w:r w:rsidRPr="00F4660F">
        <w:rPr>
          <w:sz w:val="24"/>
          <w:szCs w:val="24"/>
          <w:lang w:val="en-US"/>
        </w:rPr>
        <w:t>Setelah</w:t>
      </w:r>
      <w:proofErr w:type="spellEnd"/>
      <w:r w:rsidRPr="00F4660F">
        <w:rPr>
          <w:sz w:val="24"/>
          <w:szCs w:val="24"/>
          <w:lang w:val="en-US"/>
        </w:rPr>
        <w:t xml:space="preserve"> </w:t>
      </w:r>
      <w:proofErr w:type="spellStart"/>
      <w:r w:rsidRPr="00F4660F">
        <w:rPr>
          <w:sz w:val="24"/>
          <w:szCs w:val="24"/>
          <w:lang w:val="en-US"/>
        </w:rPr>
        <w:t>Dilakukan</w:t>
      </w:r>
      <w:proofErr w:type="spellEnd"/>
      <w:r w:rsidRPr="00F4660F">
        <w:rPr>
          <w:sz w:val="24"/>
          <w:szCs w:val="24"/>
          <w:lang w:val="en-US"/>
        </w:rPr>
        <w:t xml:space="preserve"> </w:t>
      </w:r>
      <w:proofErr w:type="spellStart"/>
      <w:r w:rsidRPr="00F4660F">
        <w:rPr>
          <w:sz w:val="24"/>
          <w:szCs w:val="24"/>
          <w:lang w:val="en-US"/>
        </w:rPr>
        <w:t>Pelatihan</w:t>
      </w:r>
      <w:proofErr w:type="spellEnd"/>
      <w:r w:rsidRPr="00F4660F">
        <w:rPr>
          <w:sz w:val="24"/>
          <w:szCs w:val="24"/>
          <w:lang w:val="en-US"/>
        </w:rPr>
        <w:t xml:space="preserve"> </w:t>
      </w:r>
      <w:proofErr w:type="spellStart"/>
      <w:r w:rsidRPr="00F4660F">
        <w:rPr>
          <w:sz w:val="24"/>
          <w:szCs w:val="24"/>
          <w:lang w:val="en-US"/>
        </w:rPr>
        <w:t>Supervisi</w:t>
      </w:r>
      <w:proofErr w:type="spellEnd"/>
      <w:r w:rsidRPr="00F4660F">
        <w:rPr>
          <w:sz w:val="24"/>
          <w:szCs w:val="24"/>
          <w:lang w:val="en-US"/>
        </w:rPr>
        <w:t xml:space="preserve"> </w:t>
      </w:r>
      <w:proofErr w:type="spellStart"/>
      <w:r w:rsidRPr="00F4660F">
        <w:rPr>
          <w:sz w:val="24"/>
          <w:szCs w:val="24"/>
          <w:lang w:val="en-US"/>
        </w:rPr>
        <w:t>Kepala</w:t>
      </w:r>
      <w:proofErr w:type="spellEnd"/>
      <w:r w:rsidRPr="00F4660F">
        <w:rPr>
          <w:sz w:val="24"/>
          <w:szCs w:val="24"/>
          <w:lang w:val="en-US"/>
        </w:rPr>
        <w:t xml:space="preserve"> </w:t>
      </w:r>
      <w:proofErr w:type="spellStart"/>
      <w:r w:rsidRPr="00F4660F">
        <w:rPr>
          <w:sz w:val="24"/>
          <w:szCs w:val="24"/>
          <w:lang w:val="en-US"/>
        </w:rPr>
        <w:t>Ruangan</w:t>
      </w:r>
      <w:proofErr w:type="spellEnd"/>
      <w:r w:rsidRPr="00F4660F">
        <w:rPr>
          <w:sz w:val="24"/>
          <w:szCs w:val="24"/>
          <w:lang w:val="en-US"/>
        </w:rPr>
        <w:t xml:space="preserve"> Di Rumah Sakit X, Kota Ambon. </w:t>
      </w:r>
      <w:proofErr w:type="spellStart"/>
      <w:r w:rsidRPr="00F4660F">
        <w:rPr>
          <w:sz w:val="24"/>
          <w:szCs w:val="24"/>
          <w:lang w:val="en-US"/>
        </w:rPr>
        <w:t>Jurnal</w:t>
      </w:r>
      <w:proofErr w:type="spellEnd"/>
      <w:r w:rsidRPr="00F4660F">
        <w:rPr>
          <w:sz w:val="24"/>
          <w:szCs w:val="24"/>
          <w:lang w:val="en-US"/>
        </w:rPr>
        <w:t xml:space="preserve"> </w:t>
      </w:r>
      <w:proofErr w:type="spellStart"/>
      <w:r w:rsidRPr="00F4660F">
        <w:rPr>
          <w:sz w:val="24"/>
          <w:szCs w:val="24"/>
          <w:lang w:val="en-US"/>
        </w:rPr>
        <w:t>Perawat</w:t>
      </w:r>
      <w:proofErr w:type="spellEnd"/>
      <w:r w:rsidRPr="00F4660F">
        <w:rPr>
          <w:sz w:val="24"/>
          <w:szCs w:val="24"/>
          <w:lang w:val="en-US"/>
        </w:rPr>
        <w:t xml:space="preserve"> Manado. 8(1), 171-191.</w:t>
      </w:r>
    </w:p>
    <w:p w14:paraId="0D5EC301" w14:textId="77777777" w:rsidR="00F4660F" w:rsidRPr="00F4660F" w:rsidRDefault="00F4660F" w:rsidP="00CA7BE9">
      <w:pPr>
        <w:pStyle w:val="E-JOURNALDaftarPustaka"/>
        <w:spacing w:before="0" w:after="120" w:line="240" w:lineRule="auto"/>
        <w:ind w:left="567" w:hanging="567"/>
        <w:rPr>
          <w:sz w:val="24"/>
          <w:szCs w:val="24"/>
          <w:lang w:val="en-US"/>
        </w:rPr>
      </w:pPr>
      <w:r w:rsidRPr="00F4660F">
        <w:rPr>
          <w:sz w:val="24"/>
          <w:szCs w:val="24"/>
          <w:lang w:val="en-US"/>
        </w:rPr>
        <w:t>Nuraini, B. (2019). Risk Factors of Hypertension. Artikel Review University of Lampung, 4(5), 10-15.</w:t>
      </w:r>
    </w:p>
    <w:p w14:paraId="076BBA0F" w14:textId="77777777" w:rsidR="00F4660F" w:rsidRPr="00F4660F" w:rsidRDefault="00F4660F" w:rsidP="00CA7BE9">
      <w:pPr>
        <w:pStyle w:val="E-JOURNALDaftarPustaka"/>
        <w:spacing w:before="0" w:after="120" w:line="240" w:lineRule="auto"/>
        <w:ind w:left="567" w:hanging="567"/>
        <w:rPr>
          <w:sz w:val="24"/>
          <w:szCs w:val="24"/>
          <w:lang w:val="en-US"/>
        </w:rPr>
      </w:pPr>
      <w:r w:rsidRPr="00F4660F">
        <w:rPr>
          <w:sz w:val="24"/>
          <w:szCs w:val="24"/>
          <w:lang w:val="en-US"/>
        </w:rPr>
        <w:lastRenderedPageBreak/>
        <w:t>Nurhayati, R., Kawi., &amp; Dahlan, S. (2017</w:t>
      </w:r>
      <w:proofErr w:type="gramStart"/>
      <w:r w:rsidRPr="00F4660F">
        <w:rPr>
          <w:sz w:val="24"/>
          <w:szCs w:val="24"/>
          <w:lang w:val="en-US"/>
        </w:rPr>
        <w:t>) .</w:t>
      </w:r>
      <w:proofErr w:type="gramEnd"/>
      <w:r w:rsidRPr="00F4660F">
        <w:rPr>
          <w:sz w:val="24"/>
          <w:szCs w:val="24"/>
          <w:lang w:val="en-US"/>
        </w:rPr>
        <w:t xml:space="preserve"> Tingkat </w:t>
      </w:r>
      <w:proofErr w:type="spellStart"/>
      <w:r w:rsidRPr="00F4660F">
        <w:rPr>
          <w:sz w:val="24"/>
          <w:szCs w:val="24"/>
          <w:lang w:val="en-US"/>
        </w:rPr>
        <w:t>Pengetahuan</w:t>
      </w:r>
      <w:proofErr w:type="spellEnd"/>
      <w:r w:rsidRPr="00F4660F">
        <w:rPr>
          <w:sz w:val="24"/>
          <w:szCs w:val="24"/>
          <w:lang w:val="en-US"/>
        </w:rPr>
        <w:t xml:space="preserve"> </w:t>
      </w:r>
      <w:proofErr w:type="spellStart"/>
      <w:r w:rsidRPr="00F4660F">
        <w:rPr>
          <w:sz w:val="24"/>
          <w:szCs w:val="24"/>
          <w:lang w:val="en-US"/>
        </w:rPr>
        <w:t>Perawat</w:t>
      </w:r>
      <w:proofErr w:type="spellEnd"/>
      <w:r w:rsidRPr="00F4660F">
        <w:rPr>
          <w:sz w:val="24"/>
          <w:szCs w:val="24"/>
          <w:lang w:val="en-US"/>
        </w:rPr>
        <w:t xml:space="preserve"> </w:t>
      </w:r>
      <w:proofErr w:type="spellStart"/>
      <w:r w:rsidRPr="00F4660F">
        <w:rPr>
          <w:sz w:val="24"/>
          <w:szCs w:val="24"/>
          <w:lang w:val="en-US"/>
        </w:rPr>
        <w:t>Tentang</w:t>
      </w:r>
      <w:proofErr w:type="spellEnd"/>
      <w:r w:rsidRPr="00F4660F">
        <w:rPr>
          <w:sz w:val="24"/>
          <w:szCs w:val="24"/>
          <w:lang w:val="en-US"/>
        </w:rPr>
        <w:t xml:space="preserve"> Informed Consent Bagi Tenaga </w:t>
      </w:r>
      <w:proofErr w:type="spellStart"/>
      <w:r w:rsidRPr="00F4660F">
        <w:rPr>
          <w:sz w:val="24"/>
          <w:szCs w:val="24"/>
          <w:lang w:val="en-US"/>
        </w:rPr>
        <w:t>PerawatYang</w:t>
      </w:r>
      <w:proofErr w:type="spellEnd"/>
      <w:r w:rsidRPr="00F4660F">
        <w:rPr>
          <w:sz w:val="24"/>
          <w:szCs w:val="24"/>
          <w:lang w:val="en-US"/>
        </w:rPr>
        <w:t xml:space="preserve"> </w:t>
      </w:r>
      <w:proofErr w:type="spellStart"/>
      <w:r w:rsidRPr="00F4660F">
        <w:rPr>
          <w:sz w:val="24"/>
          <w:szCs w:val="24"/>
          <w:lang w:val="en-US"/>
        </w:rPr>
        <w:t>Melaksanakan</w:t>
      </w:r>
      <w:proofErr w:type="spellEnd"/>
      <w:r w:rsidRPr="00F4660F">
        <w:rPr>
          <w:sz w:val="24"/>
          <w:szCs w:val="24"/>
          <w:lang w:val="en-US"/>
        </w:rPr>
        <w:t xml:space="preserve"> </w:t>
      </w:r>
      <w:proofErr w:type="spellStart"/>
      <w:r w:rsidRPr="00F4660F">
        <w:rPr>
          <w:sz w:val="24"/>
          <w:szCs w:val="24"/>
          <w:lang w:val="en-US"/>
        </w:rPr>
        <w:t>Asuhan</w:t>
      </w:r>
      <w:proofErr w:type="spellEnd"/>
      <w:r w:rsidRPr="00F4660F">
        <w:rPr>
          <w:sz w:val="24"/>
          <w:szCs w:val="24"/>
          <w:lang w:val="en-US"/>
        </w:rPr>
        <w:t xml:space="preserve"> </w:t>
      </w:r>
      <w:proofErr w:type="spellStart"/>
      <w:r w:rsidRPr="00F4660F">
        <w:rPr>
          <w:sz w:val="24"/>
          <w:szCs w:val="24"/>
          <w:lang w:val="en-US"/>
        </w:rPr>
        <w:t>Keperawatan</w:t>
      </w:r>
      <w:proofErr w:type="spellEnd"/>
      <w:r w:rsidRPr="00F4660F">
        <w:rPr>
          <w:sz w:val="24"/>
          <w:szCs w:val="24"/>
          <w:lang w:val="en-US"/>
        </w:rPr>
        <w:t xml:space="preserve"> </w:t>
      </w:r>
      <w:proofErr w:type="spellStart"/>
      <w:r w:rsidRPr="00F4660F">
        <w:rPr>
          <w:sz w:val="24"/>
          <w:szCs w:val="24"/>
          <w:lang w:val="en-US"/>
        </w:rPr>
        <w:t>Untuk</w:t>
      </w:r>
      <w:proofErr w:type="spellEnd"/>
      <w:r w:rsidRPr="00F4660F">
        <w:rPr>
          <w:sz w:val="24"/>
          <w:szCs w:val="24"/>
          <w:lang w:val="en-US"/>
        </w:rPr>
        <w:t xml:space="preserve"> </w:t>
      </w:r>
      <w:proofErr w:type="spellStart"/>
      <w:r w:rsidRPr="00F4660F">
        <w:rPr>
          <w:sz w:val="24"/>
          <w:szCs w:val="24"/>
          <w:lang w:val="en-US"/>
        </w:rPr>
        <w:t>Pasien</w:t>
      </w:r>
      <w:proofErr w:type="spellEnd"/>
      <w:r w:rsidRPr="00F4660F">
        <w:rPr>
          <w:sz w:val="24"/>
          <w:szCs w:val="24"/>
          <w:lang w:val="en-US"/>
        </w:rPr>
        <w:t xml:space="preserve"> Yang </w:t>
      </w:r>
      <w:proofErr w:type="spellStart"/>
      <w:r w:rsidRPr="00F4660F">
        <w:rPr>
          <w:sz w:val="24"/>
          <w:szCs w:val="24"/>
          <w:lang w:val="en-US"/>
        </w:rPr>
        <w:t>Dirawat</w:t>
      </w:r>
      <w:proofErr w:type="spellEnd"/>
      <w:r w:rsidRPr="00F4660F">
        <w:rPr>
          <w:sz w:val="24"/>
          <w:szCs w:val="24"/>
          <w:lang w:val="en-US"/>
        </w:rPr>
        <w:t xml:space="preserve"> Di RSUD Dr H Soewondo Kendal. SOEPRA </w:t>
      </w:r>
      <w:proofErr w:type="spellStart"/>
      <w:r w:rsidRPr="00F4660F">
        <w:rPr>
          <w:sz w:val="24"/>
          <w:szCs w:val="24"/>
          <w:lang w:val="en-US"/>
        </w:rPr>
        <w:t>Jurnal</w:t>
      </w:r>
      <w:proofErr w:type="spellEnd"/>
      <w:r w:rsidRPr="00F4660F">
        <w:rPr>
          <w:sz w:val="24"/>
          <w:szCs w:val="24"/>
          <w:lang w:val="en-US"/>
        </w:rPr>
        <w:t xml:space="preserve"> Hukum Kesehatan, 3(2), 205-228.</w:t>
      </w:r>
    </w:p>
    <w:p w14:paraId="4ACD89DF" w14:textId="77777777" w:rsidR="00F4660F" w:rsidRPr="00F4660F" w:rsidRDefault="00F4660F" w:rsidP="00CA7BE9">
      <w:pPr>
        <w:pStyle w:val="E-JOURNALDaftarPustaka"/>
        <w:spacing w:before="0" w:after="120" w:line="240" w:lineRule="auto"/>
        <w:ind w:left="567" w:hanging="567"/>
        <w:rPr>
          <w:sz w:val="24"/>
          <w:szCs w:val="24"/>
          <w:lang w:val="en-US"/>
        </w:rPr>
      </w:pPr>
      <w:proofErr w:type="spellStart"/>
      <w:r w:rsidRPr="00F4660F">
        <w:rPr>
          <w:sz w:val="24"/>
          <w:szCs w:val="24"/>
          <w:lang w:val="en-US"/>
        </w:rPr>
        <w:t>Nursalam</w:t>
      </w:r>
      <w:proofErr w:type="spellEnd"/>
      <w:r w:rsidRPr="00F4660F">
        <w:rPr>
          <w:sz w:val="24"/>
          <w:szCs w:val="24"/>
          <w:lang w:val="en-US"/>
        </w:rPr>
        <w:t xml:space="preserve">. (2013). </w:t>
      </w:r>
      <w:proofErr w:type="spellStart"/>
      <w:r w:rsidRPr="00F4660F">
        <w:rPr>
          <w:sz w:val="24"/>
          <w:szCs w:val="24"/>
          <w:lang w:val="en-US"/>
        </w:rPr>
        <w:t>Metodologi</w:t>
      </w:r>
      <w:proofErr w:type="spellEnd"/>
      <w:r w:rsidRPr="00F4660F">
        <w:rPr>
          <w:sz w:val="24"/>
          <w:szCs w:val="24"/>
          <w:lang w:val="en-US"/>
        </w:rPr>
        <w:t xml:space="preserve"> </w:t>
      </w:r>
      <w:proofErr w:type="spellStart"/>
      <w:r w:rsidRPr="00F4660F">
        <w:rPr>
          <w:sz w:val="24"/>
          <w:szCs w:val="24"/>
          <w:lang w:val="en-US"/>
        </w:rPr>
        <w:t>Penelitian</w:t>
      </w:r>
      <w:proofErr w:type="spellEnd"/>
      <w:r w:rsidRPr="00F4660F">
        <w:rPr>
          <w:sz w:val="24"/>
          <w:szCs w:val="24"/>
          <w:lang w:val="en-US"/>
        </w:rPr>
        <w:t xml:space="preserve"> </w:t>
      </w:r>
      <w:proofErr w:type="spellStart"/>
      <w:r w:rsidRPr="00F4660F">
        <w:rPr>
          <w:sz w:val="24"/>
          <w:szCs w:val="24"/>
          <w:lang w:val="en-US"/>
        </w:rPr>
        <w:t>Ilmu</w:t>
      </w:r>
      <w:proofErr w:type="spellEnd"/>
      <w:r w:rsidRPr="00F4660F">
        <w:rPr>
          <w:sz w:val="24"/>
          <w:szCs w:val="24"/>
          <w:lang w:val="en-US"/>
        </w:rPr>
        <w:t xml:space="preserve"> Keperawatan. Jakarta: </w:t>
      </w:r>
      <w:proofErr w:type="spellStart"/>
      <w:r w:rsidRPr="00F4660F">
        <w:rPr>
          <w:sz w:val="24"/>
          <w:szCs w:val="24"/>
          <w:lang w:val="en-US"/>
        </w:rPr>
        <w:t>Salemba</w:t>
      </w:r>
      <w:proofErr w:type="spellEnd"/>
      <w:r w:rsidRPr="00F4660F">
        <w:rPr>
          <w:sz w:val="24"/>
          <w:szCs w:val="24"/>
          <w:lang w:val="en-US"/>
        </w:rPr>
        <w:t xml:space="preserve"> Medika.</w:t>
      </w:r>
    </w:p>
    <w:p w14:paraId="4A2F013C" w14:textId="77777777" w:rsidR="00F4660F" w:rsidRPr="00F4660F" w:rsidRDefault="00F4660F" w:rsidP="00CA7BE9">
      <w:pPr>
        <w:pStyle w:val="E-JOURNALDaftarPustaka"/>
        <w:spacing w:before="0" w:after="120" w:line="240" w:lineRule="auto"/>
        <w:ind w:left="567" w:hanging="567"/>
        <w:rPr>
          <w:sz w:val="24"/>
          <w:szCs w:val="24"/>
          <w:lang w:val="en-US"/>
        </w:rPr>
      </w:pPr>
      <w:proofErr w:type="spellStart"/>
      <w:r w:rsidRPr="00F4660F">
        <w:rPr>
          <w:sz w:val="24"/>
          <w:szCs w:val="24"/>
          <w:lang w:val="en-US"/>
        </w:rPr>
        <w:t>Priyo</w:t>
      </w:r>
      <w:proofErr w:type="spellEnd"/>
      <w:r w:rsidRPr="00F4660F">
        <w:rPr>
          <w:sz w:val="24"/>
          <w:szCs w:val="24"/>
          <w:lang w:val="en-US"/>
        </w:rPr>
        <w:t xml:space="preserve">., Margono., &amp; Hidayah, N. (2020). </w:t>
      </w:r>
      <w:proofErr w:type="spellStart"/>
      <w:r w:rsidRPr="00F4660F">
        <w:rPr>
          <w:sz w:val="24"/>
          <w:szCs w:val="24"/>
          <w:lang w:val="en-US"/>
        </w:rPr>
        <w:t>Terapi</w:t>
      </w:r>
      <w:proofErr w:type="spellEnd"/>
      <w:r w:rsidRPr="00F4660F">
        <w:rPr>
          <w:sz w:val="24"/>
          <w:szCs w:val="24"/>
          <w:lang w:val="en-US"/>
        </w:rPr>
        <w:t xml:space="preserve"> </w:t>
      </w:r>
      <w:proofErr w:type="spellStart"/>
      <w:r w:rsidRPr="00F4660F">
        <w:rPr>
          <w:sz w:val="24"/>
          <w:szCs w:val="24"/>
          <w:lang w:val="en-US"/>
        </w:rPr>
        <w:t>Relaksasi</w:t>
      </w:r>
      <w:proofErr w:type="spellEnd"/>
      <w:r w:rsidRPr="00F4660F">
        <w:rPr>
          <w:sz w:val="24"/>
          <w:szCs w:val="24"/>
          <w:lang w:val="en-US"/>
        </w:rPr>
        <w:t xml:space="preserve"> </w:t>
      </w:r>
      <w:proofErr w:type="spellStart"/>
      <w:r w:rsidRPr="00F4660F">
        <w:rPr>
          <w:sz w:val="24"/>
          <w:szCs w:val="24"/>
          <w:lang w:val="en-US"/>
        </w:rPr>
        <w:t>Autogenik</w:t>
      </w:r>
      <w:proofErr w:type="spellEnd"/>
      <w:r w:rsidRPr="00F4660F">
        <w:rPr>
          <w:sz w:val="24"/>
          <w:szCs w:val="24"/>
          <w:lang w:val="en-US"/>
        </w:rPr>
        <w:t xml:space="preserve"> </w:t>
      </w:r>
      <w:proofErr w:type="spellStart"/>
      <w:r w:rsidRPr="00F4660F">
        <w:rPr>
          <w:sz w:val="24"/>
          <w:szCs w:val="24"/>
          <w:lang w:val="en-US"/>
        </w:rPr>
        <w:t>Untuk</w:t>
      </w:r>
      <w:proofErr w:type="spellEnd"/>
      <w:r w:rsidRPr="00F4660F">
        <w:rPr>
          <w:sz w:val="24"/>
          <w:szCs w:val="24"/>
          <w:lang w:val="en-US"/>
        </w:rPr>
        <w:t xml:space="preserve"> </w:t>
      </w:r>
      <w:proofErr w:type="spellStart"/>
      <w:r w:rsidRPr="00F4660F">
        <w:rPr>
          <w:sz w:val="24"/>
          <w:szCs w:val="24"/>
          <w:lang w:val="en-US"/>
        </w:rPr>
        <w:t>Menurunkan</w:t>
      </w:r>
      <w:proofErr w:type="spellEnd"/>
      <w:r w:rsidRPr="00F4660F">
        <w:rPr>
          <w:sz w:val="24"/>
          <w:szCs w:val="24"/>
          <w:lang w:val="en-US"/>
        </w:rPr>
        <w:t xml:space="preserve"> </w:t>
      </w:r>
      <w:proofErr w:type="spellStart"/>
      <w:r w:rsidRPr="00F4660F">
        <w:rPr>
          <w:sz w:val="24"/>
          <w:szCs w:val="24"/>
          <w:lang w:val="en-US"/>
        </w:rPr>
        <w:t>Tekanan</w:t>
      </w:r>
      <w:proofErr w:type="spellEnd"/>
      <w:r w:rsidRPr="00F4660F">
        <w:rPr>
          <w:sz w:val="24"/>
          <w:szCs w:val="24"/>
          <w:lang w:val="en-US"/>
        </w:rPr>
        <w:t xml:space="preserve"> Darah Dan Sakit Kepala Pada Lansia </w:t>
      </w:r>
      <w:proofErr w:type="spellStart"/>
      <w:r w:rsidRPr="00F4660F">
        <w:rPr>
          <w:sz w:val="24"/>
          <w:szCs w:val="24"/>
          <w:lang w:val="en-US"/>
        </w:rPr>
        <w:t>Hipertensi</w:t>
      </w:r>
      <w:proofErr w:type="spellEnd"/>
      <w:r w:rsidRPr="00F4660F">
        <w:rPr>
          <w:sz w:val="24"/>
          <w:szCs w:val="24"/>
          <w:lang w:val="en-US"/>
        </w:rPr>
        <w:t xml:space="preserve"> </w:t>
      </w:r>
      <w:proofErr w:type="spellStart"/>
      <w:r w:rsidRPr="00F4660F">
        <w:rPr>
          <w:sz w:val="24"/>
          <w:szCs w:val="24"/>
          <w:lang w:val="en-US"/>
        </w:rPr>
        <w:t>DiDaerah</w:t>
      </w:r>
      <w:proofErr w:type="spellEnd"/>
      <w:r w:rsidRPr="00F4660F">
        <w:rPr>
          <w:sz w:val="24"/>
          <w:szCs w:val="24"/>
          <w:lang w:val="en-US"/>
        </w:rPr>
        <w:t xml:space="preserve"> Rawan </w:t>
      </w:r>
      <w:proofErr w:type="spellStart"/>
      <w:r w:rsidRPr="00F4660F">
        <w:rPr>
          <w:sz w:val="24"/>
          <w:szCs w:val="24"/>
          <w:lang w:val="en-US"/>
        </w:rPr>
        <w:t>Bencana</w:t>
      </w:r>
      <w:proofErr w:type="spellEnd"/>
      <w:r w:rsidRPr="00F4660F">
        <w:rPr>
          <w:sz w:val="24"/>
          <w:szCs w:val="24"/>
          <w:lang w:val="en-US"/>
        </w:rPr>
        <w:t xml:space="preserve"> Merapi, 83-92.</w:t>
      </w:r>
    </w:p>
    <w:p w14:paraId="084F30BE" w14:textId="77777777" w:rsidR="00F4660F" w:rsidRPr="00F4660F" w:rsidRDefault="00F4660F" w:rsidP="00CA7BE9">
      <w:pPr>
        <w:pStyle w:val="E-JOURNALDaftarPustaka"/>
        <w:spacing w:before="0" w:after="120" w:line="240" w:lineRule="auto"/>
        <w:ind w:left="567" w:hanging="567"/>
        <w:rPr>
          <w:sz w:val="24"/>
          <w:szCs w:val="24"/>
          <w:lang w:val="en-US"/>
        </w:rPr>
      </w:pPr>
      <w:proofErr w:type="spellStart"/>
      <w:r w:rsidRPr="00F4660F">
        <w:rPr>
          <w:sz w:val="24"/>
          <w:szCs w:val="24"/>
          <w:lang w:val="en-US"/>
        </w:rPr>
        <w:t>Purwono</w:t>
      </w:r>
      <w:proofErr w:type="spellEnd"/>
      <w:r w:rsidRPr="00F4660F">
        <w:rPr>
          <w:sz w:val="24"/>
          <w:szCs w:val="24"/>
          <w:lang w:val="en-US"/>
        </w:rPr>
        <w:t xml:space="preserve">, J., Sari, R., </w:t>
      </w:r>
      <w:proofErr w:type="spellStart"/>
      <w:proofErr w:type="gramStart"/>
      <w:r w:rsidRPr="00F4660F">
        <w:rPr>
          <w:sz w:val="24"/>
          <w:szCs w:val="24"/>
          <w:lang w:val="en-US"/>
        </w:rPr>
        <w:t>Ratnasari,A</w:t>
      </w:r>
      <w:proofErr w:type="spellEnd"/>
      <w:r w:rsidRPr="00F4660F">
        <w:rPr>
          <w:sz w:val="24"/>
          <w:szCs w:val="24"/>
          <w:lang w:val="en-US"/>
        </w:rPr>
        <w:t>.</w:t>
      </w:r>
      <w:proofErr w:type="gramEnd"/>
      <w:r w:rsidRPr="00F4660F">
        <w:rPr>
          <w:sz w:val="24"/>
          <w:szCs w:val="24"/>
          <w:lang w:val="en-US"/>
        </w:rPr>
        <w:t xml:space="preserve">, &amp; </w:t>
      </w:r>
      <w:proofErr w:type="spellStart"/>
      <w:r w:rsidRPr="00F4660F">
        <w:rPr>
          <w:sz w:val="24"/>
          <w:szCs w:val="24"/>
          <w:lang w:val="en-US"/>
        </w:rPr>
        <w:t>Budianto</w:t>
      </w:r>
      <w:proofErr w:type="spellEnd"/>
      <w:r w:rsidRPr="00F4660F">
        <w:rPr>
          <w:sz w:val="24"/>
          <w:szCs w:val="24"/>
          <w:lang w:val="en-US"/>
        </w:rPr>
        <w:t xml:space="preserve">, A. (2020). Pola </w:t>
      </w:r>
      <w:proofErr w:type="spellStart"/>
      <w:r w:rsidRPr="00F4660F">
        <w:rPr>
          <w:sz w:val="24"/>
          <w:szCs w:val="24"/>
          <w:lang w:val="en-US"/>
        </w:rPr>
        <w:t>KonsumsiGaram</w:t>
      </w:r>
      <w:proofErr w:type="spellEnd"/>
      <w:r w:rsidRPr="00F4660F">
        <w:rPr>
          <w:sz w:val="24"/>
          <w:szCs w:val="24"/>
          <w:lang w:val="en-US"/>
        </w:rPr>
        <w:t xml:space="preserve"> </w:t>
      </w:r>
      <w:proofErr w:type="spellStart"/>
      <w:r w:rsidRPr="00F4660F">
        <w:rPr>
          <w:sz w:val="24"/>
          <w:szCs w:val="24"/>
          <w:lang w:val="en-US"/>
        </w:rPr>
        <w:t>Dengan</w:t>
      </w:r>
      <w:proofErr w:type="spellEnd"/>
      <w:r w:rsidRPr="00F4660F">
        <w:rPr>
          <w:sz w:val="24"/>
          <w:szCs w:val="24"/>
          <w:lang w:val="en-US"/>
        </w:rPr>
        <w:t xml:space="preserve"> </w:t>
      </w:r>
      <w:proofErr w:type="spellStart"/>
      <w:r w:rsidRPr="00F4660F">
        <w:rPr>
          <w:sz w:val="24"/>
          <w:szCs w:val="24"/>
          <w:lang w:val="en-US"/>
        </w:rPr>
        <w:t>Kejadian</w:t>
      </w:r>
      <w:proofErr w:type="spellEnd"/>
      <w:r w:rsidRPr="00F4660F">
        <w:rPr>
          <w:sz w:val="24"/>
          <w:szCs w:val="24"/>
          <w:lang w:val="en-US"/>
        </w:rPr>
        <w:t xml:space="preserve"> </w:t>
      </w:r>
      <w:proofErr w:type="spellStart"/>
      <w:r w:rsidRPr="00F4660F">
        <w:rPr>
          <w:sz w:val="24"/>
          <w:szCs w:val="24"/>
          <w:lang w:val="en-US"/>
        </w:rPr>
        <w:t>Hipertensi</w:t>
      </w:r>
      <w:proofErr w:type="spellEnd"/>
      <w:r w:rsidRPr="00F4660F">
        <w:rPr>
          <w:sz w:val="24"/>
          <w:szCs w:val="24"/>
          <w:lang w:val="en-US"/>
        </w:rPr>
        <w:t xml:space="preserve"> Pada Lansia Salt Consumption Pattern </w:t>
      </w:r>
      <w:proofErr w:type="gramStart"/>
      <w:r w:rsidRPr="00F4660F">
        <w:rPr>
          <w:sz w:val="24"/>
          <w:szCs w:val="24"/>
          <w:lang w:val="en-US"/>
        </w:rPr>
        <w:t>With</w:t>
      </w:r>
      <w:proofErr w:type="gramEnd"/>
      <w:r w:rsidRPr="00F4660F">
        <w:rPr>
          <w:sz w:val="24"/>
          <w:szCs w:val="24"/>
          <w:lang w:val="en-US"/>
        </w:rPr>
        <w:t xml:space="preserve"> Hypertension </w:t>
      </w:r>
      <w:proofErr w:type="gramStart"/>
      <w:r w:rsidRPr="00F4660F">
        <w:rPr>
          <w:sz w:val="24"/>
          <w:szCs w:val="24"/>
          <w:lang w:val="en-US"/>
        </w:rPr>
        <w:t>In</w:t>
      </w:r>
      <w:proofErr w:type="gramEnd"/>
      <w:r w:rsidRPr="00F4660F">
        <w:rPr>
          <w:sz w:val="24"/>
          <w:szCs w:val="24"/>
          <w:lang w:val="en-US"/>
        </w:rPr>
        <w:t xml:space="preserve"> Elderly. </w:t>
      </w:r>
      <w:proofErr w:type="spellStart"/>
      <w:r w:rsidRPr="00F4660F">
        <w:rPr>
          <w:sz w:val="24"/>
          <w:szCs w:val="24"/>
          <w:lang w:val="en-US"/>
        </w:rPr>
        <w:t>Jurnal</w:t>
      </w:r>
      <w:proofErr w:type="spellEnd"/>
      <w:r w:rsidRPr="00F4660F">
        <w:rPr>
          <w:sz w:val="24"/>
          <w:szCs w:val="24"/>
          <w:lang w:val="en-US"/>
        </w:rPr>
        <w:t xml:space="preserve"> </w:t>
      </w:r>
      <w:proofErr w:type="spellStart"/>
      <w:r w:rsidRPr="00F4660F">
        <w:rPr>
          <w:sz w:val="24"/>
          <w:szCs w:val="24"/>
          <w:lang w:val="en-US"/>
        </w:rPr>
        <w:t>Wacana</w:t>
      </w:r>
      <w:proofErr w:type="spellEnd"/>
      <w:r w:rsidRPr="00F4660F">
        <w:rPr>
          <w:sz w:val="24"/>
          <w:szCs w:val="24"/>
          <w:lang w:val="en-US"/>
        </w:rPr>
        <w:t xml:space="preserve"> Kesehatan, 5(1),531-542.</w:t>
      </w:r>
    </w:p>
    <w:p w14:paraId="610DA99C" w14:textId="77777777" w:rsidR="00F4660F" w:rsidRPr="00F4660F" w:rsidRDefault="00F4660F" w:rsidP="00CA7BE9">
      <w:pPr>
        <w:pStyle w:val="E-JOURNALDaftarPustaka"/>
        <w:spacing w:before="0" w:after="120" w:line="240" w:lineRule="auto"/>
        <w:ind w:left="567" w:hanging="567"/>
        <w:rPr>
          <w:sz w:val="24"/>
          <w:szCs w:val="24"/>
          <w:lang w:val="en-US"/>
        </w:rPr>
      </w:pPr>
      <w:r w:rsidRPr="00F4660F">
        <w:rPr>
          <w:sz w:val="24"/>
          <w:szCs w:val="24"/>
          <w:lang w:val="en-US"/>
        </w:rPr>
        <w:t xml:space="preserve">Rahayu, C. N., </w:t>
      </w:r>
      <w:proofErr w:type="spellStart"/>
      <w:r w:rsidRPr="00F4660F">
        <w:rPr>
          <w:sz w:val="24"/>
          <w:szCs w:val="24"/>
          <w:lang w:val="en-US"/>
        </w:rPr>
        <w:t>Kurniyanti</w:t>
      </w:r>
      <w:proofErr w:type="spellEnd"/>
      <w:r w:rsidRPr="00F4660F">
        <w:rPr>
          <w:sz w:val="24"/>
          <w:szCs w:val="24"/>
          <w:lang w:val="en-US"/>
        </w:rPr>
        <w:t xml:space="preserve">, M. A., &amp; </w:t>
      </w:r>
      <w:proofErr w:type="spellStart"/>
      <w:r w:rsidRPr="00F4660F">
        <w:rPr>
          <w:sz w:val="24"/>
          <w:szCs w:val="24"/>
          <w:lang w:val="en-US"/>
        </w:rPr>
        <w:t>Alfianto</w:t>
      </w:r>
      <w:proofErr w:type="spellEnd"/>
      <w:r w:rsidRPr="00F4660F">
        <w:rPr>
          <w:sz w:val="24"/>
          <w:szCs w:val="24"/>
          <w:lang w:val="en-US"/>
        </w:rPr>
        <w:t xml:space="preserve">, A. G. (2025). EFEKTIFITAS EDUKASI VIDEO AI </w:t>
      </w:r>
      <w:proofErr w:type="gramStart"/>
      <w:r w:rsidRPr="00F4660F">
        <w:rPr>
          <w:sz w:val="24"/>
          <w:szCs w:val="24"/>
          <w:lang w:val="en-US"/>
        </w:rPr>
        <w:t>( ARTIFICIAL</w:t>
      </w:r>
      <w:proofErr w:type="gramEnd"/>
      <w:r w:rsidRPr="00F4660F">
        <w:rPr>
          <w:sz w:val="24"/>
          <w:szCs w:val="24"/>
          <w:lang w:val="en-US"/>
        </w:rPr>
        <w:t xml:space="preserve"> </w:t>
      </w:r>
      <w:proofErr w:type="gramStart"/>
      <w:r w:rsidRPr="00F4660F">
        <w:rPr>
          <w:sz w:val="24"/>
          <w:szCs w:val="24"/>
          <w:lang w:val="en-US"/>
        </w:rPr>
        <w:t>INTELLIGENCE )</w:t>
      </w:r>
      <w:proofErr w:type="gramEnd"/>
      <w:r w:rsidRPr="00F4660F">
        <w:rPr>
          <w:sz w:val="24"/>
          <w:szCs w:val="24"/>
          <w:lang w:val="en-US"/>
        </w:rPr>
        <w:t xml:space="preserve"> TERHADAP PENGETAHUAN DALAM KEPATUHAN MINUM OBAT HIPERTENSI. 9, 804–810.</w:t>
      </w:r>
    </w:p>
    <w:p w14:paraId="6430B58A" w14:textId="77777777" w:rsidR="00F4660F" w:rsidRPr="00F4660F" w:rsidRDefault="00F4660F" w:rsidP="00CA7BE9">
      <w:pPr>
        <w:pStyle w:val="E-JOURNALDaftarPustaka"/>
        <w:spacing w:before="0" w:after="120" w:line="240" w:lineRule="auto"/>
        <w:ind w:left="567" w:hanging="567"/>
        <w:rPr>
          <w:sz w:val="24"/>
          <w:szCs w:val="24"/>
          <w:lang w:val="en-US"/>
        </w:rPr>
      </w:pPr>
      <w:r w:rsidRPr="00F4660F">
        <w:rPr>
          <w:sz w:val="24"/>
          <w:szCs w:val="24"/>
          <w:lang w:val="en-US"/>
        </w:rPr>
        <w:t xml:space="preserve">Salmah Arafah, Patmawati1, &amp; </w:t>
      </w:r>
      <w:proofErr w:type="spellStart"/>
      <w:r w:rsidRPr="00F4660F">
        <w:rPr>
          <w:sz w:val="24"/>
          <w:szCs w:val="24"/>
          <w:lang w:val="en-US"/>
        </w:rPr>
        <w:t>Suardi</w:t>
      </w:r>
      <w:proofErr w:type="spellEnd"/>
      <w:r w:rsidRPr="00F4660F">
        <w:rPr>
          <w:sz w:val="24"/>
          <w:szCs w:val="24"/>
          <w:lang w:val="en-US"/>
        </w:rPr>
        <w:t xml:space="preserve">. (2024). </w:t>
      </w:r>
      <w:proofErr w:type="spellStart"/>
      <w:r w:rsidRPr="00F4660F">
        <w:rPr>
          <w:sz w:val="24"/>
          <w:szCs w:val="24"/>
          <w:lang w:val="en-US"/>
        </w:rPr>
        <w:t>Penyuluhan</w:t>
      </w:r>
      <w:proofErr w:type="spellEnd"/>
      <w:r w:rsidRPr="00F4660F">
        <w:rPr>
          <w:sz w:val="24"/>
          <w:szCs w:val="24"/>
          <w:lang w:val="en-US"/>
        </w:rPr>
        <w:t xml:space="preserve"> </w:t>
      </w:r>
      <w:proofErr w:type="spellStart"/>
      <w:r w:rsidRPr="00F4660F">
        <w:rPr>
          <w:sz w:val="24"/>
          <w:szCs w:val="24"/>
          <w:lang w:val="en-US"/>
        </w:rPr>
        <w:t>Hipertensi</w:t>
      </w:r>
      <w:proofErr w:type="spellEnd"/>
      <w:r w:rsidRPr="00F4660F">
        <w:rPr>
          <w:sz w:val="24"/>
          <w:szCs w:val="24"/>
          <w:lang w:val="en-US"/>
        </w:rPr>
        <w:t xml:space="preserve"> dan </w:t>
      </w:r>
      <w:proofErr w:type="spellStart"/>
      <w:r w:rsidRPr="00F4660F">
        <w:rPr>
          <w:sz w:val="24"/>
          <w:szCs w:val="24"/>
          <w:lang w:val="en-US"/>
        </w:rPr>
        <w:t>Pemeriksaan</w:t>
      </w:r>
      <w:proofErr w:type="spellEnd"/>
      <w:r w:rsidRPr="00F4660F">
        <w:rPr>
          <w:sz w:val="24"/>
          <w:szCs w:val="24"/>
          <w:lang w:val="en-US"/>
        </w:rPr>
        <w:t xml:space="preserve"> </w:t>
      </w:r>
      <w:proofErr w:type="spellStart"/>
      <w:r w:rsidRPr="00F4660F">
        <w:rPr>
          <w:sz w:val="24"/>
          <w:szCs w:val="24"/>
          <w:lang w:val="en-US"/>
        </w:rPr>
        <w:t>Tekanan</w:t>
      </w:r>
      <w:proofErr w:type="spellEnd"/>
      <w:r w:rsidRPr="00F4660F">
        <w:rPr>
          <w:sz w:val="24"/>
          <w:szCs w:val="24"/>
          <w:lang w:val="en-US"/>
        </w:rPr>
        <w:t xml:space="preserve"> Darah pada </w:t>
      </w:r>
      <w:proofErr w:type="spellStart"/>
      <w:r w:rsidRPr="00F4660F">
        <w:rPr>
          <w:sz w:val="24"/>
          <w:szCs w:val="24"/>
          <w:lang w:val="en-US"/>
        </w:rPr>
        <w:t>Kelompok</w:t>
      </w:r>
      <w:proofErr w:type="spellEnd"/>
      <w:r w:rsidRPr="00F4660F">
        <w:rPr>
          <w:sz w:val="24"/>
          <w:szCs w:val="24"/>
          <w:lang w:val="en-US"/>
        </w:rPr>
        <w:t xml:space="preserve"> Masyarakat Pesisir. PABBURA: Health Service Journal, 1(1), 14–19.</w:t>
      </w:r>
    </w:p>
    <w:p w14:paraId="3BB1503E" w14:textId="77777777" w:rsidR="00F4660F" w:rsidRPr="00F4660F" w:rsidRDefault="00F4660F" w:rsidP="00CA7BE9">
      <w:pPr>
        <w:pStyle w:val="E-JOURNALDaftarPustaka"/>
        <w:spacing w:before="0" w:after="120" w:line="240" w:lineRule="auto"/>
        <w:ind w:left="567" w:hanging="567"/>
        <w:rPr>
          <w:sz w:val="24"/>
          <w:szCs w:val="24"/>
          <w:lang w:val="en-US"/>
        </w:rPr>
      </w:pPr>
      <w:r w:rsidRPr="00F4660F">
        <w:rPr>
          <w:sz w:val="24"/>
          <w:szCs w:val="24"/>
          <w:lang w:val="en-US"/>
        </w:rPr>
        <w:t xml:space="preserve">Sari. (2019). </w:t>
      </w:r>
      <w:proofErr w:type="spellStart"/>
      <w:r w:rsidRPr="00F4660F">
        <w:rPr>
          <w:sz w:val="24"/>
          <w:szCs w:val="24"/>
          <w:lang w:val="en-US"/>
        </w:rPr>
        <w:t>Berdamai</w:t>
      </w:r>
      <w:proofErr w:type="spellEnd"/>
      <w:r w:rsidRPr="00F4660F">
        <w:rPr>
          <w:sz w:val="24"/>
          <w:szCs w:val="24"/>
          <w:lang w:val="en-US"/>
        </w:rPr>
        <w:t xml:space="preserve"> </w:t>
      </w:r>
      <w:proofErr w:type="spellStart"/>
      <w:r w:rsidRPr="00F4660F">
        <w:rPr>
          <w:sz w:val="24"/>
          <w:szCs w:val="24"/>
          <w:lang w:val="en-US"/>
        </w:rPr>
        <w:t>Dengan</w:t>
      </w:r>
      <w:proofErr w:type="spellEnd"/>
      <w:r w:rsidRPr="00F4660F">
        <w:rPr>
          <w:sz w:val="24"/>
          <w:szCs w:val="24"/>
          <w:lang w:val="en-US"/>
        </w:rPr>
        <w:t xml:space="preserve"> Hipertensi. Jakarta: Bumi Medika. </w:t>
      </w:r>
      <w:proofErr w:type="spellStart"/>
      <w:r w:rsidRPr="00F4660F">
        <w:rPr>
          <w:sz w:val="24"/>
          <w:szCs w:val="24"/>
          <w:lang w:val="en-US"/>
        </w:rPr>
        <w:t>Sasmito</w:t>
      </w:r>
      <w:proofErr w:type="spellEnd"/>
      <w:r w:rsidRPr="00F4660F">
        <w:rPr>
          <w:sz w:val="24"/>
          <w:szCs w:val="24"/>
          <w:lang w:val="en-US"/>
        </w:rPr>
        <w:t xml:space="preserve">, P. (2018). </w:t>
      </w:r>
      <w:proofErr w:type="spellStart"/>
      <w:r w:rsidRPr="00F4660F">
        <w:rPr>
          <w:sz w:val="24"/>
          <w:szCs w:val="24"/>
          <w:lang w:val="en-US"/>
        </w:rPr>
        <w:t>Penerapan</w:t>
      </w:r>
      <w:proofErr w:type="spellEnd"/>
      <w:r w:rsidRPr="00F4660F">
        <w:rPr>
          <w:sz w:val="24"/>
          <w:szCs w:val="24"/>
          <w:lang w:val="en-US"/>
        </w:rPr>
        <w:t xml:space="preserve"> Teknik </w:t>
      </w:r>
      <w:proofErr w:type="spellStart"/>
      <w:r w:rsidRPr="00F4660F">
        <w:rPr>
          <w:sz w:val="24"/>
          <w:szCs w:val="24"/>
          <w:lang w:val="en-US"/>
        </w:rPr>
        <w:t>Komunikasi</w:t>
      </w:r>
      <w:proofErr w:type="spellEnd"/>
      <w:r w:rsidRPr="00F4660F">
        <w:rPr>
          <w:sz w:val="24"/>
          <w:szCs w:val="24"/>
          <w:lang w:val="en-US"/>
        </w:rPr>
        <w:t xml:space="preserve"> </w:t>
      </w:r>
      <w:proofErr w:type="spellStart"/>
      <w:r w:rsidRPr="00F4660F">
        <w:rPr>
          <w:sz w:val="24"/>
          <w:szCs w:val="24"/>
          <w:lang w:val="en-US"/>
        </w:rPr>
        <w:t>Terapeutik</w:t>
      </w:r>
      <w:proofErr w:type="spellEnd"/>
      <w:r w:rsidRPr="00F4660F">
        <w:rPr>
          <w:sz w:val="24"/>
          <w:szCs w:val="24"/>
          <w:lang w:val="en-US"/>
        </w:rPr>
        <w:t xml:space="preserve"> </w:t>
      </w:r>
      <w:proofErr w:type="spellStart"/>
      <w:r w:rsidRPr="00F4660F">
        <w:rPr>
          <w:sz w:val="24"/>
          <w:szCs w:val="24"/>
          <w:lang w:val="en-US"/>
        </w:rPr>
        <w:t>OlehPerawat</w:t>
      </w:r>
      <w:proofErr w:type="spellEnd"/>
      <w:r w:rsidRPr="00F4660F">
        <w:rPr>
          <w:sz w:val="24"/>
          <w:szCs w:val="24"/>
          <w:lang w:val="en-US"/>
        </w:rPr>
        <w:t xml:space="preserve"> Pada </w:t>
      </w:r>
      <w:proofErr w:type="spellStart"/>
      <w:r w:rsidRPr="00F4660F">
        <w:rPr>
          <w:sz w:val="24"/>
          <w:szCs w:val="24"/>
          <w:lang w:val="en-US"/>
        </w:rPr>
        <w:t>Pasien</w:t>
      </w:r>
      <w:proofErr w:type="spellEnd"/>
      <w:r w:rsidRPr="00F4660F">
        <w:rPr>
          <w:sz w:val="24"/>
          <w:szCs w:val="24"/>
          <w:lang w:val="en-US"/>
        </w:rPr>
        <w:t xml:space="preserve">. </w:t>
      </w:r>
      <w:proofErr w:type="spellStart"/>
      <w:r w:rsidRPr="00F4660F">
        <w:rPr>
          <w:sz w:val="24"/>
          <w:szCs w:val="24"/>
          <w:lang w:val="en-US"/>
        </w:rPr>
        <w:t>Jurnal</w:t>
      </w:r>
      <w:proofErr w:type="spellEnd"/>
      <w:r w:rsidRPr="00F4660F">
        <w:rPr>
          <w:sz w:val="24"/>
          <w:szCs w:val="24"/>
          <w:lang w:val="en-US"/>
        </w:rPr>
        <w:t xml:space="preserve"> Kesehatan </w:t>
      </w:r>
      <w:proofErr w:type="spellStart"/>
      <w:r w:rsidRPr="00F4660F">
        <w:rPr>
          <w:sz w:val="24"/>
          <w:szCs w:val="24"/>
          <w:lang w:val="en-US"/>
        </w:rPr>
        <w:t>Poltekkes</w:t>
      </w:r>
      <w:proofErr w:type="spellEnd"/>
      <w:r w:rsidRPr="00F4660F">
        <w:rPr>
          <w:sz w:val="24"/>
          <w:szCs w:val="24"/>
          <w:lang w:val="en-US"/>
        </w:rPr>
        <w:t xml:space="preserve"> Ternate,11(2), 58-64.</w:t>
      </w:r>
    </w:p>
    <w:p w14:paraId="12CB9423" w14:textId="66B23D92" w:rsidR="00F4660F" w:rsidRPr="00F4660F" w:rsidRDefault="00F4660F" w:rsidP="00CA7BE9">
      <w:pPr>
        <w:pStyle w:val="E-JOURNALDaftarPustaka"/>
        <w:spacing w:before="0" w:after="120" w:line="240" w:lineRule="auto"/>
        <w:ind w:left="567" w:hanging="567"/>
        <w:rPr>
          <w:sz w:val="24"/>
          <w:szCs w:val="24"/>
          <w:lang w:val="en-US"/>
        </w:rPr>
      </w:pPr>
      <w:r w:rsidRPr="00F4660F">
        <w:rPr>
          <w:sz w:val="24"/>
          <w:szCs w:val="24"/>
          <w:lang w:val="en-US"/>
        </w:rPr>
        <w:t xml:space="preserve"> </w:t>
      </w:r>
      <w:proofErr w:type="spellStart"/>
      <w:r w:rsidRPr="00F4660F">
        <w:rPr>
          <w:sz w:val="24"/>
          <w:szCs w:val="24"/>
          <w:lang w:val="en-US"/>
        </w:rPr>
        <w:t>Sihotang</w:t>
      </w:r>
      <w:proofErr w:type="spellEnd"/>
      <w:r w:rsidRPr="00F4660F">
        <w:rPr>
          <w:sz w:val="24"/>
          <w:szCs w:val="24"/>
          <w:lang w:val="en-US"/>
        </w:rPr>
        <w:t xml:space="preserve">, M., Elon, Y. (2020). </w:t>
      </w:r>
      <w:proofErr w:type="spellStart"/>
      <w:r w:rsidRPr="00F4660F">
        <w:rPr>
          <w:sz w:val="24"/>
          <w:szCs w:val="24"/>
          <w:lang w:val="en-US"/>
        </w:rPr>
        <w:t>Hubungan</w:t>
      </w:r>
      <w:proofErr w:type="spellEnd"/>
      <w:r w:rsidRPr="00F4660F">
        <w:rPr>
          <w:sz w:val="24"/>
          <w:szCs w:val="24"/>
          <w:lang w:val="en-US"/>
        </w:rPr>
        <w:t xml:space="preserve"> </w:t>
      </w:r>
      <w:proofErr w:type="spellStart"/>
      <w:r w:rsidRPr="00F4660F">
        <w:rPr>
          <w:sz w:val="24"/>
          <w:szCs w:val="24"/>
          <w:lang w:val="en-US"/>
        </w:rPr>
        <w:t>Aktifitas</w:t>
      </w:r>
      <w:proofErr w:type="spellEnd"/>
      <w:r w:rsidRPr="00F4660F">
        <w:rPr>
          <w:sz w:val="24"/>
          <w:szCs w:val="24"/>
          <w:lang w:val="en-US"/>
        </w:rPr>
        <w:t xml:space="preserve"> </w:t>
      </w:r>
      <w:proofErr w:type="spellStart"/>
      <w:r w:rsidRPr="00F4660F">
        <w:rPr>
          <w:sz w:val="24"/>
          <w:szCs w:val="24"/>
          <w:lang w:val="en-US"/>
        </w:rPr>
        <w:t>Fisik</w:t>
      </w:r>
      <w:proofErr w:type="spellEnd"/>
      <w:r w:rsidRPr="00F4660F">
        <w:rPr>
          <w:sz w:val="24"/>
          <w:szCs w:val="24"/>
          <w:lang w:val="en-US"/>
        </w:rPr>
        <w:t xml:space="preserve"> </w:t>
      </w:r>
      <w:proofErr w:type="spellStart"/>
      <w:r w:rsidRPr="00F4660F">
        <w:rPr>
          <w:sz w:val="24"/>
          <w:szCs w:val="24"/>
          <w:lang w:val="en-US"/>
        </w:rPr>
        <w:t>Dengan</w:t>
      </w:r>
      <w:proofErr w:type="spellEnd"/>
      <w:r w:rsidRPr="00F4660F">
        <w:rPr>
          <w:sz w:val="24"/>
          <w:szCs w:val="24"/>
          <w:lang w:val="en-US"/>
        </w:rPr>
        <w:t xml:space="preserve"> Tekanan Darah Pada Orang Dewasa. Nursing Scientific Journal, 4(2), 199-204.</w:t>
      </w:r>
    </w:p>
    <w:p w14:paraId="26FEABC7" w14:textId="77777777" w:rsidR="00F4660F" w:rsidRPr="00F4660F" w:rsidRDefault="00F4660F" w:rsidP="00CA7BE9">
      <w:pPr>
        <w:pStyle w:val="E-JOURNALDaftarPustaka"/>
        <w:spacing w:before="0" w:after="120" w:line="240" w:lineRule="auto"/>
        <w:ind w:left="567" w:hanging="567"/>
        <w:rPr>
          <w:sz w:val="24"/>
          <w:szCs w:val="24"/>
          <w:lang w:val="en-US"/>
        </w:rPr>
      </w:pPr>
      <w:proofErr w:type="spellStart"/>
      <w:r w:rsidRPr="00F4660F">
        <w:rPr>
          <w:sz w:val="24"/>
          <w:szCs w:val="24"/>
          <w:lang w:val="en-US"/>
        </w:rPr>
        <w:t>Siswoaribowo</w:t>
      </w:r>
      <w:proofErr w:type="spellEnd"/>
      <w:r w:rsidRPr="00F4660F">
        <w:rPr>
          <w:sz w:val="24"/>
          <w:szCs w:val="24"/>
          <w:lang w:val="en-US"/>
        </w:rPr>
        <w:t xml:space="preserve">, A., Hayati, F., &amp; </w:t>
      </w:r>
      <w:proofErr w:type="spellStart"/>
      <w:r w:rsidRPr="00F4660F">
        <w:rPr>
          <w:sz w:val="24"/>
          <w:szCs w:val="24"/>
          <w:lang w:val="en-US"/>
        </w:rPr>
        <w:t>Nurhanisa</w:t>
      </w:r>
      <w:proofErr w:type="spellEnd"/>
      <w:r w:rsidRPr="00F4660F">
        <w:rPr>
          <w:sz w:val="24"/>
          <w:szCs w:val="24"/>
          <w:lang w:val="en-US"/>
        </w:rPr>
        <w:t xml:space="preserve">, A. (2023). </w:t>
      </w:r>
      <w:proofErr w:type="spellStart"/>
      <w:r w:rsidRPr="00F4660F">
        <w:rPr>
          <w:sz w:val="24"/>
          <w:szCs w:val="24"/>
          <w:lang w:val="en-US"/>
        </w:rPr>
        <w:t>Efektivitas</w:t>
      </w:r>
      <w:proofErr w:type="spellEnd"/>
      <w:r w:rsidRPr="00F4660F">
        <w:rPr>
          <w:sz w:val="24"/>
          <w:szCs w:val="24"/>
          <w:lang w:val="en-US"/>
        </w:rPr>
        <w:t xml:space="preserve"> Hypertension Self- Management Education (</w:t>
      </w:r>
      <w:proofErr w:type="spellStart"/>
      <w:r w:rsidRPr="00F4660F">
        <w:rPr>
          <w:sz w:val="24"/>
          <w:szCs w:val="24"/>
          <w:lang w:val="en-US"/>
        </w:rPr>
        <w:t>Hesme</w:t>
      </w:r>
      <w:proofErr w:type="spellEnd"/>
      <w:r w:rsidRPr="00F4660F">
        <w:rPr>
          <w:sz w:val="24"/>
          <w:szCs w:val="24"/>
          <w:lang w:val="en-US"/>
        </w:rPr>
        <w:t xml:space="preserve">) </w:t>
      </w:r>
      <w:proofErr w:type="spellStart"/>
      <w:r w:rsidRPr="00F4660F">
        <w:rPr>
          <w:sz w:val="24"/>
          <w:szCs w:val="24"/>
          <w:lang w:val="en-US"/>
        </w:rPr>
        <w:t>Dengan</w:t>
      </w:r>
      <w:proofErr w:type="spellEnd"/>
      <w:r w:rsidRPr="00F4660F">
        <w:rPr>
          <w:sz w:val="24"/>
          <w:szCs w:val="24"/>
          <w:lang w:val="en-US"/>
        </w:rPr>
        <w:t xml:space="preserve"> Booklet </w:t>
      </w:r>
      <w:proofErr w:type="spellStart"/>
      <w:r w:rsidRPr="00F4660F">
        <w:rPr>
          <w:sz w:val="24"/>
          <w:szCs w:val="24"/>
          <w:lang w:val="en-US"/>
        </w:rPr>
        <w:t>Terhadap</w:t>
      </w:r>
      <w:proofErr w:type="spellEnd"/>
      <w:r w:rsidRPr="00F4660F">
        <w:rPr>
          <w:sz w:val="24"/>
          <w:szCs w:val="24"/>
          <w:lang w:val="en-US"/>
        </w:rPr>
        <w:t xml:space="preserve"> </w:t>
      </w:r>
      <w:proofErr w:type="spellStart"/>
      <w:r w:rsidRPr="00F4660F">
        <w:rPr>
          <w:sz w:val="24"/>
          <w:szCs w:val="24"/>
          <w:lang w:val="en-US"/>
        </w:rPr>
        <w:t>Perawatan</w:t>
      </w:r>
      <w:proofErr w:type="spellEnd"/>
      <w:r w:rsidRPr="00F4660F">
        <w:rPr>
          <w:sz w:val="24"/>
          <w:szCs w:val="24"/>
          <w:lang w:val="en-US"/>
        </w:rPr>
        <w:t xml:space="preserve"> </w:t>
      </w:r>
      <w:proofErr w:type="spellStart"/>
      <w:r w:rsidRPr="00F4660F">
        <w:rPr>
          <w:sz w:val="24"/>
          <w:szCs w:val="24"/>
          <w:lang w:val="en-US"/>
        </w:rPr>
        <w:t>Mandiri</w:t>
      </w:r>
      <w:proofErr w:type="spellEnd"/>
      <w:r w:rsidRPr="00F4660F">
        <w:rPr>
          <w:sz w:val="24"/>
          <w:szCs w:val="24"/>
          <w:lang w:val="en-US"/>
        </w:rPr>
        <w:t xml:space="preserve"> </w:t>
      </w:r>
      <w:proofErr w:type="spellStart"/>
      <w:r w:rsidRPr="00F4660F">
        <w:rPr>
          <w:sz w:val="24"/>
          <w:szCs w:val="24"/>
          <w:lang w:val="en-US"/>
        </w:rPr>
        <w:t>Keluarga</w:t>
      </w:r>
      <w:proofErr w:type="spellEnd"/>
      <w:r w:rsidRPr="00F4660F">
        <w:rPr>
          <w:sz w:val="24"/>
          <w:szCs w:val="24"/>
          <w:lang w:val="en-US"/>
        </w:rPr>
        <w:t xml:space="preserve"> </w:t>
      </w:r>
      <w:proofErr w:type="spellStart"/>
      <w:r w:rsidRPr="00F4660F">
        <w:rPr>
          <w:sz w:val="24"/>
          <w:szCs w:val="24"/>
          <w:lang w:val="en-US"/>
        </w:rPr>
        <w:t>Pasien</w:t>
      </w:r>
      <w:proofErr w:type="spellEnd"/>
      <w:r w:rsidRPr="00F4660F">
        <w:rPr>
          <w:sz w:val="24"/>
          <w:szCs w:val="24"/>
          <w:lang w:val="en-US"/>
        </w:rPr>
        <w:t xml:space="preserve"> Hipertensi. </w:t>
      </w:r>
      <w:proofErr w:type="spellStart"/>
      <w:r w:rsidRPr="00F4660F">
        <w:rPr>
          <w:sz w:val="24"/>
          <w:szCs w:val="24"/>
          <w:lang w:val="en-US"/>
        </w:rPr>
        <w:t>Jurnal</w:t>
      </w:r>
      <w:proofErr w:type="spellEnd"/>
      <w:r w:rsidRPr="00F4660F">
        <w:rPr>
          <w:sz w:val="24"/>
          <w:szCs w:val="24"/>
          <w:lang w:val="en-US"/>
        </w:rPr>
        <w:t xml:space="preserve"> Kesehatan Kusuma Husada, 14(2), 34–38. https://doi.org/10.34035/jk.v14i2.1006</w:t>
      </w:r>
    </w:p>
    <w:p w14:paraId="1310B974" w14:textId="77777777" w:rsidR="00F4660F" w:rsidRPr="00F4660F" w:rsidRDefault="00F4660F" w:rsidP="00CA7BE9">
      <w:pPr>
        <w:pStyle w:val="E-JOURNALDaftarPustaka"/>
        <w:spacing w:before="0" w:after="120" w:line="240" w:lineRule="auto"/>
        <w:ind w:left="567" w:hanging="567"/>
        <w:rPr>
          <w:sz w:val="24"/>
          <w:szCs w:val="24"/>
          <w:lang w:val="en-US"/>
        </w:rPr>
      </w:pPr>
      <w:r w:rsidRPr="00F4660F">
        <w:rPr>
          <w:sz w:val="24"/>
          <w:szCs w:val="24"/>
          <w:lang w:val="en-US"/>
        </w:rPr>
        <w:t xml:space="preserve">Snyder H., 2019, Literature Review </w:t>
      </w:r>
      <w:proofErr w:type="gramStart"/>
      <w:r w:rsidRPr="00F4660F">
        <w:rPr>
          <w:sz w:val="24"/>
          <w:szCs w:val="24"/>
          <w:lang w:val="en-US"/>
        </w:rPr>
        <w:t>As</w:t>
      </w:r>
      <w:proofErr w:type="gramEnd"/>
      <w:r w:rsidRPr="00F4660F">
        <w:rPr>
          <w:sz w:val="24"/>
          <w:szCs w:val="24"/>
          <w:lang w:val="en-US"/>
        </w:rPr>
        <w:t xml:space="preserve"> A Research Methodology: An Overview and Guidelines, Journal of Business Research, 104: 333- 339.</w:t>
      </w:r>
    </w:p>
    <w:p w14:paraId="03A7478C" w14:textId="77777777" w:rsidR="00F4660F" w:rsidRPr="00F4660F" w:rsidRDefault="00F4660F" w:rsidP="00CA7BE9">
      <w:pPr>
        <w:pStyle w:val="E-JOURNALDaftarPustaka"/>
        <w:spacing w:before="0" w:after="120" w:line="240" w:lineRule="auto"/>
        <w:ind w:left="567" w:hanging="567"/>
        <w:rPr>
          <w:sz w:val="24"/>
          <w:szCs w:val="24"/>
          <w:lang w:val="en-US"/>
        </w:rPr>
      </w:pPr>
      <w:proofErr w:type="spellStart"/>
      <w:r w:rsidRPr="00F4660F">
        <w:rPr>
          <w:sz w:val="24"/>
          <w:szCs w:val="24"/>
          <w:lang w:val="en-US"/>
        </w:rPr>
        <w:t>Sudarmoko</w:t>
      </w:r>
      <w:proofErr w:type="spellEnd"/>
      <w:r w:rsidRPr="00F4660F">
        <w:rPr>
          <w:sz w:val="24"/>
          <w:szCs w:val="24"/>
          <w:lang w:val="en-US"/>
        </w:rPr>
        <w:t xml:space="preserve">, A. (2019). Sehat </w:t>
      </w:r>
      <w:proofErr w:type="spellStart"/>
      <w:r w:rsidRPr="00F4660F">
        <w:rPr>
          <w:sz w:val="24"/>
          <w:szCs w:val="24"/>
          <w:lang w:val="en-US"/>
        </w:rPr>
        <w:t>Tanpa</w:t>
      </w:r>
      <w:proofErr w:type="spellEnd"/>
      <w:r w:rsidRPr="00F4660F">
        <w:rPr>
          <w:sz w:val="24"/>
          <w:szCs w:val="24"/>
          <w:lang w:val="en-US"/>
        </w:rPr>
        <w:t xml:space="preserve"> Hipertensi. Yogyakarta: Cahaya Atma Pustaka.</w:t>
      </w:r>
    </w:p>
    <w:p w14:paraId="4370865F" w14:textId="77777777" w:rsidR="00F4660F" w:rsidRPr="00F4660F" w:rsidRDefault="00F4660F" w:rsidP="00CA7BE9">
      <w:pPr>
        <w:pStyle w:val="E-JOURNALDaftarPustaka"/>
        <w:spacing w:before="0" w:after="120" w:line="240" w:lineRule="auto"/>
        <w:ind w:left="567" w:hanging="567"/>
        <w:rPr>
          <w:sz w:val="24"/>
          <w:szCs w:val="24"/>
          <w:lang w:val="en-US"/>
        </w:rPr>
      </w:pPr>
      <w:proofErr w:type="spellStart"/>
      <w:r w:rsidRPr="00F4660F">
        <w:rPr>
          <w:sz w:val="24"/>
          <w:szCs w:val="24"/>
          <w:lang w:val="en-US"/>
        </w:rPr>
        <w:t>Sulistiani</w:t>
      </w:r>
      <w:proofErr w:type="spellEnd"/>
      <w:r w:rsidRPr="00F4660F">
        <w:rPr>
          <w:sz w:val="24"/>
          <w:szCs w:val="24"/>
          <w:lang w:val="en-US"/>
        </w:rPr>
        <w:t xml:space="preserve">, S. (2020). </w:t>
      </w:r>
      <w:proofErr w:type="spellStart"/>
      <w:r w:rsidRPr="00F4660F">
        <w:rPr>
          <w:sz w:val="24"/>
          <w:szCs w:val="24"/>
          <w:lang w:val="en-US"/>
        </w:rPr>
        <w:t>Penerapan</w:t>
      </w:r>
      <w:proofErr w:type="spellEnd"/>
      <w:r w:rsidRPr="00F4660F">
        <w:rPr>
          <w:sz w:val="24"/>
          <w:szCs w:val="24"/>
          <w:lang w:val="en-US"/>
        </w:rPr>
        <w:t xml:space="preserve"> </w:t>
      </w:r>
      <w:proofErr w:type="spellStart"/>
      <w:r w:rsidRPr="00F4660F">
        <w:rPr>
          <w:sz w:val="24"/>
          <w:szCs w:val="24"/>
          <w:lang w:val="en-US"/>
        </w:rPr>
        <w:t>Terapi</w:t>
      </w:r>
      <w:proofErr w:type="spellEnd"/>
      <w:r w:rsidRPr="00F4660F">
        <w:rPr>
          <w:sz w:val="24"/>
          <w:szCs w:val="24"/>
          <w:lang w:val="en-US"/>
        </w:rPr>
        <w:t xml:space="preserve"> </w:t>
      </w:r>
      <w:proofErr w:type="spellStart"/>
      <w:r w:rsidRPr="00F4660F">
        <w:rPr>
          <w:sz w:val="24"/>
          <w:szCs w:val="24"/>
          <w:lang w:val="en-US"/>
        </w:rPr>
        <w:t>Relaksasi</w:t>
      </w:r>
      <w:proofErr w:type="spellEnd"/>
      <w:r w:rsidRPr="00F4660F">
        <w:rPr>
          <w:sz w:val="24"/>
          <w:szCs w:val="24"/>
          <w:lang w:val="en-US"/>
        </w:rPr>
        <w:t xml:space="preserve"> </w:t>
      </w:r>
      <w:proofErr w:type="spellStart"/>
      <w:r w:rsidRPr="00F4660F">
        <w:rPr>
          <w:sz w:val="24"/>
          <w:szCs w:val="24"/>
          <w:lang w:val="en-US"/>
        </w:rPr>
        <w:t>Genggam</w:t>
      </w:r>
      <w:proofErr w:type="spellEnd"/>
      <w:r w:rsidRPr="00F4660F">
        <w:rPr>
          <w:sz w:val="24"/>
          <w:szCs w:val="24"/>
          <w:lang w:val="en-US"/>
        </w:rPr>
        <w:t xml:space="preserve"> Jari Dan </w:t>
      </w:r>
      <w:proofErr w:type="spellStart"/>
      <w:r w:rsidRPr="00F4660F">
        <w:rPr>
          <w:sz w:val="24"/>
          <w:szCs w:val="24"/>
          <w:lang w:val="en-US"/>
        </w:rPr>
        <w:t>Nafas</w:t>
      </w:r>
      <w:proofErr w:type="spellEnd"/>
      <w:r w:rsidRPr="00F4660F">
        <w:rPr>
          <w:sz w:val="24"/>
          <w:szCs w:val="24"/>
          <w:lang w:val="en-US"/>
        </w:rPr>
        <w:t xml:space="preserve"> Dalam </w:t>
      </w:r>
      <w:proofErr w:type="spellStart"/>
      <w:r w:rsidRPr="00F4660F">
        <w:rPr>
          <w:sz w:val="24"/>
          <w:szCs w:val="24"/>
          <w:lang w:val="en-US"/>
        </w:rPr>
        <w:t>Terhadap</w:t>
      </w:r>
      <w:proofErr w:type="spellEnd"/>
      <w:r w:rsidRPr="00F4660F">
        <w:rPr>
          <w:sz w:val="24"/>
          <w:szCs w:val="24"/>
          <w:lang w:val="en-US"/>
        </w:rPr>
        <w:t xml:space="preserve"> </w:t>
      </w:r>
      <w:proofErr w:type="spellStart"/>
      <w:r w:rsidRPr="00F4660F">
        <w:rPr>
          <w:sz w:val="24"/>
          <w:szCs w:val="24"/>
          <w:lang w:val="en-US"/>
        </w:rPr>
        <w:t>Penurunan</w:t>
      </w:r>
      <w:proofErr w:type="spellEnd"/>
      <w:r w:rsidRPr="00F4660F">
        <w:rPr>
          <w:sz w:val="24"/>
          <w:szCs w:val="24"/>
          <w:lang w:val="en-US"/>
        </w:rPr>
        <w:t xml:space="preserve"> </w:t>
      </w:r>
      <w:proofErr w:type="spellStart"/>
      <w:r w:rsidRPr="00F4660F">
        <w:rPr>
          <w:sz w:val="24"/>
          <w:szCs w:val="24"/>
          <w:lang w:val="en-US"/>
        </w:rPr>
        <w:t>Tekanan</w:t>
      </w:r>
      <w:proofErr w:type="spellEnd"/>
      <w:r w:rsidRPr="00F4660F">
        <w:rPr>
          <w:sz w:val="24"/>
          <w:szCs w:val="24"/>
          <w:lang w:val="en-US"/>
        </w:rPr>
        <w:t xml:space="preserve"> Darah Pada </w:t>
      </w:r>
      <w:proofErr w:type="spellStart"/>
      <w:r w:rsidRPr="00F4660F">
        <w:rPr>
          <w:sz w:val="24"/>
          <w:szCs w:val="24"/>
          <w:lang w:val="en-US"/>
        </w:rPr>
        <w:t>Pasien</w:t>
      </w:r>
      <w:proofErr w:type="spellEnd"/>
      <w:r w:rsidRPr="00F4660F">
        <w:rPr>
          <w:sz w:val="24"/>
          <w:szCs w:val="24"/>
          <w:lang w:val="en-US"/>
        </w:rPr>
        <w:t xml:space="preserve"> </w:t>
      </w:r>
      <w:proofErr w:type="spellStart"/>
      <w:r w:rsidRPr="00F4660F">
        <w:rPr>
          <w:sz w:val="24"/>
          <w:szCs w:val="24"/>
          <w:lang w:val="en-US"/>
        </w:rPr>
        <w:t>Hipertensi</w:t>
      </w:r>
      <w:proofErr w:type="spellEnd"/>
      <w:r w:rsidRPr="00F4660F">
        <w:rPr>
          <w:sz w:val="24"/>
          <w:szCs w:val="24"/>
          <w:lang w:val="en-US"/>
        </w:rPr>
        <w:t xml:space="preserve"> Pada Keluarga. Diploma, Universitas Muhammadiyah </w:t>
      </w:r>
      <w:proofErr w:type="spellStart"/>
      <w:r w:rsidRPr="00F4660F">
        <w:rPr>
          <w:sz w:val="24"/>
          <w:szCs w:val="24"/>
          <w:lang w:val="en-US"/>
        </w:rPr>
        <w:t>Magelang</w:t>
      </w:r>
      <w:proofErr w:type="spellEnd"/>
      <w:r w:rsidRPr="00F4660F">
        <w:rPr>
          <w:sz w:val="24"/>
          <w:szCs w:val="24"/>
          <w:lang w:val="en-US"/>
        </w:rPr>
        <w:t>.</w:t>
      </w:r>
    </w:p>
    <w:p w14:paraId="4EDFD369" w14:textId="77777777" w:rsidR="00F4660F" w:rsidRPr="00F4660F" w:rsidRDefault="00F4660F" w:rsidP="00CA7BE9">
      <w:pPr>
        <w:pStyle w:val="E-JOURNALDaftarPustaka"/>
        <w:spacing w:before="0" w:after="120" w:line="240" w:lineRule="auto"/>
        <w:ind w:left="567" w:hanging="567"/>
        <w:rPr>
          <w:sz w:val="24"/>
          <w:szCs w:val="24"/>
          <w:lang w:val="en-US"/>
        </w:rPr>
      </w:pPr>
      <w:proofErr w:type="spellStart"/>
      <w:r w:rsidRPr="00F4660F">
        <w:rPr>
          <w:sz w:val="24"/>
          <w:szCs w:val="24"/>
          <w:lang w:val="en-US"/>
        </w:rPr>
        <w:t>Sumartini</w:t>
      </w:r>
      <w:proofErr w:type="spellEnd"/>
      <w:r w:rsidRPr="00F4660F">
        <w:rPr>
          <w:sz w:val="24"/>
          <w:szCs w:val="24"/>
          <w:lang w:val="en-US"/>
        </w:rPr>
        <w:t xml:space="preserve">, S., &amp; Bachtiar, H.H. (2016). </w:t>
      </w:r>
      <w:proofErr w:type="spellStart"/>
      <w:r w:rsidRPr="00F4660F">
        <w:rPr>
          <w:sz w:val="24"/>
          <w:szCs w:val="24"/>
          <w:lang w:val="en-US"/>
        </w:rPr>
        <w:t>Perbedaan</w:t>
      </w:r>
      <w:proofErr w:type="spellEnd"/>
      <w:r w:rsidRPr="00F4660F">
        <w:rPr>
          <w:sz w:val="24"/>
          <w:szCs w:val="24"/>
          <w:lang w:val="en-US"/>
        </w:rPr>
        <w:t xml:space="preserve"> </w:t>
      </w:r>
      <w:proofErr w:type="spellStart"/>
      <w:r w:rsidRPr="00F4660F">
        <w:rPr>
          <w:sz w:val="24"/>
          <w:szCs w:val="24"/>
          <w:lang w:val="en-US"/>
        </w:rPr>
        <w:t>Tekanan</w:t>
      </w:r>
      <w:proofErr w:type="spellEnd"/>
      <w:r w:rsidRPr="00F4660F">
        <w:rPr>
          <w:sz w:val="24"/>
          <w:szCs w:val="24"/>
          <w:lang w:val="en-US"/>
        </w:rPr>
        <w:t xml:space="preserve"> Darah </w:t>
      </w:r>
      <w:proofErr w:type="spellStart"/>
      <w:r w:rsidRPr="00F4660F">
        <w:rPr>
          <w:sz w:val="24"/>
          <w:szCs w:val="24"/>
          <w:lang w:val="en-US"/>
        </w:rPr>
        <w:t>Sebelum</w:t>
      </w:r>
      <w:proofErr w:type="spellEnd"/>
      <w:r w:rsidRPr="00F4660F">
        <w:rPr>
          <w:sz w:val="24"/>
          <w:szCs w:val="24"/>
          <w:lang w:val="en-US"/>
        </w:rPr>
        <w:t xml:space="preserve"> Dan Sesudah </w:t>
      </w:r>
      <w:proofErr w:type="spellStart"/>
      <w:r w:rsidRPr="00F4660F">
        <w:rPr>
          <w:sz w:val="24"/>
          <w:szCs w:val="24"/>
          <w:lang w:val="en-US"/>
        </w:rPr>
        <w:t>Pemberian</w:t>
      </w:r>
      <w:proofErr w:type="spellEnd"/>
      <w:r w:rsidRPr="00F4660F">
        <w:rPr>
          <w:sz w:val="24"/>
          <w:szCs w:val="24"/>
          <w:lang w:val="en-US"/>
        </w:rPr>
        <w:t xml:space="preserve"> Teknik </w:t>
      </w:r>
      <w:proofErr w:type="spellStart"/>
      <w:r w:rsidRPr="00F4660F">
        <w:rPr>
          <w:sz w:val="24"/>
          <w:szCs w:val="24"/>
          <w:lang w:val="en-US"/>
        </w:rPr>
        <w:t>Relaksasi</w:t>
      </w:r>
      <w:proofErr w:type="spellEnd"/>
      <w:r w:rsidRPr="00F4660F">
        <w:rPr>
          <w:sz w:val="24"/>
          <w:szCs w:val="24"/>
          <w:lang w:val="en-US"/>
        </w:rPr>
        <w:t xml:space="preserve"> </w:t>
      </w:r>
      <w:proofErr w:type="spellStart"/>
      <w:r w:rsidRPr="00F4660F">
        <w:rPr>
          <w:sz w:val="24"/>
          <w:szCs w:val="24"/>
          <w:lang w:val="en-US"/>
        </w:rPr>
        <w:t>Imajinasi</w:t>
      </w:r>
      <w:proofErr w:type="spellEnd"/>
      <w:r w:rsidRPr="00F4660F">
        <w:rPr>
          <w:sz w:val="24"/>
          <w:szCs w:val="24"/>
          <w:lang w:val="en-US"/>
        </w:rPr>
        <w:t xml:space="preserve"> </w:t>
      </w:r>
      <w:proofErr w:type="spellStart"/>
      <w:r w:rsidRPr="00F4660F">
        <w:rPr>
          <w:sz w:val="24"/>
          <w:szCs w:val="24"/>
          <w:lang w:val="en-US"/>
        </w:rPr>
        <w:t>Terbimbing</w:t>
      </w:r>
      <w:proofErr w:type="spellEnd"/>
      <w:r w:rsidRPr="00F4660F">
        <w:rPr>
          <w:sz w:val="24"/>
          <w:szCs w:val="24"/>
          <w:lang w:val="en-US"/>
        </w:rPr>
        <w:t xml:space="preserve"> Pada Lansia Yang Menderita Hipertensi. </w:t>
      </w:r>
      <w:proofErr w:type="spellStart"/>
      <w:r w:rsidRPr="00F4660F">
        <w:rPr>
          <w:sz w:val="24"/>
          <w:szCs w:val="24"/>
          <w:lang w:val="en-US"/>
        </w:rPr>
        <w:t>Jurnal</w:t>
      </w:r>
      <w:proofErr w:type="spellEnd"/>
      <w:r w:rsidRPr="00F4660F">
        <w:rPr>
          <w:sz w:val="24"/>
          <w:szCs w:val="24"/>
          <w:lang w:val="en-US"/>
        </w:rPr>
        <w:t xml:space="preserve"> Pendidikan </w:t>
      </w:r>
      <w:proofErr w:type="spellStart"/>
      <w:r w:rsidRPr="00F4660F">
        <w:rPr>
          <w:sz w:val="24"/>
          <w:szCs w:val="24"/>
          <w:lang w:val="en-US"/>
        </w:rPr>
        <w:t>Keperawatan</w:t>
      </w:r>
      <w:proofErr w:type="spellEnd"/>
      <w:r w:rsidRPr="00F4660F">
        <w:rPr>
          <w:sz w:val="24"/>
          <w:szCs w:val="24"/>
          <w:lang w:val="en-US"/>
        </w:rPr>
        <w:t xml:space="preserve"> Indonesia, 2(1).</w:t>
      </w:r>
    </w:p>
    <w:p w14:paraId="7BBE485F" w14:textId="77777777" w:rsidR="00F4660F" w:rsidRPr="00F4660F" w:rsidRDefault="00F4660F" w:rsidP="00CA7BE9">
      <w:pPr>
        <w:pStyle w:val="E-JOURNALDaftarPustaka"/>
        <w:spacing w:before="0" w:after="120" w:line="240" w:lineRule="auto"/>
        <w:ind w:left="567" w:hanging="567"/>
        <w:rPr>
          <w:sz w:val="24"/>
          <w:szCs w:val="24"/>
          <w:lang w:val="en-US"/>
        </w:rPr>
      </w:pPr>
      <w:r w:rsidRPr="00F4660F">
        <w:rPr>
          <w:sz w:val="24"/>
          <w:szCs w:val="24"/>
          <w:lang w:val="en-US"/>
        </w:rPr>
        <w:t xml:space="preserve">Triyanto, E., (2019). </w:t>
      </w:r>
      <w:proofErr w:type="spellStart"/>
      <w:r w:rsidRPr="00F4660F">
        <w:rPr>
          <w:sz w:val="24"/>
          <w:szCs w:val="24"/>
          <w:lang w:val="en-US"/>
        </w:rPr>
        <w:t>Pelayanan</w:t>
      </w:r>
      <w:proofErr w:type="spellEnd"/>
      <w:r w:rsidRPr="00F4660F">
        <w:rPr>
          <w:sz w:val="24"/>
          <w:szCs w:val="24"/>
          <w:lang w:val="en-US"/>
        </w:rPr>
        <w:t xml:space="preserve"> </w:t>
      </w:r>
      <w:proofErr w:type="spellStart"/>
      <w:r w:rsidRPr="00F4660F">
        <w:rPr>
          <w:sz w:val="24"/>
          <w:szCs w:val="24"/>
          <w:lang w:val="en-US"/>
        </w:rPr>
        <w:t>Keperawatan</w:t>
      </w:r>
      <w:proofErr w:type="spellEnd"/>
      <w:r w:rsidRPr="00F4660F">
        <w:rPr>
          <w:sz w:val="24"/>
          <w:szCs w:val="24"/>
          <w:lang w:val="en-US"/>
        </w:rPr>
        <w:t xml:space="preserve"> Bagi </w:t>
      </w:r>
      <w:proofErr w:type="spellStart"/>
      <w:r w:rsidRPr="00F4660F">
        <w:rPr>
          <w:sz w:val="24"/>
          <w:szCs w:val="24"/>
          <w:lang w:val="en-US"/>
        </w:rPr>
        <w:t>PenderitaHipertensi</w:t>
      </w:r>
      <w:proofErr w:type="spellEnd"/>
      <w:r w:rsidRPr="00F4660F">
        <w:rPr>
          <w:sz w:val="24"/>
          <w:szCs w:val="24"/>
          <w:lang w:val="en-US"/>
        </w:rPr>
        <w:t xml:space="preserve"> </w:t>
      </w:r>
      <w:proofErr w:type="spellStart"/>
      <w:r w:rsidRPr="00F4660F">
        <w:rPr>
          <w:sz w:val="24"/>
          <w:szCs w:val="24"/>
          <w:lang w:val="en-US"/>
        </w:rPr>
        <w:t>SSecara</w:t>
      </w:r>
      <w:proofErr w:type="spellEnd"/>
      <w:r w:rsidRPr="00F4660F">
        <w:rPr>
          <w:sz w:val="24"/>
          <w:szCs w:val="24"/>
          <w:lang w:val="en-US"/>
        </w:rPr>
        <w:t xml:space="preserve"> </w:t>
      </w:r>
      <w:proofErr w:type="spellStart"/>
      <w:r w:rsidRPr="00F4660F">
        <w:rPr>
          <w:sz w:val="24"/>
          <w:szCs w:val="24"/>
          <w:lang w:val="en-US"/>
        </w:rPr>
        <w:t>Terpadu</w:t>
      </w:r>
      <w:proofErr w:type="spellEnd"/>
      <w:r w:rsidRPr="00F4660F">
        <w:rPr>
          <w:sz w:val="24"/>
          <w:szCs w:val="24"/>
          <w:lang w:val="en-US"/>
        </w:rPr>
        <w:t xml:space="preserve">. Yogyakarta: </w:t>
      </w:r>
      <w:proofErr w:type="spellStart"/>
      <w:r w:rsidRPr="00F4660F">
        <w:rPr>
          <w:sz w:val="24"/>
          <w:szCs w:val="24"/>
          <w:lang w:val="en-US"/>
        </w:rPr>
        <w:t>Graha</w:t>
      </w:r>
      <w:proofErr w:type="spellEnd"/>
      <w:r w:rsidRPr="00F4660F">
        <w:rPr>
          <w:sz w:val="24"/>
          <w:szCs w:val="24"/>
          <w:lang w:val="en-US"/>
        </w:rPr>
        <w:t xml:space="preserve"> </w:t>
      </w:r>
      <w:proofErr w:type="spellStart"/>
      <w:r w:rsidRPr="00F4660F">
        <w:rPr>
          <w:sz w:val="24"/>
          <w:szCs w:val="24"/>
          <w:lang w:val="en-US"/>
        </w:rPr>
        <w:t>Ilmu</w:t>
      </w:r>
      <w:proofErr w:type="spellEnd"/>
      <w:r w:rsidRPr="00F4660F">
        <w:rPr>
          <w:sz w:val="24"/>
          <w:szCs w:val="24"/>
          <w:lang w:val="en-US"/>
        </w:rPr>
        <w:t>.</w:t>
      </w:r>
    </w:p>
    <w:p w14:paraId="4DEB4D90" w14:textId="77777777" w:rsidR="00F4660F" w:rsidRPr="00F4660F" w:rsidRDefault="00F4660F" w:rsidP="00CA7BE9">
      <w:pPr>
        <w:pStyle w:val="E-JOURNALDaftarPustaka"/>
        <w:spacing w:before="0" w:after="120" w:line="240" w:lineRule="auto"/>
        <w:ind w:left="567" w:hanging="567"/>
        <w:rPr>
          <w:sz w:val="24"/>
          <w:szCs w:val="24"/>
          <w:lang w:val="en-US"/>
        </w:rPr>
      </w:pPr>
      <w:r w:rsidRPr="00F4660F">
        <w:rPr>
          <w:sz w:val="24"/>
          <w:szCs w:val="24"/>
          <w:lang w:val="en-US"/>
        </w:rPr>
        <w:t xml:space="preserve">Wibowo, A.S., Suryani, M., Sayono. (2013). </w:t>
      </w:r>
      <w:proofErr w:type="spellStart"/>
      <w:r w:rsidRPr="00F4660F">
        <w:rPr>
          <w:sz w:val="24"/>
          <w:szCs w:val="24"/>
          <w:lang w:val="en-US"/>
        </w:rPr>
        <w:t>Hubungan</w:t>
      </w:r>
      <w:proofErr w:type="spellEnd"/>
      <w:r w:rsidRPr="00F4660F">
        <w:rPr>
          <w:sz w:val="24"/>
          <w:szCs w:val="24"/>
          <w:lang w:val="en-US"/>
        </w:rPr>
        <w:t xml:space="preserve"> </w:t>
      </w:r>
      <w:proofErr w:type="spellStart"/>
      <w:r w:rsidRPr="00F4660F">
        <w:rPr>
          <w:sz w:val="24"/>
          <w:szCs w:val="24"/>
          <w:lang w:val="en-US"/>
        </w:rPr>
        <w:t>Karakteristik</w:t>
      </w:r>
      <w:proofErr w:type="spellEnd"/>
      <w:r w:rsidRPr="00F4660F">
        <w:rPr>
          <w:sz w:val="24"/>
          <w:szCs w:val="24"/>
          <w:lang w:val="en-US"/>
        </w:rPr>
        <w:t xml:space="preserve"> </w:t>
      </w:r>
      <w:proofErr w:type="spellStart"/>
      <w:r w:rsidRPr="00F4660F">
        <w:rPr>
          <w:sz w:val="24"/>
          <w:szCs w:val="24"/>
          <w:lang w:val="en-US"/>
        </w:rPr>
        <w:t>Perawat</w:t>
      </w:r>
      <w:proofErr w:type="spellEnd"/>
      <w:r w:rsidRPr="00F4660F">
        <w:rPr>
          <w:sz w:val="24"/>
          <w:szCs w:val="24"/>
          <w:lang w:val="en-US"/>
        </w:rPr>
        <w:t xml:space="preserve"> </w:t>
      </w:r>
      <w:proofErr w:type="spellStart"/>
      <w:r w:rsidRPr="00F4660F">
        <w:rPr>
          <w:sz w:val="24"/>
          <w:szCs w:val="24"/>
          <w:lang w:val="en-US"/>
        </w:rPr>
        <w:t>Dengan</w:t>
      </w:r>
      <w:proofErr w:type="spellEnd"/>
      <w:r w:rsidRPr="00F4660F">
        <w:rPr>
          <w:sz w:val="24"/>
          <w:szCs w:val="24"/>
          <w:lang w:val="en-US"/>
        </w:rPr>
        <w:t xml:space="preserve"> </w:t>
      </w:r>
      <w:proofErr w:type="spellStart"/>
      <w:r w:rsidRPr="00F4660F">
        <w:rPr>
          <w:sz w:val="24"/>
          <w:szCs w:val="24"/>
          <w:lang w:val="en-US"/>
        </w:rPr>
        <w:t>Penggunaan</w:t>
      </w:r>
      <w:proofErr w:type="spellEnd"/>
      <w:r w:rsidRPr="00F4660F">
        <w:rPr>
          <w:sz w:val="24"/>
          <w:szCs w:val="24"/>
          <w:lang w:val="en-US"/>
        </w:rPr>
        <w:t xml:space="preserve"> </w:t>
      </w:r>
      <w:proofErr w:type="spellStart"/>
      <w:r w:rsidRPr="00F4660F">
        <w:rPr>
          <w:sz w:val="24"/>
          <w:szCs w:val="24"/>
          <w:lang w:val="en-US"/>
        </w:rPr>
        <w:t>Sarung</w:t>
      </w:r>
      <w:proofErr w:type="spellEnd"/>
      <w:r w:rsidRPr="00F4660F">
        <w:rPr>
          <w:sz w:val="24"/>
          <w:szCs w:val="24"/>
          <w:lang w:val="en-US"/>
        </w:rPr>
        <w:t xml:space="preserve"> Tangan Pada Tindakan Invasive Di Ruang Rawat </w:t>
      </w:r>
      <w:proofErr w:type="spellStart"/>
      <w:r w:rsidRPr="00F4660F">
        <w:rPr>
          <w:sz w:val="24"/>
          <w:szCs w:val="24"/>
          <w:lang w:val="en-US"/>
        </w:rPr>
        <w:t>Inap</w:t>
      </w:r>
      <w:proofErr w:type="spellEnd"/>
      <w:r w:rsidRPr="00F4660F">
        <w:rPr>
          <w:sz w:val="24"/>
          <w:szCs w:val="24"/>
          <w:lang w:val="en-US"/>
        </w:rPr>
        <w:t xml:space="preserve"> RSUD Dr. H. </w:t>
      </w:r>
      <w:proofErr w:type="spellStart"/>
      <w:r w:rsidRPr="00F4660F">
        <w:rPr>
          <w:sz w:val="24"/>
          <w:szCs w:val="24"/>
          <w:lang w:val="en-US"/>
        </w:rPr>
        <w:t>Soeondo</w:t>
      </w:r>
      <w:proofErr w:type="spellEnd"/>
      <w:r w:rsidRPr="00F4660F">
        <w:rPr>
          <w:sz w:val="24"/>
          <w:szCs w:val="24"/>
          <w:lang w:val="en-US"/>
        </w:rPr>
        <w:t xml:space="preserve"> </w:t>
      </w:r>
      <w:proofErr w:type="gramStart"/>
      <w:r w:rsidRPr="00F4660F">
        <w:rPr>
          <w:sz w:val="24"/>
          <w:szCs w:val="24"/>
          <w:lang w:val="en-US"/>
        </w:rPr>
        <w:t>Kendal..</w:t>
      </w:r>
      <w:proofErr w:type="gramEnd"/>
    </w:p>
    <w:p w14:paraId="73738311" w14:textId="77777777" w:rsidR="00F4660F" w:rsidRDefault="00F4660F" w:rsidP="00CA7BE9">
      <w:pPr>
        <w:pStyle w:val="E-JOURNALDaftarPustaka"/>
        <w:spacing w:before="0" w:after="120" w:line="240" w:lineRule="auto"/>
        <w:ind w:left="567" w:hanging="567"/>
        <w:rPr>
          <w:sz w:val="24"/>
          <w:szCs w:val="24"/>
          <w:lang w:val="en-US"/>
        </w:rPr>
      </w:pPr>
      <w:r w:rsidRPr="00F4660F">
        <w:rPr>
          <w:sz w:val="24"/>
          <w:szCs w:val="24"/>
          <w:lang w:val="en-US"/>
        </w:rPr>
        <w:t xml:space="preserve">World Health Organization. (2022). Hypertension. Available online at https://www.who.int/health-topics/hypertension/#tab=tab_1. </w:t>
      </w:r>
      <w:proofErr w:type="spellStart"/>
      <w:r w:rsidRPr="00F4660F">
        <w:rPr>
          <w:sz w:val="24"/>
          <w:szCs w:val="24"/>
          <w:lang w:val="en-US"/>
        </w:rPr>
        <w:t>Diak</w:t>
      </w:r>
      <w:r>
        <w:rPr>
          <w:sz w:val="24"/>
          <w:szCs w:val="24"/>
          <w:lang w:val="en-US"/>
        </w:rPr>
        <w:t>ses</w:t>
      </w:r>
      <w:proofErr w:type="spellEnd"/>
      <w:r>
        <w:rPr>
          <w:sz w:val="24"/>
          <w:szCs w:val="24"/>
          <w:lang w:val="en-US"/>
        </w:rPr>
        <w:t xml:space="preserve"> pada </w:t>
      </w:r>
      <w:proofErr w:type="spellStart"/>
      <w:r>
        <w:rPr>
          <w:sz w:val="24"/>
          <w:szCs w:val="24"/>
          <w:lang w:val="en-US"/>
        </w:rPr>
        <w:t>tanggal</w:t>
      </w:r>
      <w:proofErr w:type="spellEnd"/>
      <w:r>
        <w:rPr>
          <w:sz w:val="24"/>
          <w:szCs w:val="24"/>
          <w:lang w:val="en-US"/>
        </w:rPr>
        <w:t xml:space="preserve"> 15 April 2023.</w:t>
      </w:r>
    </w:p>
    <w:p w14:paraId="7DCAAC1D" w14:textId="31782434" w:rsidR="00CF69EF" w:rsidRPr="00725F81" w:rsidRDefault="00F4660F" w:rsidP="00CA7BE9">
      <w:pPr>
        <w:pStyle w:val="E-JOURNALDaftarPustaka"/>
        <w:spacing w:before="0" w:after="120" w:line="240" w:lineRule="auto"/>
        <w:ind w:left="567" w:hanging="567"/>
        <w:rPr>
          <w:sz w:val="24"/>
          <w:szCs w:val="24"/>
          <w:lang w:val="en-US"/>
        </w:rPr>
      </w:pPr>
      <w:r w:rsidRPr="00F4660F">
        <w:rPr>
          <w:sz w:val="24"/>
          <w:szCs w:val="24"/>
          <w:lang w:val="en-US"/>
        </w:rPr>
        <w:t xml:space="preserve">Yeni, F., Saputra, </w:t>
      </w:r>
      <w:proofErr w:type="spellStart"/>
      <w:proofErr w:type="gramStart"/>
      <w:r w:rsidRPr="00F4660F">
        <w:rPr>
          <w:sz w:val="24"/>
          <w:szCs w:val="24"/>
          <w:lang w:val="en-US"/>
        </w:rPr>
        <w:t>C.,&amp;</w:t>
      </w:r>
      <w:proofErr w:type="gramEnd"/>
      <w:r w:rsidRPr="00F4660F">
        <w:rPr>
          <w:sz w:val="24"/>
          <w:szCs w:val="24"/>
          <w:lang w:val="en-US"/>
        </w:rPr>
        <w:t>Arif</w:t>
      </w:r>
      <w:proofErr w:type="spellEnd"/>
      <w:r w:rsidRPr="00F4660F">
        <w:rPr>
          <w:sz w:val="24"/>
          <w:szCs w:val="24"/>
          <w:lang w:val="en-US"/>
        </w:rPr>
        <w:t xml:space="preserve">, Y. (2020). </w:t>
      </w:r>
      <w:proofErr w:type="spellStart"/>
      <w:r w:rsidRPr="00F4660F">
        <w:rPr>
          <w:sz w:val="24"/>
          <w:szCs w:val="24"/>
          <w:lang w:val="en-US"/>
        </w:rPr>
        <w:t>Andra‟s</w:t>
      </w:r>
      <w:proofErr w:type="spellEnd"/>
      <w:r w:rsidRPr="00F4660F">
        <w:rPr>
          <w:sz w:val="24"/>
          <w:szCs w:val="24"/>
          <w:lang w:val="en-US"/>
        </w:rPr>
        <w:t xml:space="preserve"> Nursing Informatic System Application (ANNISA) Dalam Upaya </w:t>
      </w:r>
      <w:proofErr w:type="spellStart"/>
      <w:r w:rsidRPr="00F4660F">
        <w:rPr>
          <w:sz w:val="24"/>
          <w:szCs w:val="24"/>
          <w:lang w:val="en-US"/>
        </w:rPr>
        <w:t>Meningkatkan</w:t>
      </w:r>
      <w:proofErr w:type="spellEnd"/>
      <w:r w:rsidRPr="00F4660F">
        <w:rPr>
          <w:sz w:val="24"/>
          <w:szCs w:val="24"/>
          <w:lang w:val="en-US"/>
        </w:rPr>
        <w:t xml:space="preserve"> </w:t>
      </w:r>
      <w:proofErr w:type="spellStart"/>
      <w:r w:rsidRPr="00F4660F">
        <w:rPr>
          <w:sz w:val="24"/>
          <w:szCs w:val="24"/>
          <w:lang w:val="en-US"/>
        </w:rPr>
        <w:t>Pengetahuan</w:t>
      </w:r>
      <w:proofErr w:type="spellEnd"/>
      <w:r w:rsidRPr="00F4660F">
        <w:rPr>
          <w:sz w:val="24"/>
          <w:szCs w:val="24"/>
          <w:lang w:val="en-US"/>
        </w:rPr>
        <w:t xml:space="preserve"> </w:t>
      </w:r>
      <w:proofErr w:type="spellStart"/>
      <w:r w:rsidRPr="00F4660F">
        <w:rPr>
          <w:sz w:val="24"/>
          <w:szCs w:val="24"/>
          <w:lang w:val="en-US"/>
        </w:rPr>
        <w:t>Perawat</w:t>
      </w:r>
      <w:proofErr w:type="spellEnd"/>
      <w:r w:rsidRPr="00F4660F">
        <w:rPr>
          <w:sz w:val="24"/>
          <w:szCs w:val="24"/>
          <w:lang w:val="en-US"/>
        </w:rPr>
        <w:t xml:space="preserve"> </w:t>
      </w:r>
      <w:proofErr w:type="spellStart"/>
      <w:r w:rsidRPr="00F4660F">
        <w:rPr>
          <w:sz w:val="24"/>
          <w:szCs w:val="24"/>
          <w:lang w:val="en-US"/>
        </w:rPr>
        <w:t>Tentang</w:t>
      </w:r>
      <w:proofErr w:type="spellEnd"/>
      <w:r w:rsidRPr="00F4660F">
        <w:rPr>
          <w:sz w:val="24"/>
          <w:szCs w:val="24"/>
          <w:lang w:val="en-US"/>
        </w:rPr>
        <w:t xml:space="preserve"> Dokumentasi </w:t>
      </w:r>
      <w:proofErr w:type="spellStart"/>
      <w:r w:rsidRPr="00F4660F">
        <w:rPr>
          <w:sz w:val="24"/>
          <w:szCs w:val="24"/>
          <w:lang w:val="en-US"/>
        </w:rPr>
        <w:t>Keperawatan</w:t>
      </w:r>
      <w:proofErr w:type="spellEnd"/>
      <w:r w:rsidRPr="00F4660F">
        <w:rPr>
          <w:sz w:val="24"/>
          <w:szCs w:val="24"/>
          <w:lang w:val="en-US"/>
        </w:rPr>
        <w:t xml:space="preserve">. </w:t>
      </w:r>
      <w:proofErr w:type="spellStart"/>
      <w:r w:rsidRPr="00F4660F">
        <w:rPr>
          <w:sz w:val="24"/>
          <w:szCs w:val="24"/>
          <w:lang w:val="en-US"/>
        </w:rPr>
        <w:t>Jurnal</w:t>
      </w:r>
      <w:proofErr w:type="spellEnd"/>
      <w:r w:rsidRPr="00F4660F">
        <w:rPr>
          <w:sz w:val="24"/>
          <w:szCs w:val="24"/>
          <w:lang w:val="en-US"/>
        </w:rPr>
        <w:t xml:space="preserve"> </w:t>
      </w:r>
      <w:proofErr w:type="spellStart"/>
      <w:r w:rsidRPr="00F4660F">
        <w:rPr>
          <w:sz w:val="24"/>
          <w:szCs w:val="24"/>
          <w:lang w:val="en-US"/>
        </w:rPr>
        <w:t>Keperawatan</w:t>
      </w:r>
      <w:proofErr w:type="spellEnd"/>
      <w:r w:rsidRPr="00F4660F">
        <w:rPr>
          <w:sz w:val="24"/>
          <w:szCs w:val="24"/>
          <w:lang w:val="en-US"/>
        </w:rPr>
        <w:t xml:space="preserve"> Silampari.4(1), 20-30</w:t>
      </w:r>
    </w:p>
    <w:sectPr w:rsidR="00CF69EF" w:rsidRPr="00725F81" w:rsidSect="00CA7BE9">
      <w:headerReference w:type="default" r:id="rId11"/>
      <w:footerReference w:type="default" r:id="rId12"/>
      <w:pgSz w:w="11907" w:h="16840" w:code="9"/>
      <w:pgMar w:top="1701" w:right="1134" w:bottom="1134" w:left="1304" w:header="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8A3C3" w14:textId="77777777" w:rsidR="0069231C" w:rsidRDefault="0069231C" w:rsidP="00840786">
      <w:pPr>
        <w:spacing w:after="0" w:line="240" w:lineRule="auto"/>
      </w:pPr>
      <w:r>
        <w:separator/>
      </w:r>
    </w:p>
  </w:endnote>
  <w:endnote w:type="continuationSeparator" w:id="0">
    <w:p w14:paraId="2025B2B7" w14:textId="77777777" w:rsidR="0069231C" w:rsidRDefault="0069231C" w:rsidP="00840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316595"/>
      <w:docPartObj>
        <w:docPartGallery w:val="Page Numbers (Bottom of Page)"/>
        <w:docPartUnique/>
      </w:docPartObj>
    </w:sdtPr>
    <w:sdtContent>
      <w:p w14:paraId="26DDF972" w14:textId="28765FF0" w:rsidR="00BB1BEA" w:rsidRDefault="00CA7BE9" w:rsidP="00CA7BE9">
        <w:pPr>
          <w:pStyle w:val="Footer"/>
          <w:jc w:val="center"/>
        </w:pPr>
        <w:r>
          <w:fldChar w:fldCharType="begin"/>
        </w:r>
        <w:r>
          <w:instrText>PAGE   \* MERGEFORMAT</w:instrText>
        </w:r>
        <w:r>
          <w:fldChar w:fldCharType="separate"/>
        </w:r>
        <w:r>
          <w:rPr>
            <w:lang w:val="en-GB"/>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AEA05" w14:textId="77777777" w:rsidR="0069231C" w:rsidRDefault="0069231C" w:rsidP="00840786">
      <w:pPr>
        <w:spacing w:after="0" w:line="240" w:lineRule="auto"/>
      </w:pPr>
      <w:r>
        <w:separator/>
      </w:r>
    </w:p>
  </w:footnote>
  <w:footnote w:type="continuationSeparator" w:id="0">
    <w:p w14:paraId="02E42216" w14:textId="77777777" w:rsidR="0069231C" w:rsidRDefault="0069231C" w:rsidP="00840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B243" w14:textId="77777777" w:rsidR="00CA7BE9" w:rsidRDefault="00CA7BE9" w:rsidP="00CA7BE9">
    <w:pPr>
      <w:pStyle w:val="Header"/>
    </w:pPr>
    <w:bookmarkStart w:id="0" w:name="_Hlk161314880"/>
    <w:bookmarkStart w:id="1" w:name="_Hlk161314881"/>
    <w:bookmarkStart w:id="2" w:name="_Hlk166064108"/>
    <w:bookmarkStart w:id="3" w:name="_Hlk166064109"/>
    <w:bookmarkStart w:id="4" w:name="_Hlk168150906"/>
    <w:bookmarkStart w:id="5" w:name="_Hlk168150907"/>
    <w:bookmarkStart w:id="6" w:name="_Hlk168563356"/>
    <w:bookmarkStart w:id="7" w:name="_Hlk168563357"/>
    <w:bookmarkStart w:id="8" w:name="_Hlk199660256"/>
    <w:bookmarkStart w:id="9" w:name="_Hlk199660257"/>
    <w:bookmarkStart w:id="10" w:name="_Hlk199661848"/>
    <w:bookmarkStart w:id="11" w:name="_Hlk199661849"/>
    <w:bookmarkStart w:id="12" w:name="_Hlk204940276"/>
    <w:bookmarkStart w:id="13" w:name="_Hlk204940277"/>
    <w:bookmarkStart w:id="14" w:name="_Hlk204949743"/>
    <w:bookmarkStart w:id="15" w:name="_Hlk204949744"/>
    <w:bookmarkStart w:id="16" w:name="_Hlk204950449"/>
    <w:bookmarkStart w:id="17" w:name="_Hlk204950450"/>
    <w:bookmarkStart w:id="18" w:name="_Hlk204950451"/>
    <w:bookmarkStart w:id="19" w:name="_Hlk204950452"/>
    <w:bookmarkStart w:id="20" w:name="_Hlk204969041"/>
    <w:bookmarkStart w:id="21" w:name="_Hlk204969042"/>
    <w:bookmarkStart w:id="22" w:name="_Hlk204970664"/>
    <w:bookmarkStart w:id="23" w:name="_Hlk204970665"/>
    <w:bookmarkStart w:id="24" w:name="_Hlk204976071"/>
    <w:bookmarkStart w:id="25" w:name="_Hlk204976072"/>
    <w:bookmarkStart w:id="26" w:name="_Hlk204976073"/>
    <w:bookmarkStart w:id="27" w:name="_Hlk204976074"/>
    <w:bookmarkStart w:id="28" w:name="_Hlk205007864"/>
    <w:bookmarkStart w:id="29" w:name="_Hlk205007865"/>
    <w:bookmarkStart w:id="30" w:name="_Hlk205007866"/>
    <w:bookmarkStart w:id="31" w:name="_Hlk205007867"/>
    <w:bookmarkStart w:id="32" w:name="_Hlk205010197"/>
    <w:bookmarkStart w:id="33" w:name="_Hlk205010198"/>
    <w:bookmarkStart w:id="34" w:name="_Hlk205010199"/>
    <w:bookmarkStart w:id="35" w:name="_Hlk205010200"/>
    <w:bookmarkStart w:id="36" w:name="_Hlk205019100"/>
    <w:bookmarkStart w:id="37" w:name="_Hlk205019101"/>
    <w:bookmarkStart w:id="38" w:name="_Hlk205020367"/>
    <w:bookmarkStart w:id="39" w:name="_Hlk205020368"/>
    <w:bookmarkStart w:id="40" w:name="_Hlk205021710"/>
    <w:bookmarkStart w:id="41" w:name="_Hlk205021711"/>
    <w:bookmarkStart w:id="42" w:name="_Hlk205024408"/>
    <w:bookmarkStart w:id="43" w:name="_Hlk205024409"/>
    <w:bookmarkStart w:id="44" w:name="_Hlk205024410"/>
    <w:bookmarkStart w:id="45" w:name="_Hlk205024411"/>
    <w:bookmarkStart w:id="46" w:name="_Hlk205025932"/>
    <w:bookmarkStart w:id="47" w:name="_Hlk205025933"/>
    <w:bookmarkStart w:id="48" w:name="_Hlk205027847"/>
    <w:bookmarkStart w:id="49" w:name="_Hlk205027848"/>
    <w:bookmarkStart w:id="50" w:name="_Hlk205027849"/>
    <w:bookmarkStart w:id="51" w:name="_Hlk205027850"/>
    <w:bookmarkStart w:id="52" w:name="_Hlk205030476"/>
    <w:bookmarkStart w:id="53" w:name="_Hlk205030477"/>
    <w:bookmarkStart w:id="54" w:name="_Hlk205031579"/>
    <w:bookmarkStart w:id="55" w:name="_Hlk205031580"/>
    <w:bookmarkStart w:id="56" w:name="_Hlk205031581"/>
    <w:bookmarkStart w:id="57" w:name="_Hlk205031582"/>
    <w:bookmarkStart w:id="58" w:name="_Hlk205031591"/>
    <w:bookmarkStart w:id="59" w:name="_Hlk205031592"/>
    <w:bookmarkStart w:id="60" w:name="_Hlk205031593"/>
    <w:bookmarkStart w:id="61" w:name="_Hlk205031594"/>
    <w:bookmarkStart w:id="62" w:name="_Hlk205031603"/>
    <w:bookmarkStart w:id="63" w:name="_Hlk205031604"/>
    <w:bookmarkStart w:id="64" w:name="_Hlk205031613"/>
    <w:bookmarkStart w:id="65" w:name="_Hlk205031614"/>
    <w:bookmarkStart w:id="66" w:name="_Hlk205031615"/>
    <w:bookmarkStart w:id="67" w:name="_Hlk205031616"/>
    <w:bookmarkStart w:id="68" w:name="_Hlk205039547"/>
    <w:bookmarkStart w:id="69" w:name="_Hlk205039548"/>
    <w:bookmarkStart w:id="70" w:name="_Hlk205039549"/>
    <w:bookmarkStart w:id="71" w:name="_Hlk205039550"/>
    <w:bookmarkStart w:id="72" w:name="_Hlk205125196"/>
    <w:bookmarkStart w:id="73" w:name="_Hlk205125197"/>
    <w:bookmarkStart w:id="74" w:name="_Hlk205126023"/>
    <w:bookmarkStart w:id="75" w:name="_Hlk205126024"/>
    <w:bookmarkStart w:id="76" w:name="_Hlk205126025"/>
    <w:bookmarkStart w:id="77" w:name="_Hlk205126026"/>
    <w:bookmarkStart w:id="78" w:name="_Hlk205144063"/>
    <w:bookmarkStart w:id="79" w:name="_Hlk205144064"/>
    <w:bookmarkStart w:id="80" w:name="_Hlk205144807"/>
    <w:bookmarkStart w:id="81" w:name="_Hlk205144808"/>
    <w:bookmarkStart w:id="82" w:name="_Hlk205145222"/>
    <w:bookmarkStart w:id="83" w:name="_Hlk205145223"/>
    <w:bookmarkStart w:id="84" w:name="_Hlk205145926"/>
    <w:bookmarkStart w:id="85" w:name="_Hlk205145927"/>
    <w:bookmarkStart w:id="86" w:name="_Hlk205353756"/>
    <w:bookmarkStart w:id="87" w:name="_Hlk205353757"/>
    <w:bookmarkStart w:id="88" w:name="_Hlk205354430"/>
    <w:bookmarkStart w:id="89" w:name="_Hlk205354431"/>
    <w:bookmarkStart w:id="90" w:name="_Hlk205355250"/>
    <w:bookmarkStart w:id="91" w:name="_Hlk205355251"/>
    <w:bookmarkStart w:id="92" w:name="_Hlk205365014"/>
    <w:bookmarkStart w:id="93" w:name="_Hlk205365015"/>
    <w:bookmarkStart w:id="94" w:name="_Hlk205365016"/>
    <w:bookmarkStart w:id="95" w:name="_Hlk205365017"/>
    <w:bookmarkStart w:id="96" w:name="_Hlk205375967"/>
    <w:bookmarkStart w:id="97" w:name="_Hlk205375968"/>
    <w:bookmarkStart w:id="98" w:name="_Hlk205391719"/>
    <w:bookmarkStart w:id="99" w:name="_Hlk205391720"/>
    <w:bookmarkStart w:id="100" w:name="_Hlk205401331"/>
    <w:bookmarkStart w:id="101" w:name="_Hlk205401332"/>
    <w:r>
      <w:rPr>
        <w:noProof/>
      </w:rPr>
      <mc:AlternateContent>
        <mc:Choice Requires="wps">
          <w:drawing>
            <wp:anchor distT="0" distB="0" distL="114300" distR="114300" simplePos="0" relativeHeight="251658752" behindDoc="0" locked="0" layoutInCell="1" allowOverlap="1" wp14:anchorId="2AE11FC6" wp14:editId="198CA5B4">
              <wp:simplePos x="0" y="0"/>
              <wp:positionH relativeFrom="column">
                <wp:posOffset>-100330</wp:posOffset>
              </wp:positionH>
              <wp:positionV relativeFrom="paragraph">
                <wp:posOffset>50800</wp:posOffset>
              </wp:positionV>
              <wp:extent cx="5486400" cy="1009650"/>
              <wp:effectExtent l="0" t="0" r="0" b="0"/>
              <wp:wrapNone/>
              <wp:docPr id="5" name="Rectangle 5"/>
              <wp:cNvGraphicFramePr/>
              <a:graphic xmlns:a="http://schemas.openxmlformats.org/drawingml/2006/main">
                <a:graphicData uri="http://schemas.microsoft.com/office/word/2010/wordprocessingShape">
                  <wps:wsp>
                    <wps:cNvSpPr/>
                    <wps:spPr>
                      <a:xfrm>
                        <a:off x="0" y="0"/>
                        <a:ext cx="5486400" cy="10096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C22B0B" w14:textId="77777777" w:rsidR="00CA7BE9" w:rsidRPr="00126DB4" w:rsidRDefault="00CA7BE9" w:rsidP="00CA7BE9">
                          <w:pPr>
                            <w:pStyle w:val="NoSpacing"/>
                            <w:spacing w:line="276" w:lineRule="auto"/>
                            <w:rPr>
                              <w:rFonts w:asciiTheme="majorBidi" w:hAnsiTheme="majorBidi" w:cstheme="majorBidi"/>
                              <w:b/>
                              <w:bCs/>
                              <w:color w:val="00B0F0"/>
                              <w:sz w:val="32"/>
                              <w:szCs w:val="32"/>
                              <w14:textOutline w14:w="9525" w14:cap="rnd" w14:cmpd="sng" w14:algn="ctr">
                                <w14:solidFill>
                                  <w14:srgbClr w14:val="0070C0"/>
                                </w14:solidFill>
                                <w14:prstDash w14:val="solid"/>
                                <w14:bevel/>
                              </w14:textOutline>
                            </w:rPr>
                          </w:pPr>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JICN: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Jurnal</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Intelek</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dan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Cendikiawan</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Nusantara</w:t>
                          </w:r>
                        </w:p>
                        <w:p w14:paraId="0CFA05E3" w14:textId="77777777" w:rsidR="00CA7BE9" w:rsidRPr="00126DB4" w:rsidRDefault="00CA7BE9" w:rsidP="00CA7BE9">
                          <w:pPr>
                            <w:pStyle w:val="NoSpacing"/>
                            <w:spacing w:line="276" w:lineRule="auto"/>
                            <w:rPr>
                              <w:rFonts w:asciiTheme="majorBidi" w:hAnsiTheme="majorBidi" w:cstheme="majorBidi"/>
                              <w:b/>
                              <w:bCs/>
                              <w:color w:val="000000" w:themeColor="text1"/>
                            </w:rPr>
                          </w:pPr>
                          <w:r w:rsidRPr="00126DB4">
                            <w:rPr>
                              <w:rFonts w:asciiTheme="majorBidi" w:hAnsiTheme="majorBidi" w:cstheme="majorBidi"/>
                              <w:b/>
                              <w:bCs/>
                              <w:color w:val="000000" w:themeColor="text1"/>
                            </w:rPr>
                            <w:t>https://jicnusantara.com/index.php/jicn</w:t>
                          </w:r>
                          <w:r w:rsidRPr="00126DB4">
                            <w:rPr>
                              <w:rFonts w:asciiTheme="majorBidi" w:hAnsiTheme="majorBidi" w:cstheme="majorBidi"/>
                              <w:b/>
                              <w:bCs/>
                              <w:color w:val="000000" w:themeColor="text1"/>
                            </w:rPr>
                            <w:tab/>
                          </w:r>
                        </w:p>
                        <w:p w14:paraId="6EC0947A" w14:textId="77777777" w:rsidR="00CA7BE9" w:rsidRPr="00126DB4" w:rsidRDefault="00CA7BE9" w:rsidP="00CA7BE9">
                          <w:pPr>
                            <w:pStyle w:val="NoSpacing"/>
                            <w:spacing w:line="276" w:lineRule="auto"/>
                            <w:rPr>
                              <w:rFonts w:asciiTheme="majorBidi" w:hAnsiTheme="majorBidi" w:cstheme="majorBidi"/>
                              <w:b/>
                              <w:bCs/>
                              <w:color w:val="000000" w:themeColor="text1"/>
                            </w:rPr>
                          </w:pPr>
                          <w:proofErr w:type="gramStart"/>
                          <w:r>
                            <w:rPr>
                              <w:rFonts w:asciiTheme="majorBidi" w:hAnsiTheme="majorBidi" w:cstheme="majorBidi"/>
                              <w:b/>
                              <w:bCs/>
                              <w:color w:val="000000" w:themeColor="text1"/>
                            </w:rPr>
                            <w:t>Vol :</w:t>
                          </w:r>
                          <w:proofErr w:type="gramEnd"/>
                          <w:r>
                            <w:rPr>
                              <w:rFonts w:asciiTheme="majorBidi" w:hAnsiTheme="majorBidi" w:cstheme="majorBidi"/>
                              <w:b/>
                              <w:bCs/>
                              <w:color w:val="000000" w:themeColor="text1"/>
                            </w:rPr>
                            <w:t xml:space="preserve"> 2 No: 4, </w:t>
                          </w:r>
                          <w:bookmarkStart w:id="102" w:name="_Hlk205028944"/>
                          <w:r>
                            <w:rPr>
                              <w:rFonts w:asciiTheme="majorBidi" w:hAnsiTheme="majorBidi" w:cstheme="majorBidi"/>
                              <w:b/>
                              <w:bCs/>
                              <w:color w:val="000000" w:themeColor="text1"/>
                            </w:rPr>
                            <w:t>Agustus – September 2025</w:t>
                          </w:r>
                          <w:r w:rsidRPr="00126DB4">
                            <w:rPr>
                              <w:rFonts w:asciiTheme="majorBidi" w:hAnsiTheme="majorBidi" w:cstheme="majorBidi"/>
                              <w:b/>
                              <w:bCs/>
                              <w:color w:val="000000" w:themeColor="text1"/>
                            </w:rPr>
                            <w:t xml:space="preserve"> </w:t>
                          </w:r>
                        </w:p>
                        <w:bookmarkEnd w:id="102"/>
                        <w:p w14:paraId="6D0D034E" w14:textId="77777777" w:rsidR="00CA7BE9" w:rsidRPr="00126DB4" w:rsidRDefault="00CA7BE9" w:rsidP="00CA7BE9">
                          <w:pPr>
                            <w:pStyle w:val="NoSpacing"/>
                            <w:spacing w:line="276" w:lineRule="auto"/>
                            <w:rPr>
                              <w:rFonts w:ascii="Times New Roman" w:hAnsi="Times New Roman" w:cs="Times New Roman"/>
                              <w:b/>
                              <w:bCs/>
                              <w:color w:val="000000" w:themeColor="text1"/>
                            </w:rPr>
                          </w:pPr>
                          <w:r w:rsidRPr="00126DB4">
                            <w:rPr>
                              <w:rFonts w:asciiTheme="majorBidi" w:hAnsiTheme="majorBidi" w:cstheme="majorBidi"/>
                              <w:b/>
                              <w:bCs/>
                              <w:color w:val="000000" w:themeColor="text1"/>
                            </w:rPr>
                            <w:t>E-</w:t>
                          </w:r>
                          <w:proofErr w:type="gramStart"/>
                          <w:r w:rsidRPr="00126DB4">
                            <w:rPr>
                              <w:rFonts w:asciiTheme="majorBidi" w:hAnsiTheme="majorBidi" w:cstheme="majorBidi"/>
                              <w:b/>
                              <w:bCs/>
                              <w:color w:val="000000" w:themeColor="text1"/>
                            </w:rPr>
                            <w:t>ISSN :</w:t>
                          </w:r>
                          <w:proofErr w:type="gramEnd"/>
                          <w:r w:rsidRPr="00126DB4">
                            <w:rPr>
                              <w:rFonts w:asciiTheme="majorBidi" w:hAnsiTheme="majorBidi" w:cstheme="majorBidi"/>
                              <w:b/>
                              <w:bCs/>
                              <w:color w:val="000000" w:themeColor="text1"/>
                            </w:rPr>
                            <w:t xml:space="preserve"> 3046-4560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11FC6" id="Rectangle 5" o:spid="_x0000_s1026" style="position:absolute;margin-left:-7.9pt;margin-top:4pt;width:6in;height: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" fillcolor="white [3212]" stroked="f" strokeweight="2pt">
              <v:textbox>
                <w:txbxContent>
                  <w:p w14:paraId="2DC22B0B" w14:textId="77777777" w:rsidR="00CA7BE9" w:rsidRPr="00126DB4" w:rsidRDefault="00CA7BE9" w:rsidP="00CA7BE9">
                    <w:pPr>
                      <w:pStyle w:val="NoSpacing"/>
                      <w:spacing w:line="276" w:lineRule="auto"/>
                      <w:rPr>
                        <w:rFonts w:asciiTheme="majorBidi" w:hAnsiTheme="majorBidi" w:cstheme="majorBidi"/>
                        <w:b/>
                        <w:bCs/>
                        <w:color w:val="00B0F0"/>
                        <w:sz w:val="32"/>
                        <w:szCs w:val="32"/>
                        <w14:textOutline w14:w="9525" w14:cap="rnd" w14:cmpd="sng" w14:algn="ctr">
                          <w14:solidFill>
                            <w14:srgbClr w14:val="0070C0"/>
                          </w14:solidFill>
                          <w14:prstDash w14:val="solid"/>
                          <w14:bevel/>
                        </w14:textOutline>
                      </w:rPr>
                    </w:pPr>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JICN: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Jurnal</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Intelek</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dan </w:t>
                    </w:r>
                    <w:proofErr w:type="spellStart"/>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Cendikiawan</w:t>
                    </w:r>
                    <w:proofErr w:type="spellEnd"/>
                    <w:r w:rsidRPr="00126DB4">
                      <w:rPr>
                        <w:rFonts w:asciiTheme="majorBidi" w:hAnsiTheme="majorBidi" w:cstheme="majorBidi"/>
                        <w:b/>
                        <w:bCs/>
                        <w:color w:val="FFFFFF" w:themeColor="background1"/>
                        <w:sz w:val="26"/>
                        <w:szCs w:val="26"/>
                        <w:shd w:val="clear" w:color="auto" w:fill="1F17C3"/>
                        <w14:textOutline w14:w="9525" w14:cap="rnd" w14:cmpd="sng" w14:algn="ctr">
                          <w14:solidFill>
                            <w14:schemeClr w14:val="accent3">
                              <w14:lumMod w14:val="60000"/>
                              <w14:lumOff w14:val="40000"/>
                            </w14:schemeClr>
                          </w14:solidFill>
                          <w14:prstDash w14:val="solid"/>
                          <w14:bevel/>
                        </w14:textOutline>
                      </w:rPr>
                      <w:t xml:space="preserve"> Nusantara</w:t>
                    </w:r>
                  </w:p>
                  <w:p w14:paraId="0CFA05E3" w14:textId="77777777" w:rsidR="00CA7BE9" w:rsidRPr="00126DB4" w:rsidRDefault="00CA7BE9" w:rsidP="00CA7BE9">
                    <w:pPr>
                      <w:pStyle w:val="NoSpacing"/>
                      <w:spacing w:line="276" w:lineRule="auto"/>
                      <w:rPr>
                        <w:rFonts w:asciiTheme="majorBidi" w:hAnsiTheme="majorBidi" w:cstheme="majorBidi"/>
                        <w:b/>
                        <w:bCs/>
                        <w:color w:val="000000" w:themeColor="text1"/>
                      </w:rPr>
                    </w:pPr>
                    <w:r w:rsidRPr="00126DB4">
                      <w:rPr>
                        <w:rFonts w:asciiTheme="majorBidi" w:hAnsiTheme="majorBidi" w:cstheme="majorBidi"/>
                        <w:b/>
                        <w:bCs/>
                        <w:color w:val="000000" w:themeColor="text1"/>
                      </w:rPr>
                      <w:t>https://jicnusantara.com/index.php/jicn</w:t>
                    </w:r>
                    <w:r w:rsidRPr="00126DB4">
                      <w:rPr>
                        <w:rFonts w:asciiTheme="majorBidi" w:hAnsiTheme="majorBidi" w:cstheme="majorBidi"/>
                        <w:b/>
                        <w:bCs/>
                        <w:color w:val="000000" w:themeColor="text1"/>
                      </w:rPr>
                      <w:tab/>
                    </w:r>
                  </w:p>
                  <w:p w14:paraId="6EC0947A" w14:textId="77777777" w:rsidR="00CA7BE9" w:rsidRPr="00126DB4" w:rsidRDefault="00CA7BE9" w:rsidP="00CA7BE9">
                    <w:pPr>
                      <w:pStyle w:val="NoSpacing"/>
                      <w:spacing w:line="276" w:lineRule="auto"/>
                      <w:rPr>
                        <w:rFonts w:asciiTheme="majorBidi" w:hAnsiTheme="majorBidi" w:cstheme="majorBidi"/>
                        <w:b/>
                        <w:bCs/>
                        <w:color w:val="000000" w:themeColor="text1"/>
                      </w:rPr>
                    </w:pPr>
                    <w:proofErr w:type="gramStart"/>
                    <w:r>
                      <w:rPr>
                        <w:rFonts w:asciiTheme="majorBidi" w:hAnsiTheme="majorBidi" w:cstheme="majorBidi"/>
                        <w:b/>
                        <w:bCs/>
                        <w:color w:val="000000" w:themeColor="text1"/>
                      </w:rPr>
                      <w:t>Vol :</w:t>
                    </w:r>
                    <w:proofErr w:type="gramEnd"/>
                    <w:r>
                      <w:rPr>
                        <w:rFonts w:asciiTheme="majorBidi" w:hAnsiTheme="majorBidi" w:cstheme="majorBidi"/>
                        <w:b/>
                        <w:bCs/>
                        <w:color w:val="000000" w:themeColor="text1"/>
                      </w:rPr>
                      <w:t xml:space="preserve"> 2 No: 4, </w:t>
                    </w:r>
                    <w:bookmarkStart w:id="103" w:name="_Hlk205028944"/>
                    <w:r>
                      <w:rPr>
                        <w:rFonts w:asciiTheme="majorBidi" w:hAnsiTheme="majorBidi" w:cstheme="majorBidi"/>
                        <w:b/>
                        <w:bCs/>
                        <w:color w:val="000000" w:themeColor="text1"/>
                      </w:rPr>
                      <w:t>Agustus – September 2025</w:t>
                    </w:r>
                    <w:r w:rsidRPr="00126DB4">
                      <w:rPr>
                        <w:rFonts w:asciiTheme="majorBidi" w:hAnsiTheme="majorBidi" w:cstheme="majorBidi"/>
                        <w:b/>
                        <w:bCs/>
                        <w:color w:val="000000" w:themeColor="text1"/>
                      </w:rPr>
                      <w:t xml:space="preserve"> </w:t>
                    </w:r>
                  </w:p>
                  <w:bookmarkEnd w:id="103"/>
                  <w:p w14:paraId="6D0D034E" w14:textId="77777777" w:rsidR="00CA7BE9" w:rsidRPr="00126DB4" w:rsidRDefault="00CA7BE9" w:rsidP="00CA7BE9">
                    <w:pPr>
                      <w:pStyle w:val="NoSpacing"/>
                      <w:spacing w:line="276" w:lineRule="auto"/>
                      <w:rPr>
                        <w:rFonts w:ascii="Times New Roman" w:hAnsi="Times New Roman" w:cs="Times New Roman"/>
                        <w:b/>
                        <w:bCs/>
                        <w:color w:val="000000" w:themeColor="text1"/>
                      </w:rPr>
                    </w:pPr>
                    <w:r w:rsidRPr="00126DB4">
                      <w:rPr>
                        <w:rFonts w:asciiTheme="majorBidi" w:hAnsiTheme="majorBidi" w:cstheme="majorBidi"/>
                        <w:b/>
                        <w:bCs/>
                        <w:color w:val="000000" w:themeColor="text1"/>
                      </w:rPr>
                      <w:t>E-</w:t>
                    </w:r>
                    <w:proofErr w:type="gramStart"/>
                    <w:r w:rsidRPr="00126DB4">
                      <w:rPr>
                        <w:rFonts w:asciiTheme="majorBidi" w:hAnsiTheme="majorBidi" w:cstheme="majorBidi"/>
                        <w:b/>
                        <w:bCs/>
                        <w:color w:val="000000" w:themeColor="text1"/>
                      </w:rPr>
                      <w:t>ISSN :</w:t>
                    </w:r>
                    <w:proofErr w:type="gramEnd"/>
                    <w:r w:rsidRPr="00126DB4">
                      <w:rPr>
                        <w:rFonts w:asciiTheme="majorBidi" w:hAnsiTheme="majorBidi" w:cstheme="majorBidi"/>
                        <w:b/>
                        <w:bCs/>
                        <w:color w:val="000000" w:themeColor="text1"/>
                      </w:rPr>
                      <w:t xml:space="preserve"> 3046-4560</w:t>
                    </w:r>
                  </w:p>
                </w:txbxContent>
              </v:textbox>
            </v:rect>
          </w:pict>
        </mc:Fallback>
      </mc:AlternateContent>
    </w:r>
    <w:r>
      <w:rPr>
        <w:noProof/>
        <w:sz w:val="16"/>
      </w:rPr>
      <w:drawing>
        <wp:anchor distT="0" distB="0" distL="114300" distR="114300" simplePos="0" relativeHeight="251663872" behindDoc="0" locked="0" layoutInCell="1" allowOverlap="1" wp14:anchorId="43BDBBC3" wp14:editId="60D90BB8">
          <wp:simplePos x="0" y="0"/>
          <wp:positionH relativeFrom="column">
            <wp:posOffset>4863465</wp:posOffset>
          </wp:positionH>
          <wp:positionV relativeFrom="paragraph">
            <wp:posOffset>46990</wp:posOffset>
          </wp:positionV>
          <wp:extent cx="892071" cy="848631"/>
          <wp:effectExtent l="0" t="0" r="3810" b="8890"/>
          <wp:wrapNone/>
          <wp:docPr id="88796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2071" cy="848631"/>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bookmarkEnd w:id="1"/>
  </w:p>
  <w:bookmarkEnd w:id="2"/>
  <w:bookmarkEnd w:id="3"/>
  <w:bookmarkEnd w:id="4"/>
  <w:bookmarkEnd w:id="5"/>
  <w:p w14:paraId="11776F9C" w14:textId="77777777" w:rsidR="00CA7BE9" w:rsidRPr="00F65FE8" w:rsidRDefault="00CA7BE9" w:rsidP="00CA7BE9">
    <w:pPr>
      <w:pStyle w:val="Header"/>
    </w:pPr>
  </w:p>
  <w:p w14:paraId="2E018126" w14:textId="77777777" w:rsidR="00CA7BE9" w:rsidRDefault="00CA7BE9" w:rsidP="00CA7BE9"/>
  <w:p w14:paraId="0AC4619B" w14:textId="77777777" w:rsidR="00CA7BE9" w:rsidRDefault="00CA7BE9" w:rsidP="00CA7BE9">
    <w:r>
      <w:rPr>
        <w:noProof/>
      </w:rPr>
      <mc:AlternateContent>
        <mc:Choice Requires="wps">
          <w:drawing>
            <wp:anchor distT="0" distB="0" distL="114300" distR="114300" simplePos="0" relativeHeight="251661824" behindDoc="0" locked="0" layoutInCell="1" allowOverlap="1" wp14:anchorId="01A3708F" wp14:editId="7621C1D6">
              <wp:simplePos x="0" y="0"/>
              <wp:positionH relativeFrom="column">
                <wp:posOffset>13970</wp:posOffset>
              </wp:positionH>
              <wp:positionV relativeFrom="paragraph">
                <wp:posOffset>298450</wp:posOffset>
              </wp:positionV>
              <wp:extent cx="5911850" cy="0"/>
              <wp:effectExtent l="0" t="19050" r="31750" b="19050"/>
              <wp:wrapNone/>
              <wp:docPr id="2026234953" name="Straight Connector 1"/>
              <wp:cNvGraphicFramePr/>
              <a:graphic xmlns:a="http://schemas.openxmlformats.org/drawingml/2006/main">
                <a:graphicData uri="http://schemas.microsoft.com/office/word/2010/wordprocessingShape">
                  <wps:wsp>
                    <wps:cNvCnPr/>
                    <wps:spPr>
                      <a:xfrm>
                        <a:off x="0" y="0"/>
                        <a:ext cx="591185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3745BA" id="Straight Connector 1"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1pt,23.5pt" to="466.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" strokecolor="#4579b8 [3044]" strokeweight="3pt"/>
          </w:pict>
        </mc:Fallback>
      </mc:AlternateContent>
    </w:r>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21C4D"/>
    <w:multiLevelType w:val="hybridMultilevel"/>
    <w:tmpl w:val="D804C858"/>
    <w:lvl w:ilvl="0" w:tplc="0421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C5448A7"/>
    <w:multiLevelType w:val="hybridMultilevel"/>
    <w:tmpl w:val="42182652"/>
    <w:lvl w:ilvl="0" w:tplc="9AEE305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9FD64B7"/>
    <w:multiLevelType w:val="hybridMultilevel"/>
    <w:tmpl w:val="2ABAA9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83965962">
    <w:abstractNumId w:val="0"/>
  </w:num>
  <w:num w:numId="2" w16cid:durableId="1938633222">
    <w:abstractNumId w:val="2"/>
  </w:num>
  <w:num w:numId="3" w16cid:durableId="873421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352"/>
    <w:rsid w:val="000C1364"/>
    <w:rsid w:val="000F16D4"/>
    <w:rsid w:val="001117E2"/>
    <w:rsid w:val="0021592A"/>
    <w:rsid w:val="00265F20"/>
    <w:rsid w:val="002B7D7C"/>
    <w:rsid w:val="003363AB"/>
    <w:rsid w:val="00391381"/>
    <w:rsid w:val="004F65C5"/>
    <w:rsid w:val="005447CE"/>
    <w:rsid w:val="005465A3"/>
    <w:rsid w:val="005804EF"/>
    <w:rsid w:val="005C316E"/>
    <w:rsid w:val="005F158E"/>
    <w:rsid w:val="005F185E"/>
    <w:rsid w:val="005F5F1A"/>
    <w:rsid w:val="0069231C"/>
    <w:rsid w:val="006E23A7"/>
    <w:rsid w:val="00725F81"/>
    <w:rsid w:val="00755381"/>
    <w:rsid w:val="007839D9"/>
    <w:rsid w:val="007F28A5"/>
    <w:rsid w:val="008231D2"/>
    <w:rsid w:val="00830D64"/>
    <w:rsid w:val="00840786"/>
    <w:rsid w:val="008642D4"/>
    <w:rsid w:val="009117AF"/>
    <w:rsid w:val="00917044"/>
    <w:rsid w:val="00943B5F"/>
    <w:rsid w:val="0095226C"/>
    <w:rsid w:val="009A5716"/>
    <w:rsid w:val="00A100D2"/>
    <w:rsid w:val="00AA2BAA"/>
    <w:rsid w:val="00AE49D5"/>
    <w:rsid w:val="00B43675"/>
    <w:rsid w:val="00B6567E"/>
    <w:rsid w:val="00BB1BEA"/>
    <w:rsid w:val="00BB3433"/>
    <w:rsid w:val="00C14962"/>
    <w:rsid w:val="00C969C0"/>
    <w:rsid w:val="00CA7BE9"/>
    <w:rsid w:val="00CF22DF"/>
    <w:rsid w:val="00CF69EF"/>
    <w:rsid w:val="00D91352"/>
    <w:rsid w:val="00DB371C"/>
    <w:rsid w:val="00DC6A09"/>
    <w:rsid w:val="00DF0003"/>
    <w:rsid w:val="00E01770"/>
    <w:rsid w:val="00E156D8"/>
    <w:rsid w:val="00EE1E48"/>
    <w:rsid w:val="00F466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9BE83"/>
  <w15:docId w15:val="{C3235261-5624-43F0-97A4-A9F026DC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7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91352"/>
    <w:pPr>
      <w:spacing w:after="0" w:line="240" w:lineRule="auto"/>
    </w:pPr>
  </w:style>
  <w:style w:type="character" w:styleId="Hyperlink">
    <w:name w:val="Hyperlink"/>
    <w:basedOn w:val="DefaultParagraphFont"/>
    <w:uiPriority w:val="99"/>
    <w:unhideWhenUsed/>
    <w:rsid w:val="0095226C"/>
    <w:rPr>
      <w:color w:val="0000FF" w:themeColor="hyperlink"/>
      <w:u w:val="single"/>
    </w:rPr>
  </w:style>
  <w:style w:type="table" w:styleId="TableGrid">
    <w:name w:val="Table Grid"/>
    <w:basedOn w:val="TableNormal"/>
    <w:uiPriority w:val="59"/>
    <w:rsid w:val="00E01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E01770"/>
    <w:pPr>
      <w:spacing w:after="0" w:line="240" w:lineRule="auto"/>
    </w:pPr>
    <w:rPr>
      <w:rFonts w:ascii="Tahoma" w:hAnsi="Tahoma"/>
      <w:sz w:val="16"/>
      <w:szCs w:val="16"/>
    </w:rPr>
  </w:style>
  <w:style w:type="character" w:customStyle="1" w:styleId="BalloonTextChar">
    <w:name w:val="Balloon Text Char"/>
    <w:basedOn w:val="DefaultParagraphFont"/>
    <w:link w:val="BalloonText"/>
    <w:rsid w:val="00E01770"/>
    <w:rPr>
      <w:rFonts w:ascii="Tahoma" w:eastAsia="Calibri" w:hAnsi="Tahoma" w:cs="Times New Roman"/>
      <w:sz w:val="16"/>
      <w:szCs w:val="16"/>
    </w:rPr>
  </w:style>
  <w:style w:type="paragraph" w:customStyle="1" w:styleId="TTPAbstract">
    <w:name w:val="TTP Abstract"/>
    <w:basedOn w:val="Normal"/>
    <w:next w:val="Normal"/>
    <w:uiPriority w:val="99"/>
    <w:rsid w:val="00E01770"/>
    <w:pPr>
      <w:autoSpaceDE w:val="0"/>
      <w:autoSpaceDN w:val="0"/>
      <w:spacing w:before="360" w:after="0" w:line="240" w:lineRule="auto"/>
      <w:jc w:val="both"/>
    </w:pPr>
    <w:rPr>
      <w:rFonts w:ascii="Times New Roman" w:eastAsia="Times New Roman" w:hAnsi="Times New Roman"/>
      <w:sz w:val="24"/>
      <w:szCs w:val="24"/>
    </w:rPr>
  </w:style>
  <w:style w:type="paragraph" w:customStyle="1" w:styleId="E-JOURNALAbstrakTitle">
    <w:name w:val="E-JOURNAL_AbstrakTitle"/>
    <w:basedOn w:val="Normal"/>
    <w:qFormat/>
    <w:rsid w:val="00CF22DF"/>
    <w:pPr>
      <w:spacing w:after="120" w:line="240" w:lineRule="auto"/>
      <w:jc w:val="center"/>
    </w:pPr>
    <w:rPr>
      <w:rFonts w:ascii="Times New Roman" w:eastAsia="Times New Roman" w:hAnsi="Times New Roman"/>
      <w:b/>
      <w:szCs w:val="24"/>
      <w:lang w:val="id-ID"/>
    </w:rPr>
  </w:style>
  <w:style w:type="paragraph" w:styleId="Header">
    <w:name w:val="header"/>
    <w:basedOn w:val="Normal"/>
    <w:link w:val="HeaderChar"/>
    <w:uiPriority w:val="99"/>
    <w:unhideWhenUsed/>
    <w:qFormat/>
    <w:rsid w:val="00840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786"/>
    <w:rPr>
      <w:rFonts w:ascii="Calibri" w:eastAsia="Calibri" w:hAnsi="Calibri" w:cs="Times New Roman"/>
    </w:rPr>
  </w:style>
  <w:style w:type="paragraph" w:styleId="Footer">
    <w:name w:val="footer"/>
    <w:basedOn w:val="Normal"/>
    <w:link w:val="FooterChar"/>
    <w:uiPriority w:val="99"/>
    <w:unhideWhenUsed/>
    <w:rsid w:val="00840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786"/>
    <w:rPr>
      <w:rFonts w:ascii="Calibri" w:eastAsia="Calibri" w:hAnsi="Calibri" w:cs="Times New Roman"/>
    </w:rPr>
  </w:style>
  <w:style w:type="paragraph" w:customStyle="1" w:styleId="E-JOURNALBody">
    <w:name w:val="E-JOURNAL_Body"/>
    <w:basedOn w:val="Normal"/>
    <w:qFormat/>
    <w:rsid w:val="00943B5F"/>
    <w:pPr>
      <w:spacing w:after="0" w:line="240" w:lineRule="auto"/>
      <w:ind w:firstLine="567"/>
      <w:jc w:val="both"/>
    </w:pPr>
    <w:rPr>
      <w:rFonts w:ascii="Times New Roman" w:eastAsia="Times New Roman" w:hAnsi="Times New Roman"/>
      <w:szCs w:val="24"/>
      <w:lang w:val="id-ID"/>
    </w:rPr>
  </w:style>
  <w:style w:type="paragraph" w:customStyle="1" w:styleId="E-JOURNALDaftarPustaka">
    <w:name w:val="E-JOURNAL_Daftar Pustaka"/>
    <w:basedOn w:val="Normal"/>
    <w:qFormat/>
    <w:rsid w:val="00725F81"/>
    <w:pPr>
      <w:spacing w:before="240" w:after="0" w:line="240" w:lineRule="atLeast"/>
      <w:ind w:left="720" w:hanging="720"/>
      <w:jc w:val="both"/>
    </w:pPr>
    <w:rPr>
      <w:rFonts w:ascii="Times New Roman" w:eastAsia="Times New Roman" w:hAnsi="Times New Roman"/>
      <w:color w:val="000000"/>
      <w:lang w:val="id-ID"/>
    </w:rPr>
  </w:style>
  <w:style w:type="character" w:customStyle="1" w:styleId="UnresolvedMention1">
    <w:name w:val="Unresolved Mention1"/>
    <w:basedOn w:val="DefaultParagraphFont"/>
    <w:uiPriority w:val="99"/>
    <w:semiHidden/>
    <w:unhideWhenUsed/>
    <w:rsid w:val="00AE49D5"/>
    <w:rPr>
      <w:color w:val="605E5C"/>
      <w:shd w:val="clear" w:color="auto" w:fill="E1DFDD"/>
    </w:rPr>
  </w:style>
  <w:style w:type="character" w:customStyle="1" w:styleId="NoSpacingChar">
    <w:name w:val="No Spacing Char"/>
    <w:link w:val="NoSpacing"/>
    <w:uiPriority w:val="1"/>
    <w:locked/>
    <w:rsid w:val="00CA7BE9"/>
  </w:style>
  <w:style w:type="character" w:styleId="UnresolvedMention">
    <w:name w:val="Unresolved Mention"/>
    <w:basedOn w:val="DefaultParagraphFont"/>
    <w:uiPriority w:val="99"/>
    <w:semiHidden/>
    <w:unhideWhenUsed/>
    <w:rsid w:val="00CA7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i.mappanganro@umi.ac.id2,%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cahmd16@gmail.com1*,%20%2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delriani.fkm@umi.ac.id4%20" TargetMode="External"/><Relationship Id="rId4" Type="http://schemas.openxmlformats.org/officeDocument/2006/relationships/webSettings" Target="webSettings.xml"/><Relationship Id="rId9" Type="http://schemas.openxmlformats.org/officeDocument/2006/relationships/hyperlink" Target="mailto:rahmawati.ramli@umi.ac.id3%2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4164</Words>
  <Characters>23741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Arif Fiandi</cp:lastModifiedBy>
  <cp:revision>2</cp:revision>
  <dcterms:created xsi:type="dcterms:W3CDTF">2025-09-11T14:11:00Z</dcterms:created>
  <dcterms:modified xsi:type="dcterms:W3CDTF">2025-09-11T14:11:00Z</dcterms:modified>
</cp:coreProperties>
</file>