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E27A" w14:textId="77777777" w:rsidR="003B3763" w:rsidRDefault="00000000" w:rsidP="008E1525">
      <w:pPr>
        <w:pStyle w:val="NoSpacing"/>
        <w:jc w:val="center"/>
        <w:rPr>
          <w:rFonts w:ascii="Times New Roman" w:hAnsi="Times New Roman" w:cs="Times New Roman"/>
          <w:b/>
          <w:sz w:val="28"/>
          <w:szCs w:val="28"/>
        </w:rPr>
      </w:pPr>
      <w:proofErr w:type="spellStart"/>
      <w:r>
        <w:rPr>
          <w:rFonts w:ascii="Times New Roman" w:hAnsi="Times New Roman" w:cs="Times New Roman"/>
          <w:b/>
          <w:sz w:val="28"/>
          <w:szCs w:val="28"/>
        </w:rPr>
        <w:t>Pengaruh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Kualitas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Pelayanan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Terhadap</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Kualitas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Loyalitas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Pelanggan</w:t>
      </w:r>
      <w:proofErr w:type="spellEnd"/>
    </w:p>
    <w:p w14:paraId="47914141" w14:textId="77777777" w:rsidR="003B3763" w:rsidRDefault="00000000" w:rsidP="008E1525">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Di Toko </w:t>
      </w:r>
      <w:proofErr w:type="spellStart"/>
      <w:r>
        <w:rPr>
          <w:rFonts w:ascii="Times New Roman" w:hAnsi="Times New Roman" w:cs="Times New Roman"/>
          <w:b/>
          <w:sz w:val="28"/>
          <w:szCs w:val="28"/>
        </w:rPr>
        <w:t>Saprodi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BumDes</w:t>
      </w:r>
      <w:proofErr w:type="spellEnd"/>
      <w:r>
        <w:rPr>
          <w:rFonts w:ascii="Times New Roman" w:hAnsi="Times New Roman" w:cs="Times New Roman"/>
          <w:b/>
          <w:sz w:val="28"/>
          <w:szCs w:val="28"/>
        </w:rPr>
        <w:t xml:space="preserve"> Karya Anggun Desa </w:t>
      </w:r>
      <w:proofErr w:type="spellStart"/>
      <w:r>
        <w:rPr>
          <w:rFonts w:ascii="Times New Roman" w:hAnsi="Times New Roman" w:cs="Times New Roman"/>
          <w:b/>
          <w:sz w:val="28"/>
          <w:szCs w:val="28"/>
        </w:rPr>
        <w:t>Pasir</w:t>
      </w:r>
      <w:proofErr w:type="spellEnd"/>
      <w:r>
        <w:rPr>
          <w:rFonts w:ascii="Times New Roman" w:hAnsi="Times New Roman" w:cs="Times New Roman"/>
          <w:b/>
          <w:sz w:val="28"/>
          <w:szCs w:val="28"/>
        </w:rPr>
        <w:t xml:space="preserve"> Jaya</w:t>
      </w:r>
    </w:p>
    <w:p w14:paraId="2A8139C6" w14:textId="77777777" w:rsidR="003B3763" w:rsidRDefault="003B3763" w:rsidP="008E1525">
      <w:pPr>
        <w:pStyle w:val="NoSpacing"/>
        <w:jc w:val="center"/>
        <w:rPr>
          <w:rFonts w:ascii="Times New Roman" w:hAnsi="Times New Roman" w:cs="Times New Roman"/>
          <w:color w:val="FF0000"/>
          <w:sz w:val="20"/>
          <w:szCs w:val="20"/>
        </w:rPr>
      </w:pPr>
    </w:p>
    <w:p w14:paraId="3A922EA2" w14:textId="77777777" w:rsidR="003B3763" w:rsidRDefault="00000000" w:rsidP="008E1525">
      <w:pPr>
        <w:pStyle w:val="NoSpacing"/>
        <w:jc w:val="center"/>
        <w:rPr>
          <w:rFonts w:ascii="Times New Roman" w:hAnsi="Times New Roman" w:cs="Times New Roman"/>
          <w:b/>
          <w:i/>
          <w:iCs/>
          <w:sz w:val="28"/>
          <w:szCs w:val="28"/>
        </w:rPr>
      </w:pPr>
      <w:r>
        <w:rPr>
          <w:rFonts w:ascii="Times New Roman" w:hAnsi="Times New Roman" w:cs="Times New Roman"/>
          <w:b/>
          <w:i/>
          <w:iCs/>
          <w:sz w:val="28"/>
          <w:szCs w:val="28"/>
        </w:rPr>
        <w:t xml:space="preserve">The Influence of Service Quality on Customer Loyalty at </w:t>
      </w:r>
      <w:proofErr w:type="spellStart"/>
      <w:r>
        <w:rPr>
          <w:rFonts w:ascii="Times New Roman" w:hAnsi="Times New Roman" w:cs="Times New Roman"/>
          <w:b/>
          <w:i/>
          <w:iCs/>
          <w:sz w:val="28"/>
          <w:szCs w:val="28"/>
        </w:rPr>
        <w:t>Saprodi</w:t>
      </w:r>
      <w:proofErr w:type="spellEnd"/>
      <w:r>
        <w:rPr>
          <w:rFonts w:ascii="Times New Roman" w:hAnsi="Times New Roman" w:cs="Times New Roman"/>
          <w:b/>
          <w:i/>
          <w:iCs/>
          <w:sz w:val="28"/>
          <w:szCs w:val="28"/>
        </w:rPr>
        <w:t xml:space="preserve"> Shop </w:t>
      </w:r>
      <w:proofErr w:type="spellStart"/>
      <w:r>
        <w:rPr>
          <w:rFonts w:ascii="Times New Roman" w:hAnsi="Times New Roman" w:cs="Times New Roman"/>
          <w:b/>
          <w:i/>
          <w:iCs/>
          <w:sz w:val="28"/>
          <w:szCs w:val="28"/>
        </w:rPr>
        <w:t>BumDes</w:t>
      </w:r>
      <w:proofErr w:type="spellEnd"/>
      <w:r>
        <w:rPr>
          <w:rFonts w:ascii="Times New Roman" w:hAnsi="Times New Roman" w:cs="Times New Roman"/>
          <w:b/>
          <w:i/>
          <w:iCs/>
          <w:sz w:val="28"/>
          <w:szCs w:val="28"/>
        </w:rPr>
        <w:t xml:space="preserve"> Karya Anggun </w:t>
      </w:r>
      <w:proofErr w:type="spellStart"/>
      <w:r>
        <w:rPr>
          <w:rFonts w:ascii="Times New Roman" w:hAnsi="Times New Roman" w:cs="Times New Roman"/>
          <w:b/>
          <w:i/>
          <w:iCs/>
          <w:sz w:val="28"/>
          <w:szCs w:val="28"/>
        </w:rPr>
        <w:t>Pasir</w:t>
      </w:r>
      <w:proofErr w:type="spellEnd"/>
      <w:r>
        <w:rPr>
          <w:rFonts w:ascii="Times New Roman" w:hAnsi="Times New Roman" w:cs="Times New Roman"/>
          <w:b/>
          <w:i/>
          <w:iCs/>
          <w:sz w:val="28"/>
          <w:szCs w:val="28"/>
        </w:rPr>
        <w:t xml:space="preserve"> Jaya Village</w:t>
      </w:r>
    </w:p>
    <w:p w14:paraId="1513BE31" w14:textId="77777777" w:rsidR="003B3763" w:rsidRDefault="003B3763">
      <w:pPr>
        <w:pStyle w:val="NoSpacing"/>
        <w:jc w:val="center"/>
        <w:rPr>
          <w:rFonts w:ascii="Times New Roman" w:hAnsi="Times New Roman" w:cs="Times New Roman"/>
          <w:sz w:val="20"/>
          <w:szCs w:val="20"/>
        </w:rPr>
      </w:pPr>
    </w:p>
    <w:p w14:paraId="48B342C1" w14:textId="605C3893" w:rsidR="003B3763" w:rsidRPr="008E1525" w:rsidRDefault="00000000">
      <w:pPr>
        <w:pStyle w:val="NoSpacing"/>
        <w:jc w:val="center"/>
        <w:rPr>
          <w:rFonts w:ascii="Times New Roman" w:hAnsi="Times New Roman"/>
          <w:b/>
          <w:sz w:val="24"/>
          <w:szCs w:val="24"/>
          <w:vertAlign w:val="superscript"/>
        </w:rPr>
      </w:pPr>
      <w:r>
        <w:rPr>
          <w:rFonts w:ascii="Times New Roman" w:hAnsi="Times New Roman" w:cs="Times New Roman"/>
          <w:b/>
          <w:sz w:val="24"/>
          <w:szCs w:val="24"/>
        </w:rPr>
        <w:t>Ilham Ali Maksum</w:t>
      </w:r>
      <w:r w:rsidR="008E1525">
        <w:rPr>
          <w:rFonts w:ascii="Times New Roman" w:hAnsi="Times New Roman" w:cs="Times New Roman"/>
          <w:b/>
          <w:sz w:val="24"/>
          <w:szCs w:val="24"/>
          <w:vertAlign w:val="superscript"/>
        </w:rPr>
        <w:t>1</w:t>
      </w:r>
      <w:r>
        <w:rPr>
          <w:rFonts w:ascii="Times New Roman" w:hAnsi="Times New Roman" w:cs="Times New Roman"/>
          <w:b/>
          <w:sz w:val="24"/>
          <w:szCs w:val="24"/>
        </w:rPr>
        <w:t>*</w:t>
      </w:r>
      <w:r w:rsidR="008E1525">
        <w:rPr>
          <w:rFonts w:ascii="Times New Roman" w:hAnsi="Times New Roman" w:cs="Times New Roman"/>
          <w:b/>
          <w:sz w:val="24"/>
          <w:szCs w:val="24"/>
        </w:rPr>
        <w:t xml:space="preserve">, </w:t>
      </w:r>
      <w:r>
        <w:rPr>
          <w:rFonts w:ascii="Times New Roman" w:hAnsi="Times New Roman"/>
          <w:b/>
          <w:sz w:val="24"/>
          <w:szCs w:val="24"/>
        </w:rPr>
        <w:t>Makmur</w:t>
      </w:r>
      <w:r w:rsidR="008E1525">
        <w:rPr>
          <w:rFonts w:ascii="Times New Roman" w:hAnsi="Times New Roman"/>
          <w:b/>
          <w:sz w:val="24"/>
          <w:szCs w:val="24"/>
          <w:vertAlign w:val="superscript"/>
        </w:rPr>
        <w:t>2</w:t>
      </w:r>
      <w:r w:rsidR="008E1525">
        <w:rPr>
          <w:rFonts w:ascii="Times New Roman" w:hAnsi="Times New Roman"/>
          <w:b/>
          <w:sz w:val="24"/>
          <w:szCs w:val="24"/>
        </w:rPr>
        <w:t xml:space="preserve">, </w:t>
      </w:r>
      <w:proofErr w:type="spellStart"/>
      <w:r>
        <w:rPr>
          <w:rFonts w:ascii="Times New Roman" w:hAnsi="Times New Roman"/>
          <w:b/>
          <w:sz w:val="24"/>
          <w:szCs w:val="24"/>
        </w:rPr>
        <w:t>Heffi</w:t>
      </w:r>
      <w:proofErr w:type="spellEnd"/>
      <w:r>
        <w:rPr>
          <w:rFonts w:ascii="Times New Roman" w:hAnsi="Times New Roman"/>
          <w:b/>
          <w:sz w:val="24"/>
          <w:szCs w:val="24"/>
        </w:rPr>
        <w:t xml:space="preserve"> </w:t>
      </w:r>
      <w:proofErr w:type="spellStart"/>
      <w:r>
        <w:rPr>
          <w:rFonts w:ascii="Times New Roman" w:hAnsi="Times New Roman"/>
          <w:b/>
          <w:sz w:val="24"/>
          <w:szCs w:val="24"/>
        </w:rPr>
        <w:t>Christya</w:t>
      </w:r>
      <w:proofErr w:type="spellEnd"/>
      <w:r>
        <w:rPr>
          <w:rFonts w:ascii="Times New Roman" w:hAnsi="Times New Roman"/>
          <w:b/>
          <w:sz w:val="24"/>
          <w:szCs w:val="24"/>
        </w:rPr>
        <w:t xml:space="preserve"> Rahayu</w:t>
      </w:r>
      <w:r w:rsidR="008E1525">
        <w:rPr>
          <w:rFonts w:ascii="Times New Roman" w:hAnsi="Times New Roman"/>
          <w:b/>
          <w:sz w:val="24"/>
          <w:szCs w:val="24"/>
          <w:vertAlign w:val="superscript"/>
        </w:rPr>
        <w:t>3</w:t>
      </w:r>
    </w:p>
    <w:p w14:paraId="2E431F05" w14:textId="77777777" w:rsidR="008E1525" w:rsidRPr="008E1525" w:rsidRDefault="00000000">
      <w:pPr>
        <w:pStyle w:val="NoSpacing"/>
        <w:jc w:val="center"/>
        <w:rPr>
          <w:rFonts w:ascii="Times New Roman" w:hAnsi="Times New Roman" w:cs="Times New Roman"/>
          <w:color w:val="000000"/>
        </w:rPr>
      </w:pPr>
      <w:r>
        <w:rPr>
          <w:rFonts w:ascii="Times New Roman" w:hAnsi="Times New Roman" w:cs="Times New Roman"/>
          <w:color w:val="FF0000"/>
          <w:sz w:val="20"/>
          <w:szCs w:val="20"/>
        </w:rPr>
        <w:t xml:space="preserve"> </w:t>
      </w:r>
      <w:proofErr w:type="spellStart"/>
      <w:r w:rsidRPr="008E1525">
        <w:rPr>
          <w:rFonts w:ascii="Times New Roman" w:hAnsi="Times New Roman" w:cs="Times New Roman"/>
        </w:rPr>
        <w:t>Manajemen</w:t>
      </w:r>
      <w:proofErr w:type="spellEnd"/>
      <w:r w:rsidRPr="008E1525">
        <w:rPr>
          <w:rFonts w:ascii="Times New Roman" w:hAnsi="Times New Roman" w:cs="Times New Roman"/>
          <w:color w:val="000000"/>
        </w:rPr>
        <w:t xml:space="preserve">, Ekonomi, Universitas </w:t>
      </w:r>
      <w:proofErr w:type="spellStart"/>
      <w:r w:rsidRPr="008E1525">
        <w:rPr>
          <w:rFonts w:ascii="Times New Roman" w:hAnsi="Times New Roman" w:cs="Times New Roman"/>
          <w:color w:val="000000"/>
        </w:rPr>
        <w:t>Pasir</w:t>
      </w:r>
      <w:proofErr w:type="spellEnd"/>
      <w:r w:rsidRPr="008E1525">
        <w:rPr>
          <w:rFonts w:ascii="Times New Roman" w:hAnsi="Times New Roman" w:cs="Times New Roman"/>
          <w:color w:val="000000"/>
        </w:rPr>
        <w:t xml:space="preserve"> </w:t>
      </w:r>
      <w:proofErr w:type="spellStart"/>
      <w:r w:rsidRPr="008E1525">
        <w:rPr>
          <w:rFonts w:ascii="Times New Roman" w:hAnsi="Times New Roman" w:cs="Times New Roman"/>
          <w:color w:val="000000"/>
        </w:rPr>
        <w:t>Pengaraian</w:t>
      </w:r>
      <w:proofErr w:type="spellEnd"/>
    </w:p>
    <w:p w14:paraId="37A65D06" w14:textId="4E0235CB" w:rsidR="003B3763" w:rsidRPr="008E1525" w:rsidRDefault="00000000">
      <w:pPr>
        <w:pStyle w:val="NoSpacing"/>
        <w:jc w:val="center"/>
        <w:rPr>
          <w:rFonts w:ascii="Times New Roman" w:hAnsi="Times New Roman" w:cs="Times New Roman"/>
          <w:i/>
          <w:iCs/>
          <w:color w:val="000000" w:themeColor="text1"/>
          <w:sz w:val="20"/>
          <w:szCs w:val="20"/>
        </w:rPr>
      </w:pPr>
      <w:r w:rsidRPr="008E1525">
        <w:rPr>
          <w:rFonts w:ascii="Times New Roman" w:hAnsi="Times New Roman" w:cs="Times New Roman"/>
          <w:i/>
          <w:iCs/>
          <w:color w:val="000000" w:themeColor="text1"/>
          <w:sz w:val="20"/>
          <w:szCs w:val="20"/>
        </w:rPr>
        <w:t xml:space="preserve">Email: </w:t>
      </w:r>
      <w:hyperlink r:id="rId7" w:history="1">
        <w:r w:rsidR="008E1525" w:rsidRPr="008E1525">
          <w:rPr>
            <w:rStyle w:val="Hyperlink"/>
            <w:rFonts w:ascii="Times New Roman" w:hAnsi="Times New Roman" w:cs="Times New Roman"/>
            <w:i/>
            <w:iCs/>
            <w:color w:val="000000" w:themeColor="text1"/>
            <w:sz w:val="20"/>
            <w:szCs w:val="20"/>
            <w:u w:val="none"/>
          </w:rPr>
          <w:t>ilhampoejakesuma00987@gmail.com</w:t>
        </w:r>
        <w:r w:rsidR="008E1525" w:rsidRPr="008E1525">
          <w:rPr>
            <w:rStyle w:val="Hyperlink"/>
            <w:rFonts w:ascii="Times New Roman" w:hAnsi="Times New Roman" w:cs="Times New Roman"/>
            <w:i/>
            <w:iCs/>
            <w:color w:val="000000" w:themeColor="text1"/>
            <w:sz w:val="20"/>
            <w:szCs w:val="20"/>
            <w:u w:val="none"/>
            <w:vertAlign w:val="superscript"/>
          </w:rPr>
          <w:t>1</w:t>
        </w:r>
        <w:r w:rsidR="008E1525" w:rsidRPr="008E1525">
          <w:rPr>
            <w:rStyle w:val="Hyperlink"/>
            <w:rFonts w:ascii="Times New Roman" w:hAnsi="Times New Roman" w:cs="Times New Roman"/>
            <w:b/>
            <w:i/>
            <w:iCs/>
            <w:color w:val="000000" w:themeColor="text1"/>
            <w:sz w:val="20"/>
            <w:szCs w:val="20"/>
            <w:u w:val="none"/>
            <w:vertAlign w:val="superscript"/>
          </w:rPr>
          <w:t>*</w:t>
        </w:r>
        <w:r w:rsidR="008E1525" w:rsidRPr="008E1525">
          <w:rPr>
            <w:rStyle w:val="Hyperlink"/>
            <w:rFonts w:ascii="Times New Roman" w:hAnsi="Times New Roman" w:cs="Times New Roman"/>
            <w:b/>
            <w:i/>
            <w:iCs/>
            <w:color w:val="000000" w:themeColor="text1"/>
            <w:sz w:val="20"/>
            <w:szCs w:val="20"/>
            <w:u w:val="none"/>
          </w:rPr>
          <w:t xml:space="preserve">, </w:t>
        </w:r>
      </w:hyperlink>
      <w:hyperlink r:id="rId8" w:history="1">
        <w:r w:rsidR="008E1525" w:rsidRPr="008E1525">
          <w:rPr>
            <w:rStyle w:val="Hyperlink"/>
            <w:rFonts w:ascii="Times New Roman" w:hAnsi="Times New Roman" w:cs="Times New Roman"/>
            <w:i/>
            <w:iCs/>
            <w:color w:val="000000" w:themeColor="text1"/>
            <w:sz w:val="20"/>
            <w:szCs w:val="20"/>
            <w:u w:val="none"/>
          </w:rPr>
          <w:t>makmurngt@gmail.com</w:t>
        </w:r>
        <w:r w:rsidR="008E1525" w:rsidRPr="008E1525">
          <w:rPr>
            <w:rStyle w:val="Hyperlink"/>
            <w:rFonts w:ascii="Times New Roman" w:hAnsi="Times New Roman" w:cs="Times New Roman"/>
            <w:i/>
            <w:iCs/>
            <w:color w:val="000000" w:themeColor="text1"/>
            <w:sz w:val="20"/>
            <w:szCs w:val="20"/>
            <w:u w:val="none"/>
            <w:vertAlign w:val="superscript"/>
          </w:rPr>
          <w:t>2</w:t>
        </w:r>
      </w:hyperlink>
      <w:r w:rsidR="008E1525" w:rsidRPr="008E1525">
        <w:rPr>
          <w:rFonts w:ascii="Times New Roman" w:hAnsi="Times New Roman" w:cs="Times New Roman"/>
          <w:i/>
          <w:iCs/>
          <w:color w:val="000000" w:themeColor="text1"/>
          <w:sz w:val="20"/>
          <w:szCs w:val="20"/>
        </w:rPr>
        <w:t xml:space="preserve">, </w:t>
      </w:r>
      <w:hyperlink r:id="rId9" w:history="1">
        <w:r w:rsidR="008E1525" w:rsidRPr="008E1525">
          <w:rPr>
            <w:rStyle w:val="Hyperlink"/>
            <w:rFonts w:ascii="Times New Roman" w:hAnsi="Times New Roman" w:cs="Times New Roman"/>
            <w:i/>
            <w:iCs/>
            <w:color w:val="000000" w:themeColor="text1"/>
            <w:sz w:val="20"/>
            <w:szCs w:val="20"/>
            <w:u w:val="none"/>
          </w:rPr>
          <w:t>heffirahayu@upp.ac.id</w:t>
        </w:r>
        <w:r w:rsidR="008E1525" w:rsidRPr="008E1525">
          <w:rPr>
            <w:rStyle w:val="Hyperlink"/>
            <w:rFonts w:ascii="Times New Roman" w:hAnsi="Times New Roman" w:cs="Times New Roman"/>
            <w:i/>
            <w:iCs/>
            <w:color w:val="000000" w:themeColor="text1"/>
            <w:sz w:val="20"/>
            <w:szCs w:val="20"/>
            <w:u w:val="none"/>
            <w:vertAlign w:val="superscript"/>
          </w:rPr>
          <w:t>3</w:t>
        </w:r>
        <w:r w:rsidR="008E1525" w:rsidRPr="008E1525">
          <w:rPr>
            <w:rStyle w:val="Hyperlink"/>
            <w:rFonts w:ascii="Times New Roman" w:hAnsi="Times New Roman" w:cs="Times New Roman"/>
            <w:i/>
            <w:iCs/>
            <w:color w:val="000000" w:themeColor="text1"/>
            <w:sz w:val="20"/>
            <w:szCs w:val="20"/>
            <w:u w:val="none"/>
          </w:rPr>
          <w:t xml:space="preserve"> </w:t>
        </w:r>
      </w:hyperlink>
    </w:p>
    <w:p w14:paraId="19E011A5" w14:textId="77777777" w:rsidR="003B3763" w:rsidRDefault="00000000">
      <w:pPr>
        <w:pStyle w:val="NoSpacing"/>
        <w:jc w:val="center"/>
        <w:rPr>
          <w:rFonts w:ascii="Times New Roman" w:hAnsi="Times New Roman" w:cs="Times New Roman"/>
          <w:sz w:val="20"/>
          <w:szCs w:val="20"/>
        </w:rPr>
      </w:pPr>
      <w:r>
        <w:rPr>
          <w:noProof/>
          <w:szCs w:val="20"/>
        </w:rPr>
        <mc:AlternateContent>
          <mc:Choice Requires="wps">
            <w:drawing>
              <wp:anchor distT="0" distB="0" distL="0" distR="0" simplePos="0" relativeHeight="251657216" behindDoc="0" locked="0" layoutInCell="1" allowOverlap="1" wp14:anchorId="2751839B" wp14:editId="7D329FE8">
                <wp:simplePos x="0" y="0"/>
                <wp:positionH relativeFrom="column">
                  <wp:posOffset>-70485</wp:posOffset>
                </wp:positionH>
                <wp:positionV relativeFrom="paragraph">
                  <wp:posOffset>122555</wp:posOffset>
                </wp:positionV>
                <wp:extent cx="6120130" cy="0"/>
                <wp:effectExtent l="0" t="0" r="14605" b="19050"/>
                <wp:wrapNone/>
                <wp:docPr id="1026" name=" 4"/>
                <wp:cNvGraphicFramePr/>
                <a:graphic xmlns:a="http://schemas.openxmlformats.org/drawingml/2006/main">
                  <a:graphicData uri="http://schemas.microsoft.com/office/word/2010/wordprocessingShape">
                    <wps:wsp>
                      <wps:cNvCnPr/>
                      <wps:spPr>
                        <a:xfrm>
                          <a:off x="0" y="0"/>
                          <a:ext cx="6120130" cy="0"/>
                        </a:xfrm>
                        <a:prstGeom prst="straightConnector1">
                          <a:avLst/>
                        </a:prstGeom>
                        <a:ln w="9525" cap="flat" cmpd="sng">
                          <a:solidFill>
                            <a:srgbClr val="000000"/>
                          </a:solidFill>
                          <a:prstDash val="solid"/>
                          <a:round/>
                        </a:ln>
                      </wps:spPr>
                      <wps:bodyPr/>
                    </wps:wsp>
                  </a:graphicData>
                </a:graphic>
              </wp:anchor>
            </w:drawing>
          </mc:Choice>
          <mc:Fallback>
            <w:pict>
              <v:shapetype w14:anchorId="6023CB60" id="_x0000_t32" coordsize="21600,21600" o:spt="32" o:oned="t" path="m,l21600,21600e" filled="f">
                <v:path arrowok="t" fillok="f" o:connecttype="none"/>
                <o:lock v:ext="edit" shapetype="t"/>
              </v:shapetype>
              <v:shape id=" 4" o:spid="_x0000_s1026" type="#_x0000_t32" style="position:absolute;margin-left:-5.55pt;margin-top:9.65pt;width:481.9pt;height:0;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"/>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7127"/>
      </w:tblGrid>
      <w:tr w:rsidR="003B3763" w14:paraId="6ECB26C9" w14:textId="77777777" w:rsidTr="008E1525">
        <w:tc>
          <w:tcPr>
            <w:tcW w:w="2268" w:type="dxa"/>
          </w:tcPr>
          <w:p w14:paraId="5A53EC14" w14:textId="77777777" w:rsidR="008E1525" w:rsidRPr="008E1525" w:rsidRDefault="008E1525" w:rsidP="008E1525">
            <w:pPr>
              <w:ind w:hanging="2"/>
              <w:rPr>
                <w:rFonts w:asciiTheme="majorBidi" w:hAnsiTheme="majorBidi" w:cstheme="majorBidi"/>
                <w:b/>
                <w:color w:val="00B050"/>
                <w:sz w:val="18"/>
                <w:szCs w:val="18"/>
              </w:rPr>
            </w:pPr>
            <w:r w:rsidRPr="008E1525">
              <w:rPr>
                <w:rFonts w:asciiTheme="majorBidi" w:hAnsiTheme="majorBidi" w:cstheme="majorBidi"/>
                <w:b/>
                <w:color w:val="00B050"/>
                <w:sz w:val="18"/>
                <w:szCs w:val="18"/>
              </w:rPr>
              <w:t>Article Info</w:t>
            </w:r>
          </w:p>
          <w:p w14:paraId="3E8DC577" w14:textId="77777777" w:rsidR="008E1525" w:rsidRPr="00F23447" w:rsidRDefault="008E1525" w:rsidP="008E1525">
            <w:pPr>
              <w:spacing w:after="0" w:line="240" w:lineRule="auto"/>
              <w:ind w:hanging="2"/>
              <w:rPr>
                <w:rFonts w:ascii="Times New Roman" w:hAnsi="Times New Roman"/>
                <w:color w:val="00B050"/>
                <w:sz w:val="18"/>
                <w:szCs w:val="18"/>
              </w:rPr>
            </w:pPr>
            <w:r w:rsidRPr="00F23447">
              <w:rPr>
                <w:rFonts w:ascii="Times New Roman" w:hAnsi="Times New Roman"/>
                <w:color w:val="00B050"/>
                <w:sz w:val="18"/>
                <w:szCs w:val="18"/>
              </w:rPr>
              <w:t xml:space="preserve">Article </w:t>
            </w:r>
            <w:proofErr w:type="gramStart"/>
            <w:r w:rsidRPr="00F23447">
              <w:rPr>
                <w:rFonts w:ascii="Times New Roman" w:hAnsi="Times New Roman"/>
                <w:color w:val="00B050"/>
                <w:sz w:val="18"/>
                <w:szCs w:val="18"/>
              </w:rPr>
              <w:t>history :</w:t>
            </w:r>
            <w:proofErr w:type="gramEnd"/>
          </w:p>
          <w:p w14:paraId="5FDD37FA" w14:textId="77777777" w:rsidR="008E1525" w:rsidRPr="00F23447" w:rsidRDefault="008E1525" w:rsidP="008E1525">
            <w:pPr>
              <w:spacing w:after="0" w:line="240" w:lineRule="auto"/>
              <w:ind w:hanging="2"/>
              <w:rPr>
                <w:rFonts w:ascii="Times New Roman" w:hAnsi="Times New Roman"/>
                <w:color w:val="00B050"/>
                <w:sz w:val="18"/>
                <w:szCs w:val="18"/>
              </w:rPr>
            </w:pPr>
            <w:proofErr w:type="gramStart"/>
            <w:r w:rsidRPr="00F23447">
              <w:rPr>
                <w:rFonts w:ascii="Times New Roman" w:hAnsi="Times New Roman"/>
                <w:color w:val="00B050"/>
                <w:sz w:val="18"/>
                <w:szCs w:val="18"/>
              </w:rPr>
              <w:t>Received  :</w:t>
            </w:r>
            <w:proofErr w:type="gramEnd"/>
            <w:r w:rsidRPr="00F23447">
              <w:rPr>
                <w:rFonts w:ascii="Times New Roman" w:hAnsi="Times New Roman"/>
                <w:color w:val="00B050"/>
                <w:sz w:val="18"/>
                <w:szCs w:val="18"/>
              </w:rPr>
              <w:t xml:space="preserve"> 2</w:t>
            </w:r>
            <w:r w:rsidRPr="008E1525">
              <w:rPr>
                <w:rFonts w:ascii="Times New Roman" w:hAnsi="Times New Roman"/>
                <w:color w:val="00B050"/>
                <w:sz w:val="18"/>
                <w:szCs w:val="18"/>
              </w:rPr>
              <w:t>9</w:t>
            </w:r>
            <w:r w:rsidRPr="00F23447">
              <w:rPr>
                <w:rFonts w:ascii="Times New Roman" w:hAnsi="Times New Roman"/>
                <w:color w:val="00B050"/>
                <w:sz w:val="18"/>
                <w:szCs w:val="18"/>
              </w:rPr>
              <w:t>-07-2025</w:t>
            </w:r>
          </w:p>
          <w:p w14:paraId="44B9522E" w14:textId="77777777" w:rsidR="008E1525" w:rsidRPr="00F23447" w:rsidRDefault="008E1525" w:rsidP="008E1525">
            <w:pPr>
              <w:spacing w:after="0" w:line="240" w:lineRule="auto"/>
              <w:ind w:hanging="2"/>
              <w:rPr>
                <w:rFonts w:ascii="Times New Roman" w:hAnsi="Times New Roman"/>
                <w:color w:val="00B050"/>
                <w:sz w:val="18"/>
                <w:szCs w:val="18"/>
              </w:rPr>
            </w:pPr>
            <w:r w:rsidRPr="00F23447">
              <w:rPr>
                <w:rFonts w:ascii="Times New Roman" w:hAnsi="Times New Roman"/>
                <w:color w:val="00B050"/>
                <w:sz w:val="18"/>
                <w:szCs w:val="18"/>
              </w:rPr>
              <w:t xml:space="preserve">Revised  </w:t>
            </w:r>
            <w:proofErr w:type="gramStart"/>
            <w:r w:rsidRPr="00F23447">
              <w:rPr>
                <w:rFonts w:ascii="Times New Roman" w:hAnsi="Times New Roman"/>
                <w:color w:val="00B050"/>
                <w:sz w:val="18"/>
                <w:szCs w:val="18"/>
              </w:rPr>
              <w:t xml:space="preserve">  :</w:t>
            </w:r>
            <w:proofErr w:type="gramEnd"/>
            <w:r w:rsidRPr="00F23447">
              <w:rPr>
                <w:rFonts w:ascii="Times New Roman" w:hAnsi="Times New Roman"/>
                <w:color w:val="00B050"/>
                <w:sz w:val="18"/>
                <w:szCs w:val="18"/>
              </w:rPr>
              <w:t xml:space="preserve"> </w:t>
            </w:r>
            <w:r w:rsidRPr="008E1525">
              <w:rPr>
                <w:rFonts w:ascii="Times New Roman" w:hAnsi="Times New Roman"/>
                <w:color w:val="00B050"/>
                <w:sz w:val="18"/>
                <w:szCs w:val="18"/>
              </w:rPr>
              <w:t>30</w:t>
            </w:r>
            <w:r w:rsidRPr="00F23447">
              <w:rPr>
                <w:rFonts w:ascii="Times New Roman" w:hAnsi="Times New Roman"/>
                <w:color w:val="00B050"/>
                <w:sz w:val="18"/>
                <w:szCs w:val="18"/>
              </w:rPr>
              <w:t>-07-2025</w:t>
            </w:r>
          </w:p>
          <w:p w14:paraId="149278D1" w14:textId="77777777" w:rsidR="008E1525" w:rsidRPr="00F23447" w:rsidRDefault="008E1525" w:rsidP="008E1525">
            <w:pPr>
              <w:spacing w:after="0" w:line="240" w:lineRule="auto"/>
              <w:ind w:hanging="2"/>
              <w:rPr>
                <w:rFonts w:ascii="Times New Roman" w:hAnsi="Times New Roman"/>
                <w:color w:val="00B050"/>
                <w:sz w:val="18"/>
                <w:szCs w:val="18"/>
              </w:rPr>
            </w:pPr>
            <w:proofErr w:type="gramStart"/>
            <w:r w:rsidRPr="00F23447">
              <w:rPr>
                <w:rFonts w:ascii="Times New Roman" w:hAnsi="Times New Roman"/>
                <w:color w:val="00B050"/>
                <w:sz w:val="18"/>
                <w:szCs w:val="18"/>
              </w:rPr>
              <w:t>Accepted  :</w:t>
            </w:r>
            <w:proofErr w:type="gramEnd"/>
            <w:r w:rsidRPr="00F23447">
              <w:rPr>
                <w:rFonts w:ascii="Times New Roman" w:hAnsi="Times New Roman"/>
                <w:color w:val="00B050"/>
                <w:sz w:val="18"/>
                <w:szCs w:val="18"/>
              </w:rPr>
              <w:t xml:space="preserve"> </w:t>
            </w:r>
            <w:r w:rsidRPr="008E1525">
              <w:rPr>
                <w:rFonts w:ascii="Times New Roman" w:hAnsi="Times New Roman"/>
                <w:color w:val="00B050"/>
                <w:sz w:val="18"/>
                <w:szCs w:val="18"/>
              </w:rPr>
              <w:t>02</w:t>
            </w:r>
            <w:r w:rsidRPr="00F23447">
              <w:rPr>
                <w:rFonts w:ascii="Times New Roman" w:hAnsi="Times New Roman"/>
                <w:color w:val="00B050"/>
                <w:sz w:val="18"/>
                <w:szCs w:val="18"/>
              </w:rPr>
              <w:t>-0</w:t>
            </w:r>
            <w:r w:rsidRPr="008E1525">
              <w:rPr>
                <w:rFonts w:ascii="Times New Roman" w:hAnsi="Times New Roman"/>
                <w:color w:val="00B050"/>
                <w:sz w:val="18"/>
                <w:szCs w:val="18"/>
              </w:rPr>
              <w:t>8</w:t>
            </w:r>
            <w:r w:rsidRPr="00F23447">
              <w:rPr>
                <w:rFonts w:ascii="Times New Roman" w:hAnsi="Times New Roman"/>
                <w:color w:val="00B050"/>
                <w:sz w:val="18"/>
                <w:szCs w:val="18"/>
              </w:rPr>
              <w:t>-2025</w:t>
            </w:r>
          </w:p>
          <w:p w14:paraId="3FFF6FC2" w14:textId="5231B60D" w:rsidR="003B3763" w:rsidRDefault="008E1525" w:rsidP="008E1525">
            <w:pPr>
              <w:pStyle w:val="NoSpacing"/>
              <w:rPr>
                <w:rFonts w:ascii="Times New Roman" w:hAnsi="Times New Roman" w:cs="Times New Roman"/>
                <w:color w:val="388600"/>
                <w:sz w:val="18"/>
                <w:szCs w:val="18"/>
              </w:rPr>
            </w:pPr>
            <w:proofErr w:type="spellStart"/>
            <w:r w:rsidRPr="00F23447">
              <w:rPr>
                <w:rFonts w:ascii="Times New Roman" w:hAnsi="Times New Roman" w:cs="Times New Roman"/>
                <w:color w:val="00B050"/>
                <w:sz w:val="18"/>
                <w:szCs w:val="18"/>
              </w:rPr>
              <w:t>Pulished</w:t>
            </w:r>
            <w:proofErr w:type="spellEnd"/>
            <w:r w:rsidRPr="00F23447">
              <w:rPr>
                <w:rFonts w:ascii="Times New Roman" w:hAnsi="Times New Roman" w:cs="Times New Roman"/>
                <w:color w:val="00B050"/>
                <w:sz w:val="18"/>
                <w:szCs w:val="18"/>
              </w:rPr>
              <w:t xml:space="preserve"> </w:t>
            </w:r>
            <w:proofErr w:type="gramStart"/>
            <w:r w:rsidRPr="00F23447">
              <w:rPr>
                <w:rFonts w:ascii="Times New Roman" w:hAnsi="Times New Roman" w:cs="Times New Roman"/>
                <w:color w:val="00B050"/>
                <w:sz w:val="18"/>
                <w:szCs w:val="18"/>
              </w:rPr>
              <w:t xml:space="preserve">  :</w:t>
            </w:r>
            <w:proofErr w:type="gramEnd"/>
            <w:r w:rsidRPr="00F23447">
              <w:rPr>
                <w:rFonts w:ascii="Times New Roman" w:hAnsi="Times New Roman" w:cs="Times New Roman"/>
                <w:color w:val="00B050"/>
                <w:sz w:val="18"/>
                <w:szCs w:val="18"/>
              </w:rPr>
              <w:t xml:space="preserve"> 0</w:t>
            </w:r>
            <w:r w:rsidRPr="008E1525">
              <w:rPr>
                <w:rFonts w:ascii="Times New Roman" w:hAnsi="Times New Roman" w:cs="Times New Roman"/>
                <w:color w:val="00B050"/>
                <w:sz w:val="18"/>
                <w:szCs w:val="18"/>
              </w:rPr>
              <w:t>4</w:t>
            </w:r>
            <w:r w:rsidRPr="00F23447">
              <w:rPr>
                <w:rFonts w:ascii="Times New Roman" w:hAnsi="Times New Roman" w:cs="Times New Roman"/>
                <w:color w:val="00B050"/>
                <w:sz w:val="18"/>
                <w:szCs w:val="18"/>
              </w:rPr>
              <w:t>-08-2025</w:t>
            </w:r>
          </w:p>
        </w:tc>
        <w:tc>
          <w:tcPr>
            <w:tcW w:w="7245" w:type="dxa"/>
          </w:tcPr>
          <w:p w14:paraId="456F32BA" w14:textId="77777777" w:rsidR="003B3763" w:rsidRDefault="00000000">
            <w:pPr>
              <w:pStyle w:val="NoSpacing"/>
              <w:jc w:val="center"/>
              <w:rPr>
                <w:rFonts w:ascii="Times New Roman" w:hAnsi="Times New Roman" w:cs="Times New Roman"/>
                <w:b/>
                <w:i/>
                <w:iCs/>
              </w:rPr>
            </w:pPr>
            <w:r>
              <w:rPr>
                <w:rFonts w:ascii="Times New Roman" w:hAnsi="Times New Roman" w:cs="Times New Roman"/>
                <w:b/>
                <w:i/>
                <w:iCs/>
              </w:rPr>
              <w:t>Abstract</w:t>
            </w:r>
          </w:p>
          <w:p w14:paraId="55F9EDD3" w14:textId="77777777" w:rsidR="003B3763" w:rsidRDefault="003B3763">
            <w:pPr>
              <w:pStyle w:val="NoSpacing"/>
              <w:rPr>
                <w:rFonts w:ascii="Times New Roman" w:hAnsi="Times New Roman" w:cs="Times New Roman"/>
                <w:b/>
                <w:i/>
                <w:iCs/>
              </w:rPr>
            </w:pPr>
          </w:p>
          <w:p w14:paraId="702592D6" w14:textId="77777777" w:rsidR="003B3763" w:rsidRDefault="00000000">
            <w:pPr>
              <w:pStyle w:val="TTPAbstract"/>
              <w:spacing w:before="0"/>
              <w:rPr>
                <w:i/>
                <w:sz w:val="22"/>
                <w:szCs w:val="22"/>
              </w:rPr>
            </w:pPr>
            <w:r>
              <w:rPr>
                <w:i/>
                <w:iCs/>
                <w:sz w:val="22"/>
                <w:szCs w:val="22"/>
              </w:rPr>
              <w:t>This research is motivated by the crucial role of service quality in building customer loyalty, especially in the context of Village-Owned Enterprises (</w:t>
            </w:r>
            <w:proofErr w:type="spellStart"/>
            <w:r>
              <w:rPr>
                <w:i/>
                <w:iCs/>
                <w:sz w:val="22"/>
                <w:szCs w:val="22"/>
              </w:rPr>
              <w:t>BUMDes</w:t>
            </w:r>
            <w:proofErr w:type="spellEnd"/>
            <w:r>
              <w:rPr>
                <w:i/>
                <w:iCs/>
                <w:sz w:val="22"/>
                <w:szCs w:val="22"/>
              </w:rPr>
              <w:t xml:space="preserve">) which face operational challenges in business competition. Aiming to determine the influence of service quality on customer loyalty at the </w:t>
            </w:r>
            <w:proofErr w:type="spellStart"/>
            <w:r>
              <w:rPr>
                <w:i/>
                <w:iCs/>
                <w:sz w:val="22"/>
                <w:szCs w:val="22"/>
              </w:rPr>
              <w:t>Saprodi</w:t>
            </w:r>
            <w:proofErr w:type="spellEnd"/>
            <w:r>
              <w:rPr>
                <w:i/>
                <w:iCs/>
                <w:sz w:val="22"/>
                <w:szCs w:val="22"/>
              </w:rPr>
              <w:t xml:space="preserve"> Store of </w:t>
            </w:r>
            <w:proofErr w:type="spellStart"/>
            <w:r>
              <w:rPr>
                <w:i/>
                <w:iCs/>
                <w:sz w:val="22"/>
                <w:szCs w:val="22"/>
              </w:rPr>
              <w:t>BUMDes</w:t>
            </w:r>
            <w:proofErr w:type="spellEnd"/>
            <w:r>
              <w:rPr>
                <w:i/>
                <w:iCs/>
                <w:sz w:val="22"/>
                <w:szCs w:val="22"/>
              </w:rPr>
              <w:t xml:space="preserve"> Karya Anggun in </w:t>
            </w:r>
            <w:proofErr w:type="spellStart"/>
            <w:r>
              <w:rPr>
                <w:i/>
                <w:iCs/>
                <w:sz w:val="22"/>
                <w:szCs w:val="22"/>
              </w:rPr>
              <w:t>Pasir</w:t>
            </w:r>
            <w:proofErr w:type="spellEnd"/>
            <w:r>
              <w:rPr>
                <w:i/>
                <w:iCs/>
                <w:sz w:val="22"/>
                <w:szCs w:val="22"/>
              </w:rPr>
              <w:t xml:space="preserve"> Jaya Village, this study uses a quantitative approach with a survey method. The research sample consisted of 96 customers selected using the Slovin formula from a total population of 2,604 people. Data was collected through a questionnaire with a Likert scale and analyzed using simple linear regression analysis with the help of SPSS version 24, after the instrument was confirmed to be valid and reliable. The analysis results prove that service quality has a positive and statistically significant influence on customer loyalty, as indicated by a t-count value of 22.879 with a significance level of 0.000. The regression coefficient of 0.545 indicates that every increase in the perception of service quality will proportionally increase loyalty. Thus, it is concluded that service quality is a fundamental predictor in shaping and maintaining customer loyalty. The implication is that strategic investment in improving reliability, responsiveness, and service assurance is essential for the sustainability of </w:t>
            </w:r>
            <w:proofErr w:type="spellStart"/>
            <w:proofErr w:type="gramStart"/>
            <w:r>
              <w:rPr>
                <w:i/>
                <w:iCs/>
                <w:sz w:val="22"/>
                <w:szCs w:val="22"/>
              </w:rPr>
              <w:t>BUMDes</w:t>
            </w:r>
            <w:proofErr w:type="spellEnd"/>
            <w:r>
              <w:rPr>
                <w:i/>
                <w:iCs/>
                <w:sz w:val="22"/>
                <w:szCs w:val="22"/>
              </w:rPr>
              <w:t>..</w:t>
            </w:r>
            <w:proofErr w:type="gramEnd"/>
          </w:p>
          <w:p w14:paraId="6C7F1E1D" w14:textId="77777777" w:rsidR="003B3763" w:rsidRDefault="003B3763">
            <w:pPr>
              <w:spacing w:after="0" w:line="240" w:lineRule="auto"/>
              <w:rPr>
                <w:rFonts w:ascii="Times New Roman" w:hAnsi="Times New Roman"/>
              </w:rPr>
            </w:pPr>
          </w:p>
          <w:p w14:paraId="63B340D5" w14:textId="1E5F5CC2" w:rsidR="003B3763" w:rsidRDefault="008E1525">
            <w:pPr>
              <w:pStyle w:val="E-JOURNALAbstrakTitle"/>
              <w:spacing w:after="0"/>
              <w:ind w:left="1306" w:hanging="1306"/>
              <w:jc w:val="both"/>
              <w:rPr>
                <w:b w:val="0"/>
                <w:szCs w:val="22"/>
                <w:lang w:val="en-US"/>
              </w:rPr>
            </w:pPr>
            <w:r>
              <w:rPr>
                <w:noProof/>
                <w:szCs w:val="20"/>
              </w:rPr>
              <mc:AlternateContent>
                <mc:Choice Requires="wps">
                  <w:drawing>
                    <wp:anchor distT="0" distB="0" distL="0" distR="0" simplePos="0" relativeHeight="251653632" behindDoc="0" locked="0" layoutInCell="1" allowOverlap="1" wp14:anchorId="1A2D75E1" wp14:editId="2EA73F28">
                      <wp:simplePos x="0" y="0"/>
                      <wp:positionH relativeFrom="column">
                        <wp:posOffset>-1579245</wp:posOffset>
                      </wp:positionH>
                      <wp:positionV relativeFrom="paragraph">
                        <wp:posOffset>158115</wp:posOffset>
                      </wp:positionV>
                      <wp:extent cx="6119495" cy="0"/>
                      <wp:effectExtent l="0" t="0" r="14605" b="19050"/>
                      <wp:wrapNone/>
                      <wp:docPr id="1027" name=" 4"/>
                      <wp:cNvGraphicFramePr/>
                      <a:graphic xmlns:a="http://schemas.openxmlformats.org/drawingml/2006/main">
                        <a:graphicData uri="http://schemas.microsoft.com/office/word/2010/wordprocessingShape">
                          <wps:wsp>
                            <wps:cNvCnPr/>
                            <wps:spPr>
                              <a:xfrm>
                                <a:off x="0" y="0"/>
                                <a:ext cx="6119495" cy="0"/>
                              </a:xfrm>
                              <a:prstGeom prst="straightConnector1">
                                <a:avLst/>
                              </a:prstGeom>
                              <a:ln w="9525" cap="flat" cmpd="sng">
                                <a:solidFill>
                                  <a:srgbClr val="000000"/>
                                </a:solidFill>
                                <a:prstDash val="solid"/>
                                <a:round/>
                              </a:ln>
                            </wps:spPr>
                            <wps:bodyPr/>
                          </wps:wsp>
                        </a:graphicData>
                      </a:graphic>
                    </wp:anchor>
                  </w:drawing>
                </mc:Choice>
                <mc:Fallback>
                  <w:pict>
                    <v:shape w14:anchorId="094A9043" id=" 4" o:spid="_x0000_s1026" type="#_x0000_t32" style="position:absolute;margin-left:-124.35pt;margin-top:12.45pt;width:481.85pt;height:0;z-index:25165363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"/>
                  </w:pict>
                </mc:Fallback>
              </mc:AlternateContent>
            </w:r>
            <w:r>
              <w:rPr>
                <w:i/>
                <w:szCs w:val="22"/>
              </w:rPr>
              <w:t>Keywords</w:t>
            </w:r>
            <w:r>
              <w:rPr>
                <w:szCs w:val="22"/>
              </w:rPr>
              <w:t xml:space="preserve"> :</w:t>
            </w:r>
            <w:r>
              <w:rPr>
                <w:b w:val="0"/>
                <w:szCs w:val="22"/>
              </w:rPr>
              <w:t xml:space="preserve"> </w:t>
            </w:r>
            <w:r w:rsidRPr="008E1525">
              <w:rPr>
                <w:bCs/>
                <w:i/>
                <w:iCs/>
                <w:szCs w:val="22"/>
              </w:rPr>
              <w:t>BUMDes, Service Quality, Customer Loyalty</w:t>
            </w:r>
          </w:p>
        </w:tc>
      </w:tr>
    </w:tbl>
    <w:p w14:paraId="2E174D03" w14:textId="77777777" w:rsidR="003B3763" w:rsidRDefault="003B3763">
      <w:pPr>
        <w:pStyle w:val="NoSpacing"/>
      </w:pPr>
    </w:p>
    <w:p w14:paraId="4EF23047" w14:textId="77777777" w:rsidR="003B3763" w:rsidRPr="008E1525" w:rsidRDefault="00000000">
      <w:pPr>
        <w:pStyle w:val="NoSpacing"/>
        <w:jc w:val="center"/>
        <w:rPr>
          <w:rFonts w:ascii="Times New Roman" w:hAnsi="Times New Roman" w:cs="Times New Roman"/>
          <w:b/>
        </w:rPr>
      </w:pPr>
      <w:proofErr w:type="spellStart"/>
      <w:r w:rsidRPr="008E1525">
        <w:rPr>
          <w:rFonts w:ascii="Times New Roman" w:hAnsi="Times New Roman" w:cs="Times New Roman"/>
          <w:b/>
        </w:rPr>
        <w:t>Abstrak</w:t>
      </w:r>
      <w:proofErr w:type="spellEnd"/>
    </w:p>
    <w:p w14:paraId="3C32E983" w14:textId="77777777" w:rsidR="003B3763" w:rsidRPr="008E1525" w:rsidRDefault="003B3763">
      <w:pPr>
        <w:pStyle w:val="NoSpacing"/>
        <w:rPr>
          <w:rFonts w:ascii="Times New Roman" w:hAnsi="Times New Roman" w:cs="Times New Roman"/>
          <w:color w:val="FF0000"/>
        </w:rPr>
      </w:pPr>
    </w:p>
    <w:p w14:paraId="083518A4" w14:textId="77777777" w:rsidR="003B3763" w:rsidRPr="008E1525" w:rsidRDefault="00000000">
      <w:pPr>
        <w:pStyle w:val="TTPAbstract"/>
        <w:spacing w:before="0"/>
        <w:rPr>
          <w:snapToGrid w:val="0"/>
          <w:sz w:val="22"/>
          <w:szCs w:val="22"/>
        </w:rPr>
      </w:pPr>
      <w:proofErr w:type="spellStart"/>
      <w:r w:rsidRPr="008E1525">
        <w:rPr>
          <w:rFonts w:eastAsia="SimSun"/>
          <w:sz w:val="22"/>
          <w:szCs w:val="22"/>
        </w:rPr>
        <w:t>Penelitian</w:t>
      </w:r>
      <w:proofErr w:type="spellEnd"/>
      <w:r w:rsidRPr="008E1525">
        <w:rPr>
          <w:rFonts w:eastAsia="SimSun"/>
          <w:sz w:val="22"/>
          <w:szCs w:val="22"/>
        </w:rPr>
        <w:t xml:space="preserve"> </w:t>
      </w:r>
      <w:proofErr w:type="spellStart"/>
      <w:r w:rsidRPr="008E1525">
        <w:rPr>
          <w:rFonts w:eastAsia="SimSun"/>
          <w:sz w:val="22"/>
          <w:szCs w:val="22"/>
        </w:rPr>
        <w:t>ini</w:t>
      </w:r>
      <w:proofErr w:type="spellEnd"/>
      <w:r w:rsidRPr="008E1525">
        <w:rPr>
          <w:rFonts w:eastAsia="SimSun"/>
          <w:sz w:val="22"/>
          <w:szCs w:val="22"/>
        </w:rPr>
        <w:t xml:space="preserve"> </w:t>
      </w:r>
      <w:proofErr w:type="spellStart"/>
      <w:r w:rsidRPr="008E1525">
        <w:rPr>
          <w:rFonts w:eastAsia="SimSun"/>
          <w:sz w:val="22"/>
          <w:szCs w:val="22"/>
        </w:rPr>
        <w:t>dilatarbelakangi</w:t>
      </w:r>
      <w:proofErr w:type="spellEnd"/>
      <w:r w:rsidRPr="008E1525">
        <w:rPr>
          <w:rFonts w:eastAsia="SimSun"/>
          <w:sz w:val="22"/>
          <w:szCs w:val="22"/>
        </w:rPr>
        <w:t xml:space="preserve"> oleh </w:t>
      </w:r>
      <w:proofErr w:type="spellStart"/>
      <w:r w:rsidRPr="008E1525">
        <w:rPr>
          <w:rFonts w:eastAsia="SimSun"/>
          <w:sz w:val="22"/>
          <w:szCs w:val="22"/>
        </w:rPr>
        <w:t>krusialnya</w:t>
      </w:r>
      <w:proofErr w:type="spellEnd"/>
      <w:r w:rsidRPr="008E1525">
        <w:rPr>
          <w:rFonts w:eastAsia="SimSun"/>
          <w:sz w:val="22"/>
          <w:szCs w:val="22"/>
        </w:rPr>
        <w:t xml:space="preserve"> </w:t>
      </w:r>
      <w:proofErr w:type="spellStart"/>
      <w:r w:rsidRPr="008E1525">
        <w:rPr>
          <w:rFonts w:eastAsia="SimSun"/>
          <w:sz w:val="22"/>
          <w:szCs w:val="22"/>
        </w:rPr>
        <w:t>kualitas</w:t>
      </w:r>
      <w:proofErr w:type="spellEnd"/>
      <w:r w:rsidRPr="008E1525">
        <w:rPr>
          <w:rFonts w:eastAsia="SimSun"/>
          <w:sz w:val="22"/>
          <w:szCs w:val="22"/>
        </w:rPr>
        <w:t xml:space="preserve"> </w:t>
      </w:r>
      <w:proofErr w:type="spellStart"/>
      <w:r w:rsidRPr="008E1525">
        <w:rPr>
          <w:rFonts w:eastAsia="SimSun"/>
          <w:sz w:val="22"/>
          <w:szCs w:val="22"/>
        </w:rPr>
        <w:t>pelayanan</w:t>
      </w:r>
      <w:proofErr w:type="spellEnd"/>
      <w:r w:rsidRPr="008E1525">
        <w:rPr>
          <w:rFonts w:eastAsia="SimSun"/>
          <w:sz w:val="22"/>
          <w:szCs w:val="22"/>
        </w:rPr>
        <w:t xml:space="preserve"> </w:t>
      </w:r>
      <w:proofErr w:type="spellStart"/>
      <w:r w:rsidRPr="008E1525">
        <w:rPr>
          <w:rFonts w:eastAsia="SimSun"/>
          <w:sz w:val="22"/>
          <w:szCs w:val="22"/>
        </w:rPr>
        <w:t>dalam</w:t>
      </w:r>
      <w:proofErr w:type="spellEnd"/>
      <w:r w:rsidRPr="008E1525">
        <w:rPr>
          <w:rFonts w:eastAsia="SimSun"/>
          <w:sz w:val="22"/>
          <w:szCs w:val="22"/>
        </w:rPr>
        <w:t xml:space="preserve"> </w:t>
      </w:r>
      <w:proofErr w:type="spellStart"/>
      <w:r w:rsidRPr="008E1525">
        <w:rPr>
          <w:rFonts w:eastAsia="SimSun"/>
          <w:sz w:val="22"/>
          <w:szCs w:val="22"/>
        </w:rPr>
        <w:t>membangun</w:t>
      </w:r>
      <w:proofErr w:type="spellEnd"/>
      <w:r w:rsidRPr="008E1525">
        <w:rPr>
          <w:rFonts w:eastAsia="SimSun"/>
          <w:sz w:val="22"/>
          <w:szCs w:val="22"/>
        </w:rPr>
        <w:t xml:space="preserve"> </w:t>
      </w:r>
      <w:proofErr w:type="spellStart"/>
      <w:r w:rsidRPr="008E1525">
        <w:rPr>
          <w:rFonts w:eastAsia="SimSun"/>
          <w:sz w:val="22"/>
          <w:szCs w:val="22"/>
        </w:rPr>
        <w:t>loyalitas</w:t>
      </w:r>
      <w:proofErr w:type="spellEnd"/>
      <w:r w:rsidRPr="008E1525">
        <w:rPr>
          <w:rFonts w:eastAsia="SimSun"/>
          <w:sz w:val="22"/>
          <w:szCs w:val="22"/>
        </w:rPr>
        <w:t xml:space="preserve"> </w:t>
      </w:r>
      <w:proofErr w:type="spellStart"/>
      <w:r w:rsidRPr="008E1525">
        <w:rPr>
          <w:rFonts w:eastAsia="SimSun"/>
          <w:sz w:val="22"/>
          <w:szCs w:val="22"/>
        </w:rPr>
        <w:t>pelanggan</w:t>
      </w:r>
      <w:proofErr w:type="spellEnd"/>
      <w:r w:rsidRPr="008E1525">
        <w:rPr>
          <w:rFonts w:eastAsia="SimSun"/>
          <w:sz w:val="22"/>
          <w:szCs w:val="22"/>
        </w:rPr>
        <w:t xml:space="preserve">, </w:t>
      </w:r>
      <w:proofErr w:type="spellStart"/>
      <w:r w:rsidRPr="008E1525">
        <w:rPr>
          <w:rFonts w:eastAsia="SimSun"/>
          <w:sz w:val="22"/>
          <w:szCs w:val="22"/>
        </w:rPr>
        <w:t>khususnya</w:t>
      </w:r>
      <w:proofErr w:type="spellEnd"/>
      <w:r w:rsidRPr="008E1525">
        <w:rPr>
          <w:rFonts w:eastAsia="SimSun"/>
          <w:sz w:val="22"/>
          <w:szCs w:val="22"/>
        </w:rPr>
        <w:t xml:space="preserve"> pada </w:t>
      </w:r>
      <w:proofErr w:type="spellStart"/>
      <w:r w:rsidRPr="008E1525">
        <w:rPr>
          <w:rFonts w:eastAsia="SimSun"/>
          <w:sz w:val="22"/>
          <w:szCs w:val="22"/>
        </w:rPr>
        <w:t>konteks</w:t>
      </w:r>
      <w:proofErr w:type="spellEnd"/>
      <w:r w:rsidRPr="008E1525">
        <w:rPr>
          <w:rFonts w:eastAsia="SimSun"/>
          <w:sz w:val="22"/>
          <w:szCs w:val="22"/>
        </w:rPr>
        <w:t xml:space="preserve"> Badan Usaha Milik Desa (</w:t>
      </w:r>
      <w:proofErr w:type="spellStart"/>
      <w:r w:rsidRPr="008E1525">
        <w:rPr>
          <w:rFonts w:eastAsia="SimSun"/>
          <w:sz w:val="22"/>
          <w:szCs w:val="22"/>
        </w:rPr>
        <w:t>BUMDes</w:t>
      </w:r>
      <w:proofErr w:type="spellEnd"/>
      <w:r w:rsidRPr="008E1525">
        <w:rPr>
          <w:rFonts w:eastAsia="SimSun"/>
          <w:sz w:val="22"/>
          <w:szCs w:val="22"/>
        </w:rPr>
        <w:t xml:space="preserve">) yang </w:t>
      </w:r>
      <w:proofErr w:type="spellStart"/>
      <w:r w:rsidRPr="008E1525">
        <w:rPr>
          <w:rFonts w:eastAsia="SimSun"/>
          <w:sz w:val="22"/>
          <w:szCs w:val="22"/>
        </w:rPr>
        <w:t>menghadapi</w:t>
      </w:r>
      <w:proofErr w:type="spellEnd"/>
      <w:r w:rsidRPr="008E1525">
        <w:rPr>
          <w:rFonts w:eastAsia="SimSun"/>
          <w:sz w:val="22"/>
          <w:szCs w:val="22"/>
        </w:rPr>
        <w:t xml:space="preserve"> </w:t>
      </w:r>
      <w:proofErr w:type="spellStart"/>
      <w:r w:rsidRPr="008E1525">
        <w:rPr>
          <w:rFonts w:eastAsia="SimSun"/>
          <w:sz w:val="22"/>
          <w:szCs w:val="22"/>
        </w:rPr>
        <w:t>tantangan</w:t>
      </w:r>
      <w:proofErr w:type="spellEnd"/>
      <w:r w:rsidRPr="008E1525">
        <w:rPr>
          <w:rFonts w:eastAsia="SimSun"/>
          <w:sz w:val="22"/>
          <w:szCs w:val="22"/>
        </w:rPr>
        <w:t xml:space="preserve"> </w:t>
      </w:r>
      <w:proofErr w:type="spellStart"/>
      <w:r w:rsidRPr="008E1525">
        <w:rPr>
          <w:rFonts w:eastAsia="SimSun"/>
          <w:sz w:val="22"/>
          <w:szCs w:val="22"/>
        </w:rPr>
        <w:t>operasional</w:t>
      </w:r>
      <w:proofErr w:type="spellEnd"/>
      <w:r w:rsidRPr="008E1525">
        <w:rPr>
          <w:rFonts w:eastAsia="SimSun"/>
          <w:sz w:val="22"/>
          <w:szCs w:val="22"/>
        </w:rPr>
        <w:t xml:space="preserve"> </w:t>
      </w:r>
      <w:proofErr w:type="spellStart"/>
      <w:r w:rsidRPr="008E1525">
        <w:rPr>
          <w:rFonts w:eastAsia="SimSun"/>
          <w:sz w:val="22"/>
          <w:szCs w:val="22"/>
        </w:rPr>
        <w:t>dalam</w:t>
      </w:r>
      <w:proofErr w:type="spellEnd"/>
      <w:r w:rsidRPr="008E1525">
        <w:rPr>
          <w:rFonts w:eastAsia="SimSun"/>
          <w:sz w:val="22"/>
          <w:szCs w:val="22"/>
        </w:rPr>
        <w:t xml:space="preserve"> </w:t>
      </w:r>
      <w:proofErr w:type="spellStart"/>
      <w:r w:rsidRPr="008E1525">
        <w:rPr>
          <w:rFonts w:eastAsia="SimSun"/>
          <w:sz w:val="22"/>
          <w:szCs w:val="22"/>
        </w:rPr>
        <w:t>persaingan</w:t>
      </w:r>
      <w:proofErr w:type="spellEnd"/>
      <w:r w:rsidRPr="008E1525">
        <w:rPr>
          <w:rFonts w:eastAsia="SimSun"/>
          <w:sz w:val="22"/>
          <w:szCs w:val="22"/>
        </w:rPr>
        <w:t xml:space="preserve"> </w:t>
      </w:r>
      <w:proofErr w:type="spellStart"/>
      <w:r w:rsidRPr="008E1525">
        <w:rPr>
          <w:rFonts w:eastAsia="SimSun"/>
          <w:sz w:val="22"/>
          <w:szCs w:val="22"/>
        </w:rPr>
        <w:t>bisnis</w:t>
      </w:r>
      <w:proofErr w:type="spellEnd"/>
      <w:r w:rsidRPr="008E1525">
        <w:rPr>
          <w:rFonts w:eastAsia="SimSun"/>
          <w:sz w:val="22"/>
          <w:szCs w:val="22"/>
        </w:rPr>
        <w:t xml:space="preserve">. </w:t>
      </w:r>
      <w:proofErr w:type="spellStart"/>
      <w:r w:rsidRPr="008E1525">
        <w:rPr>
          <w:rFonts w:eastAsia="SimSun"/>
          <w:sz w:val="22"/>
          <w:szCs w:val="22"/>
        </w:rPr>
        <w:t>Bertujuan</w:t>
      </w:r>
      <w:proofErr w:type="spellEnd"/>
      <w:r w:rsidRPr="008E1525">
        <w:rPr>
          <w:rFonts w:eastAsia="SimSun"/>
          <w:sz w:val="22"/>
          <w:szCs w:val="22"/>
        </w:rPr>
        <w:t xml:space="preserve"> </w:t>
      </w:r>
      <w:proofErr w:type="spellStart"/>
      <w:r w:rsidRPr="008E1525">
        <w:rPr>
          <w:rFonts w:eastAsia="SimSun"/>
          <w:sz w:val="22"/>
          <w:szCs w:val="22"/>
        </w:rPr>
        <w:t>untuk</w:t>
      </w:r>
      <w:proofErr w:type="spellEnd"/>
      <w:r w:rsidRPr="008E1525">
        <w:rPr>
          <w:rFonts w:eastAsia="SimSun"/>
          <w:sz w:val="22"/>
          <w:szCs w:val="22"/>
        </w:rPr>
        <w:t xml:space="preserve"> </w:t>
      </w:r>
      <w:proofErr w:type="spellStart"/>
      <w:r w:rsidRPr="008E1525">
        <w:rPr>
          <w:rFonts w:eastAsia="SimSun"/>
          <w:sz w:val="22"/>
          <w:szCs w:val="22"/>
        </w:rPr>
        <w:t>mengetahui</w:t>
      </w:r>
      <w:proofErr w:type="spellEnd"/>
      <w:r w:rsidRPr="008E1525">
        <w:rPr>
          <w:rFonts w:eastAsia="SimSun"/>
          <w:sz w:val="22"/>
          <w:szCs w:val="22"/>
        </w:rPr>
        <w:t xml:space="preserve"> </w:t>
      </w:r>
      <w:proofErr w:type="spellStart"/>
      <w:r w:rsidRPr="008E1525">
        <w:rPr>
          <w:rFonts w:eastAsia="SimSun"/>
          <w:sz w:val="22"/>
          <w:szCs w:val="22"/>
        </w:rPr>
        <w:t>pengaruh</w:t>
      </w:r>
      <w:proofErr w:type="spellEnd"/>
      <w:r w:rsidRPr="008E1525">
        <w:rPr>
          <w:rFonts w:eastAsia="SimSun"/>
          <w:sz w:val="22"/>
          <w:szCs w:val="22"/>
        </w:rPr>
        <w:t xml:space="preserve"> </w:t>
      </w:r>
      <w:proofErr w:type="spellStart"/>
      <w:r w:rsidRPr="008E1525">
        <w:rPr>
          <w:rFonts w:eastAsia="SimSun"/>
          <w:sz w:val="22"/>
          <w:szCs w:val="22"/>
        </w:rPr>
        <w:t>kualitas</w:t>
      </w:r>
      <w:proofErr w:type="spellEnd"/>
      <w:r w:rsidRPr="008E1525">
        <w:rPr>
          <w:rFonts w:eastAsia="SimSun"/>
          <w:sz w:val="22"/>
          <w:szCs w:val="22"/>
        </w:rPr>
        <w:t xml:space="preserve"> </w:t>
      </w:r>
      <w:proofErr w:type="spellStart"/>
      <w:r w:rsidRPr="008E1525">
        <w:rPr>
          <w:rFonts w:eastAsia="SimSun"/>
          <w:sz w:val="22"/>
          <w:szCs w:val="22"/>
        </w:rPr>
        <w:t>pelayanan</w:t>
      </w:r>
      <w:proofErr w:type="spellEnd"/>
      <w:r w:rsidRPr="008E1525">
        <w:rPr>
          <w:rFonts w:eastAsia="SimSun"/>
          <w:sz w:val="22"/>
          <w:szCs w:val="22"/>
        </w:rPr>
        <w:t xml:space="preserve"> </w:t>
      </w:r>
      <w:proofErr w:type="spellStart"/>
      <w:r w:rsidRPr="008E1525">
        <w:rPr>
          <w:rFonts w:eastAsia="SimSun"/>
          <w:sz w:val="22"/>
          <w:szCs w:val="22"/>
        </w:rPr>
        <w:t>terhadap</w:t>
      </w:r>
      <w:proofErr w:type="spellEnd"/>
      <w:r w:rsidRPr="008E1525">
        <w:rPr>
          <w:rFonts w:eastAsia="SimSun"/>
          <w:sz w:val="22"/>
          <w:szCs w:val="22"/>
        </w:rPr>
        <w:t xml:space="preserve"> </w:t>
      </w:r>
      <w:proofErr w:type="spellStart"/>
      <w:r w:rsidRPr="008E1525">
        <w:rPr>
          <w:rFonts w:eastAsia="SimSun"/>
          <w:sz w:val="22"/>
          <w:szCs w:val="22"/>
        </w:rPr>
        <w:t>loyalitas</w:t>
      </w:r>
      <w:proofErr w:type="spellEnd"/>
      <w:r w:rsidRPr="008E1525">
        <w:rPr>
          <w:rFonts w:eastAsia="SimSun"/>
          <w:sz w:val="22"/>
          <w:szCs w:val="22"/>
        </w:rPr>
        <w:t xml:space="preserve"> </w:t>
      </w:r>
      <w:proofErr w:type="spellStart"/>
      <w:r w:rsidRPr="008E1525">
        <w:rPr>
          <w:rFonts w:eastAsia="SimSun"/>
          <w:sz w:val="22"/>
          <w:szCs w:val="22"/>
        </w:rPr>
        <w:t>pelanggan</w:t>
      </w:r>
      <w:proofErr w:type="spellEnd"/>
      <w:r w:rsidRPr="008E1525">
        <w:rPr>
          <w:rFonts w:eastAsia="SimSun"/>
          <w:sz w:val="22"/>
          <w:szCs w:val="22"/>
        </w:rPr>
        <w:t xml:space="preserve"> di Toko </w:t>
      </w:r>
      <w:proofErr w:type="spellStart"/>
      <w:r w:rsidRPr="008E1525">
        <w:rPr>
          <w:rFonts w:eastAsia="SimSun"/>
          <w:sz w:val="22"/>
          <w:szCs w:val="22"/>
        </w:rPr>
        <w:t>Saprodi</w:t>
      </w:r>
      <w:proofErr w:type="spellEnd"/>
      <w:r w:rsidRPr="008E1525">
        <w:rPr>
          <w:rFonts w:eastAsia="SimSun"/>
          <w:sz w:val="22"/>
          <w:szCs w:val="22"/>
        </w:rPr>
        <w:t xml:space="preserve"> </w:t>
      </w:r>
      <w:proofErr w:type="spellStart"/>
      <w:r w:rsidRPr="008E1525">
        <w:rPr>
          <w:rFonts w:eastAsia="SimSun"/>
          <w:sz w:val="22"/>
          <w:szCs w:val="22"/>
        </w:rPr>
        <w:t>BUMDes</w:t>
      </w:r>
      <w:proofErr w:type="spellEnd"/>
      <w:r w:rsidRPr="008E1525">
        <w:rPr>
          <w:rFonts w:eastAsia="SimSun"/>
          <w:sz w:val="22"/>
          <w:szCs w:val="22"/>
        </w:rPr>
        <w:t xml:space="preserve"> Karya Anggun Desa </w:t>
      </w:r>
      <w:proofErr w:type="spellStart"/>
      <w:r w:rsidRPr="008E1525">
        <w:rPr>
          <w:rFonts w:eastAsia="SimSun"/>
          <w:sz w:val="22"/>
          <w:szCs w:val="22"/>
        </w:rPr>
        <w:t>Pasir</w:t>
      </w:r>
      <w:proofErr w:type="spellEnd"/>
      <w:r w:rsidRPr="008E1525">
        <w:rPr>
          <w:rFonts w:eastAsia="SimSun"/>
          <w:sz w:val="22"/>
          <w:szCs w:val="22"/>
        </w:rPr>
        <w:t xml:space="preserve"> Jaya, </w:t>
      </w:r>
      <w:proofErr w:type="spellStart"/>
      <w:r w:rsidRPr="008E1525">
        <w:rPr>
          <w:rFonts w:eastAsia="SimSun"/>
          <w:sz w:val="22"/>
          <w:szCs w:val="22"/>
        </w:rPr>
        <w:t>penelitian</w:t>
      </w:r>
      <w:proofErr w:type="spellEnd"/>
      <w:r w:rsidRPr="008E1525">
        <w:rPr>
          <w:rFonts w:eastAsia="SimSun"/>
          <w:sz w:val="22"/>
          <w:szCs w:val="22"/>
        </w:rPr>
        <w:t xml:space="preserve"> </w:t>
      </w:r>
      <w:proofErr w:type="spellStart"/>
      <w:r w:rsidRPr="008E1525">
        <w:rPr>
          <w:rFonts w:eastAsia="SimSun"/>
          <w:sz w:val="22"/>
          <w:szCs w:val="22"/>
        </w:rPr>
        <w:t>ini</w:t>
      </w:r>
      <w:proofErr w:type="spellEnd"/>
      <w:r w:rsidRPr="008E1525">
        <w:rPr>
          <w:rFonts w:eastAsia="SimSun"/>
          <w:sz w:val="22"/>
          <w:szCs w:val="22"/>
        </w:rPr>
        <w:t xml:space="preserve"> </w:t>
      </w:r>
      <w:proofErr w:type="spellStart"/>
      <w:r w:rsidRPr="008E1525">
        <w:rPr>
          <w:rFonts w:eastAsia="SimSun"/>
          <w:sz w:val="22"/>
          <w:szCs w:val="22"/>
        </w:rPr>
        <w:t>menggunakan</w:t>
      </w:r>
      <w:proofErr w:type="spellEnd"/>
      <w:r w:rsidRPr="008E1525">
        <w:rPr>
          <w:rFonts w:eastAsia="SimSun"/>
          <w:sz w:val="22"/>
          <w:szCs w:val="22"/>
        </w:rPr>
        <w:t xml:space="preserve"> </w:t>
      </w:r>
      <w:proofErr w:type="spellStart"/>
      <w:r w:rsidRPr="008E1525">
        <w:rPr>
          <w:rFonts w:eastAsia="SimSun"/>
          <w:sz w:val="22"/>
          <w:szCs w:val="22"/>
        </w:rPr>
        <w:t>pendekatan</w:t>
      </w:r>
      <w:proofErr w:type="spellEnd"/>
      <w:r w:rsidRPr="008E1525">
        <w:rPr>
          <w:rFonts w:eastAsia="SimSun"/>
          <w:sz w:val="22"/>
          <w:szCs w:val="22"/>
        </w:rPr>
        <w:t xml:space="preserve"> </w:t>
      </w:r>
      <w:proofErr w:type="spellStart"/>
      <w:r w:rsidRPr="008E1525">
        <w:rPr>
          <w:rFonts w:eastAsia="SimSun"/>
          <w:sz w:val="22"/>
          <w:szCs w:val="22"/>
        </w:rPr>
        <w:t>kuantitatif</w:t>
      </w:r>
      <w:proofErr w:type="spellEnd"/>
      <w:r w:rsidRPr="008E1525">
        <w:rPr>
          <w:rFonts w:eastAsia="SimSun"/>
          <w:sz w:val="22"/>
          <w:szCs w:val="22"/>
        </w:rPr>
        <w:t xml:space="preserve"> </w:t>
      </w:r>
      <w:proofErr w:type="spellStart"/>
      <w:r w:rsidRPr="008E1525">
        <w:rPr>
          <w:rFonts w:eastAsia="SimSun"/>
          <w:sz w:val="22"/>
          <w:szCs w:val="22"/>
        </w:rPr>
        <w:t>dengan</w:t>
      </w:r>
      <w:proofErr w:type="spellEnd"/>
      <w:r w:rsidRPr="008E1525">
        <w:rPr>
          <w:rFonts w:eastAsia="SimSun"/>
          <w:sz w:val="22"/>
          <w:szCs w:val="22"/>
        </w:rPr>
        <w:t xml:space="preserve"> </w:t>
      </w:r>
      <w:proofErr w:type="spellStart"/>
      <w:r w:rsidRPr="008E1525">
        <w:rPr>
          <w:rFonts w:eastAsia="SimSun"/>
          <w:sz w:val="22"/>
          <w:szCs w:val="22"/>
        </w:rPr>
        <w:t>metode</w:t>
      </w:r>
      <w:proofErr w:type="spellEnd"/>
      <w:r w:rsidRPr="008E1525">
        <w:rPr>
          <w:rFonts w:eastAsia="SimSun"/>
          <w:sz w:val="22"/>
          <w:szCs w:val="22"/>
        </w:rPr>
        <w:t xml:space="preserve"> </w:t>
      </w:r>
      <w:proofErr w:type="spellStart"/>
      <w:r w:rsidRPr="008E1525">
        <w:rPr>
          <w:rFonts w:eastAsia="SimSun"/>
          <w:sz w:val="22"/>
          <w:szCs w:val="22"/>
        </w:rPr>
        <w:t>survei</w:t>
      </w:r>
      <w:proofErr w:type="spellEnd"/>
      <w:r w:rsidRPr="008E1525">
        <w:rPr>
          <w:rFonts w:eastAsia="SimSun"/>
          <w:sz w:val="22"/>
          <w:szCs w:val="22"/>
        </w:rPr>
        <w:t xml:space="preserve">. Sampel </w:t>
      </w:r>
      <w:proofErr w:type="spellStart"/>
      <w:r w:rsidRPr="008E1525">
        <w:rPr>
          <w:rFonts w:eastAsia="SimSun"/>
          <w:sz w:val="22"/>
          <w:szCs w:val="22"/>
        </w:rPr>
        <w:t>penelitian</w:t>
      </w:r>
      <w:proofErr w:type="spellEnd"/>
      <w:r w:rsidRPr="008E1525">
        <w:rPr>
          <w:rFonts w:eastAsia="SimSun"/>
          <w:sz w:val="22"/>
          <w:szCs w:val="22"/>
        </w:rPr>
        <w:t xml:space="preserve"> </w:t>
      </w:r>
      <w:proofErr w:type="spellStart"/>
      <w:r w:rsidRPr="008E1525">
        <w:rPr>
          <w:rFonts w:eastAsia="SimSun"/>
          <w:sz w:val="22"/>
          <w:szCs w:val="22"/>
        </w:rPr>
        <w:t>berjumlah</w:t>
      </w:r>
      <w:proofErr w:type="spellEnd"/>
      <w:r w:rsidRPr="008E1525">
        <w:rPr>
          <w:rFonts w:eastAsia="SimSun"/>
          <w:sz w:val="22"/>
          <w:szCs w:val="22"/>
        </w:rPr>
        <w:t xml:space="preserve"> 96 </w:t>
      </w:r>
      <w:proofErr w:type="spellStart"/>
      <w:r w:rsidRPr="008E1525">
        <w:rPr>
          <w:rFonts w:eastAsia="SimSun"/>
          <w:sz w:val="22"/>
          <w:szCs w:val="22"/>
        </w:rPr>
        <w:t>pelanggan</w:t>
      </w:r>
      <w:proofErr w:type="spellEnd"/>
      <w:r w:rsidRPr="008E1525">
        <w:rPr>
          <w:rFonts w:eastAsia="SimSun"/>
          <w:sz w:val="22"/>
          <w:szCs w:val="22"/>
        </w:rPr>
        <w:t xml:space="preserve"> yang </w:t>
      </w:r>
      <w:proofErr w:type="spellStart"/>
      <w:r w:rsidRPr="008E1525">
        <w:rPr>
          <w:rFonts w:eastAsia="SimSun"/>
          <w:sz w:val="22"/>
          <w:szCs w:val="22"/>
        </w:rPr>
        <w:t>dipilih</w:t>
      </w:r>
      <w:proofErr w:type="spellEnd"/>
      <w:r w:rsidRPr="008E1525">
        <w:rPr>
          <w:rFonts w:eastAsia="SimSun"/>
          <w:sz w:val="22"/>
          <w:szCs w:val="22"/>
        </w:rPr>
        <w:t xml:space="preserve"> </w:t>
      </w:r>
      <w:proofErr w:type="spellStart"/>
      <w:r w:rsidRPr="008E1525">
        <w:rPr>
          <w:rFonts w:eastAsia="SimSun"/>
          <w:sz w:val="22"/>
          <w:szCs w:val="22"/>
        </w:rPr>
        <w:t>menggunakan</w:t>
      </w:r>
      <w:proofErr w:type="spellEnd"/>
      <w:r w:rsidRPr="008E1525">
        <w:rPr>
          <w:rFonts w:eastAsia="SimSun"/>
          <w:sz w:val="22"/>
          <w:szCs w:val="22"/>
        </w:rPr>
        <w:t xml:space="preserve"> </w:t>
      </w:r>
      <w:proofErr w:type="spellStart"/>
      <w:r w:rsidRPr="008E1525">
        <w:rPr>
          <w:rFonts w:eastAsia="SimSun"/>
          <w:sz w:val="22"/>
          <w:szCs w:val="22"/>
        </w:rPr>
        <w:t>rumus</w:t>
      </w:r>
      <w:proofErr w:type="spellEnd"/>
      <w:r w:rsidRPr="008E1525">
        <w:rPr>
          <w:rFonts w:eastAsia="SimSun"/>
          <w:sz w:val="22"/>
          <w:szCs w:val="22"/>
        </w:rPr>
        <w:t xml:space="preserve"> Slovin </w:t>
      </w:r>
      <w:proofErr w:type="spellStart"/>
      <w:r w:rsidRPr="008E1525">
        <w:rPr>
          <w:rFonts w:eastAsia="SimSun"/>
          <w:sz w:val="22"/>
          <w:szCs w:val="22"/>
        </w:rPr>
        <w:t>dari</w:t>
      </w:r>
      <w:proofErr w:type="spellEnd"/>
      <w:r w:rsidRPr="008E1525">
        <w:rPr>
          <w:rFonts w:eastAsia="SimSun"/>
          <w:sz w:val="22"/>
          <w:szCs w:val="22"/>
        </w:rPr>
        <w:t xml:space="preserve"> total </w:t>
      </w:r>
      <w:proofErr w:type="spellStart"/>
      <w:r w:rsidRPr="008E1525">
        <w:rPr>
          <w:rFonts w:eastAsia="SimSun"/>
          <w:sz w:val="22"/>
          <w:szCs w:val="22"/>
        </w:rPr>
        <w:t>populasi</w:t>
      </w:r>
      <w:proofErr w:type="spellEnd"/>
      <w:r w:rsidRPr="008E1525">
        <w:rPr>
          <w:rFonts w:eastAsia="SimSun"/>
          <w:sz w:val="22"/>
          <w:szCs w:val="22"/>
        </w:rPr>
        <w:t xml:space="preserve"> 2.604 orang. </w:t>
      </w:r>
      <w:proofErr w:type="spellStart"/>
      <w:r w:rsidRPr="008E1525">
        <w:rPr>
          <w:rFonts w:eastAsia="SimSun"/>
          <w:sz w:val="22"/>
          <w:szCs w:val="22"/>
        </w:rPr>
        <w:t>Pengumpulan</w:t>
      </w:r>
      <w:proofErr w:type="spellEnd"/>
      <w:r w:rsidRPr="008E1525">
        <w:rPr>
          <w:rFonts w:eastAsia="SimSun"/>
          <w:sz w:val="22"/>
          <w:szCs w:val="22"/>
        </w:rPr>
        <w:t xml:space="preserve"> data </w:t>
      </w:r>
      <w:proofErr w:type="spellStart"/>
      <w:r w:rsidRPr="008E1525">
        <w:rPr>
          <w:rFonts w:eastAsia="SimSun"/>
          <w:sz w:val="22"/>
          <w:szCs w:val="22"/>
        </w:rPr>
        <w:t>dilakukan</w:t>
      </w:r>
      <w:proofErr w:type="spellEnd"/>
      <w:r w:rsidRPr="008E1525">
        <w:rPr>
          <w:rFonts w:eastAsia="SimSun"/>
          <w:sz w:val="22"/>
          <w:szCs w:val="22"/>
        </w:rPr>
        <w:t xml:space="preserve"> </w:t>
      </w:r>
      <w:proofErr w:type="spellStart"/>
      <w:r w:rsidRPr="008E1525">
        <w:rPr>
          <w:rFonts w:eastAsia="SimSun"/>
          <w:sz w:val="22"/>
          <w:szCs w:val="22"/>
        </w:rPr>
        <w:t>melalui</w:t>
      </w:r>
      <w:proofErr w:type="spellEnd"/>
      <w:r w:rsidRPr="008E1525">
        <w:rPr>
          <w:rFonts w:eastAsia="SimSun"/>
          <w:sz w:val="22"/>
          <w:szCs w:val="22"/>
        </w:rPr>
        <w:t xml:space="preserve"> </w:t>
      </w:r>
      <w:proofErr w:type="spellStart"/>
      <w:r w:rsidRPr="008E1525">
        <w:rPr>
          <w:rFonts w:eastAsia="SimSun"/>
          <w:sz w:val="22"/>
          <w:szCs w:val="22"/>
        </w:rPr>
        <w:t>kuesioner</w:t>
      </w:r>
      <w:proofErr w:type="spellEnd"/>
      <w:r w:rsidRPr="008E1525">
        <w:rPr>
          <w:rFonts w:eastAsia="SimSun"/>
          <w:sz w:val="22"/>
          <w:szCs w:val="22"/>
        </w:rPr>
        <w:t xml:space="preserve"> </w:t>
      </w:r>
      <w:proofErr w:type="spellStart"/>
      <w:r w:rsidRPr="008E1525">
        <w:rPr>
          <w:rFonts w:eastAsia="SimSun"/>
          <w:sz w:val="22"/>
          <w:szCs w:val="22"/>
        </w:rPr>
        <w:t>dengan</w:t>
      </w:r>
      <w:proofErr w:type="spellEnd"/>
      <w:r w:rsidRPr="008E1525">
        <w:rPr>
          <w:rFonts w:eastAsia="SimSun"/>
          <w:sz w:val="22"/>
          <w:szCs w:val="22"/>
        </w:rPr>
        <w:t xml:space="preserve"> </w:t>
      </w:r>
      <w:proofErr w:type="spellStart"/>
      <w:r w:rsidRPr="008E1525">
        <w:rPr>
          <w:rFonts w:eastAsia="SimSun"/>
          <w:sz w:val="22"/>
          <w:szCs w:val="22"/>
        </w:rPr>
        <w:t>skala</w:t>
      </w:r>
      <w:proofErr w:type="spellEnd"/>
      <w:r w:rsidRPr="008E1525">
        <w:rPr>
          <w:rFonts w:eastAsia="SimSun"/>
          <w:sz w:val="22"/>
          <w:szCs w:val="22"/>
        </w:rPr>
        <w:t xml:space="preserve"> Likert dan </w:t>
      </w:r>
      <w:proofErr w:type="spellStart"/>
      <w:r w:rsidRPr="008E1525">
        <w:rPr>
          <w:rFonts w:eastAsia="SimSun"/>
          <w:sz w:val="22"/>
          <w:szCs w:val="22"/>
        </w:rPr>
        <w:t>dianalisis</w:t>
      </w:r>
      <w:proofErr w:type="spellEnd"/>
      <w:r w:rsidRPr="008E1525">
        <w:rPr>
          <w:rFonts w:eastAsia="SimSun"/>
          <w:sz w:val="22"/>
          <w:szCs w:val="22"/>
        </w:rPr>
        <w:t xml:space="preserve"> </w:t>
      </w:r>
      <w:proofErr w:type="spellStart"/>
      <w:r w:rsidRPr="008E1525">
        <w:rPr>
          <w:rFonts w:eastAsia="SimSun"/>
          <w:sz w:val="22"/>
          <w:szCs w:val="22"/>
        </w:rPr>
        <w:t>menggunakan</w:t>
      </w:r>
      <w:proofErr w:type="spellEnd"/>
      <w:r w:rsidRPr="008E1525">
        <w:rPr>
          <w:rFonts w:eastAsia="SimSun"/>
          <w:sz w:val="22"/>
          <w:szCs w:val="22"/>
        </w:rPr>
        <w:t xml:space="preserve"> </w:t>
      </w:r>
      <w:proofErr w:type="spellStart"/>
      <w:r w:rsidRPr="008E1525">
        <w:rPr>
          <w:rFonts w:eastAsia="SimSun"/>
          <w:sz w:val="22"/>
          <w:szCs w:val="22"/>
        </w:rPr>
        <w:t>analisis</w:t>
      </w:r>
      <w:proofErr w:type="spellEnd"/>
      <w:r w:rsidRPr="008E1525">
        <w:rPr>
          <w:rFonts w:eastAsia="SimSun"/>
          <w:sz w:val="22"/>
          <w:szCs w:val="22"/>
        </w:rPr>
        <w:t xml:space="preserve"> </w:t>
      </w:r>
      <w:proofErr w:type="spellStart"/>
      <w:r w:rsidRPr="008E1525">
        <w:rPr>
          <w:rFonts w:eastAsia="SimSun"/>
          <w:sz w:val="22"/>
          <w:szCs w:val="22"/>
        </w:rPr>
        <w:t>regresi</w:t>
      </w:r>
      <w:proofErr w:type="spellEnd"/>
      <w:r w:rsidRPr="008E1525">
        <w:rPr>
          <w:rFonts w:eastAsia="SimSun"/>
          <w:sz w:val="22"/>
          <w:szCs w:val="22"/>
        </w:rPr>
        <w:t xml:space="preserve"> linier </w:t>
      </w:r>
      <w:proofErr w:type="spellStart"/>
      <w:r w:rsidRPr="008E1525">
        <w:rPr>
          <w:rFonts w:eastAsia="SimSun"/>
          <w:sz w:val="22"/>
          <w:szCs w:val="22"/>
        </w:rPr>
        <w:t>sederhana</w:t>
      </w:r>
      <w:proofErr w:type="spellEnd"/>
      <w:r w:rsidRPr="008E1525">
        <w:rPr>
          <w:rFonts w:eastAsia="SimSun"/>
          <w:sz w:val="22"/>
          <w:szCs w:val="22"/>
        </w:rPr>
        <w:t xml:space="preserve"> </w:t>
      </w:r>
      <w:proofErr w:type="spellStart"/>
      <w:r w:rsidRPr="008E1525">
        <w:rPr>
          <w:rFonts w:eastAsia="SimSun"/>
          <w:sz w:val="22"/>
          <w:szCs w:val="22"/>
        </w:rPr>
        <w:t>dengan</w:t>
      </w:r>
      <w:proofErr w:type="spellEnd"/>
      <w:r w:rsidRPr="008E1525">
        <w:rPr>
          <w:rFonts w:eastAsia="SimSun"/>
          <w:sz w:val="22"/>
          <w:szCs w:val="22"/>
        </w:rPr>
        <w:t xml:space="preserve"> </w:t>
      </w:r>
      <w:proofErr w:type="spellStart"/>
      <w:r w:rsidRPr="008E1525">
        <w:rPr>
          <w:rFonts w:eastAsia="SimSun"/>
          <w:sz w:val="22"/>
          <w:szCs w:val="22"/>
        </w:rPr>
        <w:t>bantuan</w:t>
      </w:r>
      <w:proofErr w:type="spellEnd"/>
      <w:r w:rsidRPr="008E1525">
        <w:rPr>
          <w:rFonts w:eastAsia="SimSun"/>
          <w:sz w:val="22"/>
          <w:szCs w:val="22"/>
        </w:rPr>
        <w:t xml:space="preserve"> SPSS </w:t>
      </w:r>
      <w:proofErr w:type="spellStart"/>
      <w:r w:rsidRPr="008E1525">
        <w:rPr>
          <w:rFonts w:eastAsia="SimSun"/>
          <w:sz w:val="22"/>
          <w:szCs w:val="22"/>
        </w:rPr>
        <w:t>versi</w:t>
      </w:r>
      <w:proofErr w:type="spellEnd"/>
      <w:r w:rsidRPr="008E1525">
        <w:rPr>
          <w:rFonts w:eastAsia="SimSun"/>
          <w:sz w:val="22"/>
          <w:szCs w:val="22"/>
        </w:rPr>
        <w:t xml:space="preserve"> 24, </w:t>
      </w:r>
      <w:proofErr w:type="spellStart"/>
      <w:r w:rsidRPr="008E1525">
        <w:rPr>
          <w:rFonts w:eastAsia="SimSun"/>
          <w:sz w:val="22"/>
          <w:szCs w:val="22"/>
        </w:rPr>
        <w:t>setelah</w:t>
      </w:r>
      <w:proofErr w:type="spellEnd"/>
      <w:r w:rsidRPr="008E1525">
        <w:rPr>
          <w:rFonts w:eastAsia="SimSun"/>
          <w:sz w:val="22"/>
          <w:szCs w:val="22"/>
        </w:rPr>
        <w:t xml:space="preserve"> </w:t>
      </w:r>
      <w:proofErr w:type="spellStart"/>
      <w:r w:rsidRPr="008E1525">
        <w:rPr>
          <w:rFonts w:eastAsia="SimSun"/>
          <w:sz w:val="22"/>
          <w:szCs w:val="22"/>
        </w:rPr>
        <w:t>instrumen</w:t>
      </w:r>
      <w:proofErr w:type="spellEnd"/>
      <w:r w:rsidRPr="008E1525">
        <w:rPr>
          <w:rFonts w:eastAsia="SimSun"/>
          <w:sz w:val="22"/>
          <w:szCs w:val="22"/>
        </w:rPr>
        <w:t xml:space="preserve"> </w:t>
      </w:r>
      <w:proofErr w:type="spellStart"/>
      <w:r w:rsidRPr="008E1525">
        <w:rPr>
          <w:rFonts w:eastAsia="SimSun"/>
          <w:sz w:val="22"/>
          <w:szCs w:val="22"/>
        </w:rPr>
        <w:t>dipastikan</w:t>
      </w:r>
      <w:proofErr w:type="spellEnd"/>
      <w:r w:rsidRPr="008E1525">
        <w:rPr>
          <w:rFonts w:eastAsia="SimSun"/>
          <w:sz w:val="22"/>
          <w:szCs w:val="22"/>
        </w:rPr>
        <w:t xml:space="preserve"> valid dan </w:t>
      </w:r>
      <w:proofErr w:type="spellStart"/>
      <w:r w:rsidRPr="008E1525">
        <w:rPr>
          <w:rFonts w:eastAsia="SimSun"/>
          <w:sz w:val="22"/>
          <w:szCs w:val="22"/>
        </w:rPr>
        <w:t>reliabel</w:t>
      </w:r>
      <w:proofErr w:type="spellEnd"/>
      <w:r w:rsidRPr="008E1525">
        <w:rPr>
          <w:rFonts w:eastAsia="SimSun"/>
          <w:sz w:val="22"/>
          <w:szCs w:val="22"/>
        </w:rPr>
        <w:t xml:space="preserve">. Hasil </w:t>
      </w:r>
      <w:proofErr w:type="spellStart"/>
      <w:r w:rsidRPr="008E1525">
        <w:rPr>
          <w:rFonts w:eastAsia="SimSun"/>
          <w:sz w:val="22"/>
          <w:szCs w:val="22"/>
        </w:rPr>
        <w:t>analisis</w:t>
      </w:r>
      <w:proofErr w:type="spellEnd"/>
      <w:r w:rsidRPr="008E1525">
        <w:rPr>
          <w:rFonts w:eastAsia="SimSun"/>
          <w:sz w:val="22"/>
          <w:szCs w:val="22"/>
        </w:rPr>
        <w:t xml:space="preserve"> </w:t>
      </w:r>
      <w:proofErr w:type="spellStart"/>
      <w:r w:rsidRPr="008E1525">
        <w:rPr>
          <w:rFonts w:eastAsia="SimSun"/>
          <w:sz w:val="22"/>
          <w:szCs w:val="22"/>
        </w:rPr>
        <w:t>membuktikan</w:t>
      </w:r>
      <w:proofErr w:type="spellEnd"/>
      <w:r w:rsidRPr="008E1525">
        <w:rPr>
          <w:rFonts w:eastAsia="SimSun"/>
          <w:sz w:val="22"/>
          <w:szCs w:val="22"/>
        </w:rPr>
        <w:t xml:space="preserve"> </w:t>
      </w:r>
      <w:proofErr w:type="spellStart"/>
      <w:r w:rsidRPr="008E1525">
        <w:rPr>
          <w:rFonts w:eastAsia="SimSun"/>
          <w:sz w:val="22"/>
          <w:szCs w:val="22"/>
        </w:rPr>
        <w:t>bahwa</w:t>
      </w:r>
      <w:proofErr w:type="spellEnd"/>
      <w:r w:rsidRPr="008E1525">
        <w:rPr>
          <w:rFonts w:eastAsia="SimSun"/>
          <w:sz w:val="22"/>
          <w:szCs w:val="22"/>
        </w:rPr>
        <w:t xml:space="preserve"> </w:t>
      </w:r>
      <w:proofErr w:type="spellStart"/>
      <w:r w:rsidRPr="008E1525">
        <w:rPr>
          <w:rFonts w:eastAsia="SimSun"/>
          <w:sz w:val="22"/>
          <w:szCs w:val="22"/>
        </w:rPr>
        <w:t>kualitas</w:t>
      </w:r>
      <w:proofErr w:type="spellEnd"/>
      <w:r w:rsidRPr="008E1525">
        <w:rPr>
          <w:rFonts w:eastAsia="SimSun"/>
          <w:sz w:val="22"/>
          <w:szCs w:val="22"/>
        </w:rPr>
        <w:t xml:space="preserve"> </w:t>
      </w:r>
      <w:proofErr w:type="spellStart"/>
      <w:r w:rsidRPr="008E1525">
        <w:rPr>
          <w:rFonts w:eastAsia="SimSun"/>
          <w:sz w:val="22"/>
          <w:szCs w:val="22"/>
        </w:rPr>
        <w:t>pelayanan</w:t>
      </w:r>
      <w:proofErr w:type="spellEnd"/>
      <w:r w:rsidRPr="008E1525">
        <w:rPr>
          <w:rFonts w:eastAsia="SimSun"/>
          <w:sz w:val="22"/>
          <w:szCs w:val="22"/>
        </w:rPr>
        <w:t xml:space="preserve"> </w:t>
      </w:r>
      <w:proofErr w:type="spellStart"/>
      <w:r w:rsidRPr="008E1525">
        <w:rPr>
          <w:rFonts w:eastAsia="SimSun"/>
          <w:sz w:val="22"/>
          <w:szCs w:val="22"/>
        </w:rPr>
        <w:t>memiliki</w:t>
      </w:r>
      <w:proofErr w:type="spellEnd"/>
      <w:r w:rsidRPr="008E1525">
        <w:rPr>
          <w:rFonts w:eastAsia="SimSun"/>
          <w:sz w:val="22"/>
          <w:szCs w:val="22"/>
        </w:rPr>
        <w:t xml:space="preserve"> </w:t>
      </w:r>
      <w:proofErr w:type="spellStart"/>
      <w:r w:rsidRPr="008E1525">
        <w:rPr>
          <w:rFonts w:eastAsia="SimSun"/>
          <w:sz w:val="22"/>
          <w:szCs w:val="22"/>
        </w:rPr>
        <w:t>pengaruh</w:t>
      </w:r>
      <w:proofErr w:type="spellEnd"/>
      <w:r w:rsidRPr="008E1525">
        <w:rPr>
          <w:rFonts w:eastAsia="SimSun"/>
          <w:sz w:val="22"/>
          <w:szCs w:val="22"/>
        </w:rPr>
        <w:t xml:space="preserve"> yang </w:t>
      </w:r>
      <w:proofErr w:type="spellStart"/>
      <w:r w:rsidRPr="008E1525">
        <w:rPr>
          <w:rFonts w:eastAsia="SimSun"/>
          <w:sz w:val="22"/>
          <w:szCs w:val="22"/>
        </w:rPr>
        <w:t>positif</w:t>
      </w:r>
      <w:proofErr w:type="spellEnd"/>
      <w:r w:rsidRPr="008E1525">
        <w:rPr>
          <w:rFonts w:eastAsia="SimSun"/>
          <w:sz w:val="22"/>
          <w:szCs w:val="22"/>
        </w:rPr>
        <w:t xml:space="preserve"> dan </w:t>
      </w:r>
      <w:proofErr w:type="spellStart"/>
      <w:r w:rsidRPr="008E1525">
        <w:rPr>
          <w:rFonts w:eastAsia="SimSun"/>
          <w:sz w:val="22"/>
          <w:szCs w:val="22"/>
        </w:rPr>
        <w:t>signifikan</w:t>
      </w:r>
      <w:proofErr w:type="spellEnd"/>
      <w:r w:rsidRPr="008E1525">
        <w:rPr>
          <w:rFonts w:eastAsia="SimSun"/>
          <w:sz w:val="22"/>
          <w:szCs w:val="22"/>
        </w:rPr>
        <w:t xml:space="preserve"> </w:t>
      </w:r>
      <w:proofErr w:type="spellStart"/>
      <w:r w:rsidRPr="008E1525">
        <w:rPr>
          <w:rFonts w:eastAsia="SimSun"/>
          <w:sz w:val="22"/>
          <w:szCs w:val="22"/>
        </w:rPr>
        <w:t>secara</w:t>
      </w:r>
      <w:proofErr w:type="spellEnd"/>
      <w:r w:rsidRPr="008E1525">
        <w:rPr>
          <w:rFonts w:eastAsia="SimSun"/>
          <w:sz w:val="22"/>
          <w:szCs w:val="22"/>
        </w:rPr>
        <w:t xml:space="preserve"> </w:t>
      </w:r>
      <w:proofErr w:type="spellStart"/>
      <w:r w:rsidRPr="008E1525">
        <w:rPr>
          <w:rFonts w:eastAsia="SimSun"/>
          <w:sz w:val="22"/>
          <w:szCs w:val="22"/>
        </w:rPr>
        <w:t>statistik</w:t>
      </w:r>
      <w:proofErr w:type="spellEnd"/>
      <w:r w:rsidRPr="008E1525">
        <w:rPr>
          <w:rFonts w:eastAsia="SimSun"/>
          <w:sz w:val="22"/>
          <w:szCs w:val="22"/>
        </w:rPr>
        <w:t xml:space="preserve"> </w:t>
      </w:r>
      <w:proofErr w:type="spellStart"/>
      <w:r w:rsidRPr="008E1525">
        <w:rPr>
          <w:rFonts w:eastAsia="SimSun"/>
          <w:sz w:val="22"/>
          <w:szCs w:val="22"/>
        </w:rPr>
        <w:t>terhadap</w:t>
      </w:r>
      <w:proofErr w:type="spellEnd"/>
      <w:r w:rsidRPr="008E1525">
        <w:rPr>
          <w:rFonts w:eastAsia="SimSun"/>
          <w:sz w:val="22"/>
          <w:szCs w:val="22"/>
        </w:rPr>
        <w:t xml:space="preserve"> </w:t>
      </w:r>
      <w:proofErr w:type="spellStart"/>
      <w:r w:rsidRPr="008E1525">
        <w:rPr>
          <w:rFonts w:eastAsia="SimSun"/>
          <w:sz w:val="22"/>
          <w:szCs w:val="22"/>
        </w:rPr>
        <w:t>loyalitas</w:t>
      </w:r>
      <w:proofErr w:type="spellEnd"/>
      <w:r w:rsidRPr="008E1525">
        <w:rPr>
          <w:rFonts w:eastAsia="SimSun"/>
          <w:sz w:val="22"/>
          <w:szCs w:val="22"/>
        </w:rPr>
        <w:t xml:space="preserve"> </w:t>
      </w:r>
      <w:proofErr w:type="spellStart"/>
      <w:r w:rsidRPr="008E1525">
        <w:rPr>
          <w:rFonts w:eastAsia="SimSun"/>
          <w:sz w:val="22"/>
          <w:szCs w:val="22"/>
        </w:rPr>
        <w:t>pelanggan</w:t>
      </w:r>
      <w:proofErr w:type="spellEnd"/>
      <w:r w:rsidRPr="008E1525">
        <w:rPr>
          <w:rFonts w:eastAsia="SimSun"/>
          <w:sz w:val="22"/>
          <w:szCs w:val="22"/>
        </w:rPr>
        <w:t xml:space="preserve">, yang </w:t>
      </w:r>
      <w:proofErr w:type="spellStart"/>
      <w:r w:rsidRPr="008E1525">
        <w:rPr>
          <w:rFonts w:eastAsia="SimSun"/>
          <w:sz w:val="22"/>
          <w:szCs w:val="22"/>
        </w:rPr>
        <w:t>ditunjukkan</w:t>
      </w:r>
      <w:proofErr w:type="spellEnd"/>
      <w:r w:rsidRPr="008E1525">
        <w:rPr>
          <w:rFonts w:eastAsia="SimSun"/>
          <w:sz w:val="22"/>
          <w:szCs w:val="22"/>
        </w:rPr>
        <w:t xml:space="preserve"> oleh </w:t>
      </w:r>
      <w:proofErr w:type="spellStart"/>
      <w:r w:rsidRPr="008E1525">
        <w:rPr>
          <w:rFonts w:eastAsia="SimSun"/>
          <w:sz w:val="22"/>
          <w:szCs w:val="22"/>
        </w:rPr>
        <w:t>nilai</w:t>
      </w:r>
      <w:proofErr w:type="spellEnd"/>
      <w:r w:rsidRPr="008E1525">
        <w:rPr>
          <w:rFonts w:eastAsia="SimSun"/>
          <w:sz w:val="22"/>
          <w:szCs w:val="22"/>
        </w:rPr>
        <w:t xml:space="preserve"> t-</w:t>
      </w:r>
      <w:proofErr w:type="spellStart"/>
      <w:r w:rsidRPr="008E1525">
        <w:rPr>
          <w:rFonts w:eastAsia="SimSun"/>
          <w:sz w:val="22"/>
          <w:szCs w:val="22"/>
        </w:rPr>
        <w:t>hitung</w:t>
      </w:r>
      <w:proofErr w:type="spellEnd"/>
      <w:r w:rsidRPr="008E1525">
        <w:rPr>
          <w:rFonts w:eastAsia="SimSun"/>
          <w:sz w:val="22"/>
          <w:szCs w:val="22"/>
        </w:rPr>
        <w:t xml:space="preserve"> </w:t>
      </w:r>
      <w:proofErr w:type="spellStart"/>
      <w:r w:rsidRPr="008E1525">
        <w:rPr>
          <w:rFonts w:eastAsia="SimSun"/>
          <w:sz w:val="22"/>
          <w:szCs w:val="22"/>
        </w:rPr>
        <w:t>sebesar</w:t>
      </w:r>
      <w:proofErr w:type="spellEnd"/>
      <w:r w:rsidRPr="008E1525">
        <w:rPr>
          <w:rFonts w:eastAsia="SimSun"/>
          <w:sz w:val="22"/>
          <w:szCs w:val="22"/>
        </w:rPr>
        <w:t xml:space="preserve"> 22,879 </w:t>
      </w:r>
      <w:proofErr w:type="spellStart"/>
      <w:r w:rsidRPr="008E1525">
        <w:rPr>
          <w:rFonts w:eastAsia="SimSun"/>
          <w:sz w:val="22"/>
          <w:szCs w:val="22"/>
        </w:rPr>
        <w:t>dengan</w:t>
      </w:r>
      <w:proofErr w:type="spellEnd"/>
      <w:r w:rsidRPr="008E1525">
        <w:rPr>
          <w:rFonts w:eastAsia="SimSun"/>
          <w:sz w:val="22"/>
          <w:szCs w:val="22"/>
        </w:rPr>
        <w:t xml:space="preserve"> </w:t>
      </w:r>
      <w:proofErr w:type="spellStart"/>
      <w:r w:rsidRPr="008E1525">
        <w:rPr>
          <w:rFonts w:eastAsia="SimSun"/>
          <w:sz w:val="22"/>
          <w:szCs w:val="22"/>
        </w:rPr>
        <w:t>tingkat</w:t>
      </w:r>
      <w:proofErr w:type="spellEnd"/>
      <w:r w:rsidRPr="008E1525">
        <w:rPr>
          <w:rFonts w:eastAsia="SimSun"/>
          <w:sz w:val="22"/>
          <w:szCs w:val="22"/>
        </w:rPr>
        <w:t xml:space="preserve"> </w:t>
      </w:r>
      <w:proofErr w:type="spellStart"/>
      <w:r w:rsidRPr="008E1525">
        <w:rPr>
          <w:rFonts w:eastAsia="SimSun"/>
          <w:sz w:val="22"/>
          <w:szCs w:val="22"/>
        </w:rPr>
        <w:t>signifikansi</w:t>
      </w:r>
      <w:proofErr w:type="spellEnd"/>
      <w:r w:rsidRPr="008E1525">
        <w:rPr>
          <w:rFonts w:eastAsia="SimSun"/>
          <w:sz w:val="22"/>
          <w:szCs w:val="22"/>
        </w:rPr>
        <w:t xml:space="preserve"> 0,000. </w:t>
      </w:r>
      <w:proofErr w:type="spellStart"/>
      <w:r w:rsidRPr="008E1525">
        <w:rPr>
          <w:rFonts w:eastAsia="SimSun"/>
          <w:sz w:val="22"/>
          <w:szCs w:val="22"/>
        </w:rPr>
        <w:t>Koefisien</w:t>
      </w:r>
      <w:proofErr w:type="spellEnd"/>
      <w:r w:rsidRPr="008E1525">
        <w:rPr>
          <w:rFonts w:eastAsia="SimSun"/>
          <w:sz w:val="22"/>
          <w:szCs w:val="22"/>
        </w:rPr>
        <w:t xml:space="preserve"> </w:t>
      </w:r>
      <w:proofErr w:type="spellStart"/>
      <w:r w:rsidRPr="008E1525">
        <w:rPr>
          <w:rFonts w:eastAsia="SimSun"/>
          <w:sz w:val="22"/>
          <w:szCs w:val="22"/>
        </w:rPr>
        <w:t>regresi</w:t>
      </w:r>
      <w:proofErr w:type="spellEnd"/>
      <w:r w:rsidRPr="008E1525">
        <w:rPr>
          <w:rFonts w:eastAsia="SimSun"/>
          <w:sz w:val="22"/>
          <w:szCs w:val="22"/>
        </w:rPr>
        <w:t xml:space="preserve"> </w:t>
      </w:r>
      <w:proofErr w:type="spellStart"/>
      <w:r w:rsidRPr="008E1525">
        <w:rPr>
          <w:rFonts w:eastAsia="SimSun"/>
          <w:sz w:val="22"/>
          <w:szCs w:val="22"/>
        </w:rPr>
        <w:t>sebesar</w:t>
      </w:r>
      <w:proofErr w:type="spellEnd"/>
      <w:r w:rsidRPr="008E1525">
        <w:rPr>
          <w:rFonts w:eastAsia="SimSun"/>
          <w:sz w:val="22"/>
          <w:szCs w:val="22"/>
        </w:rPr>
        <w:t xml:space="preserve"> 0,545 </w:t>
      </w:r>
      <w:proofErr w:type="spellStart"/>
      <w:r w:rsidRPr="008E1525">
        <w:rPr>
          <w:rFonts w:eastAsia="SimSun"/>
          <w:sz w:val="22"/>
          <w:szCs w:val="22"/>
        </w:rPr>
        <w:t>mengindikasikan</w:t>
      </w:r>
      <w:proofErr w:type="spellEnd"/>
      <w:r w:rsidRPr="008E1525">
        <w:rPr>
          <w:rFonts w:eastAsia="SimSun"/>
          <w:sz w:val="22"/>
          <w:szCs w:val="22"/>
        </w:rPr>
        <w:t xml:space="preserve"> </w:t>
      </w:r>
      <w:proofErr w:type="spellStart"/>
      <w:r w:rsidRPr="008E1525">
        <w:rPr>
          <w:rFonts w:eastAsia="SimSun"/>
          <w:sz w:val="22"/>
          <w:szCs w:val="22"/>
        </w:rPr>
        <w:t>bahwa</w:t>
      </w:r>
      <w:proofErr w:type="spellEnd"/>
      <w:r w:rsidRPr="008E1525">
        <w:rPr>
          <w:rFonts w:eastAsia="SimSun"/>
          <w:sz w:val="22"/>
          <w:szCs w:val="22"/>
        </w:rPr>
        <w:t xml:space="preserve"> </w:t>
      </w:r>
      <w:proofErr w:type="spellStart"/>
      <w:r w:rsidRPr="008E1525">
        <w:rPr>
          <w:rFonts w:eastAsia="SimSun"/>
          <w:sz w:val="22"/>
          <w:szCs w:val="22"/>
        </w:rPr>
        <w:t>setiap</w:t>
      </w:r>
      <w:proofErr w:type="spellEnd"/>
      <w:r w:rsidRPr="008E1525">
        <w:rPr>
          <w:rFonts w:eastAsia="SimSun"/>
          <w:sz w:val="22"/>
          <w:szCs w:val="22"/>
        </w:rPr>
        <w:t xml:space="preserve"> </w:t>
      </w:r>
      <w:proofErr w:type="spellStart"/>
      <w:r w:rsidRPr="008E1525">
        <w:rPr>
          <w:rFonts w:eastAsia="SimSun"/>
          <w:sz w:val="22"/>
          <w:szCs w:val="22"/>
        </w:rPr>
        <w:t>peningkatan</w:t>
      </w:r>
      <w:proofErr w:type="spellEnd"/>
      <w:r w:rsidRPr="008E1525">
        <w:rPr>
          <w:rFonts w:eastAsia="SimSun"/>
          <w:sz w:val="22"/>
          <w:szCs w:val="22"/>
        </w:rPr>
        <w:t xml:space="preserve"> </w:t>
      </w:r>
      <w:proofErr w:type="spellStart"/>
      <w:r w:rsidRPr="008E1525">
        <w:rPr>
          <w:rFonts w:eastAsia="SimSun"/>
          <w:sz w:val="22"/>
          <w:szCs w:val="22"/>
        </w:rPr>
        <w:t>persepsi</w:t>
      </w:r>
      <w:proofErr w:type="spellEnd"/>
      <w:r w:rsidRPr="008E1525">
        <w:rPr>
          <w:rFonts w:eastAsia="SimSun"/>
          <w:sz w:val="22"/>
          <w:szCs w:val="22"/>
        </w:rPr>
        <w:t xml:space="preserve"> </w:t>
      </w:r>
      <w:proofErr w:type="spellStart"/>
      <w:r w:rsidRPr="008E1525">
        <w:rPr>
          <w:rFonts w:eastAsia="SimSun"/>
          <w:sz w:val="22"/>
          <w:szCs w:val="22"/>
        </w:rPr>
        <w:t>kualitas</w:t>
      </w:r>
      <w:proofErr w:type="spellEnd"/>
      <w:r w:rsidRPr="008E1525">
        <w:rPr>
          <w:rFonts w:eastAsia="SimSun"/>
          <w:sz w:val="22"/>
          <w:szCs w:val="22"/>
        </w:rPr>
        <w:t xml:space="preserve"> </w:t>
      </w:r>
      <w:proofErr w:type="spellStart"/>
      <w:r w:rsidRPr="008E1525">
        <w:rPr>
          <w:rFonts w:eastAsia="SimSun"/>
          <w:sz w:val="22"/>
          <w:szCs w:val="22"/>
        </w:rPr>
        <w:t>pelayanan</w:t>
      </w:r>
      <w:proofErr w:type="spellEnd"/>
      <w:r w:rsidRPr="008E1525">
        <w:rPr>
          <w:rFonts w:eastAsia="SimSun"/>
          <w:sz w:val="22"/>
          <w:szCs w:val="22"/>
        </w:rPr>
        <w:t xml:space="preserve"> </w:t>
      </w:r>
      <w:proofErr w:type="spellStart"/>
      <w:r w:rsidRPr="008E1525">
        <w:rPr>
          <w:rFonts w:eastAsia="SimSun"/>
          <w:sz w:val="22"/>
          <w:szCs w:val="22"/>
        </w:rPr>
        <w:t>akan</w:t>
      </w:r>
      <w:proofErr w:type="spellEnd"/>
      <w:r w:rsidRPr="008E1525">
        <w:rPr>
          <w:rFonts w:eastAsia="SimSun"/>
          <w:sz w:val="22"/>
          <w:szCs w:val="22"/>
        </w:rPr>
        <w:t xml:space="preserve"> </w:t>
      </w:r>
      <w:proofErr w:type="spellStart"/>
      <w:r w:rsidRPr="008E1525">
        <w:rPr>
          <w:rFonts w:eastAsia="SimSun"/>
          <w:sz w:val="22"/>
          <w:szCs w:val="22"/>
        </w:rPr>
        <w:t>meningkatkan</w:t>
      </w:r>
      <w:proofErr w:type="spellEnd"/>
      <w:r w:rsidRPr="008E1525">
        <w:rPr>
          <w:rFonts w:eastAsia="SimSun"/>
          <w:sz w:val="22"/>
          <w:szCs w:val="22"/>
        </w:rPr>
        <w:t xml:space="preserve"> </w:t>
      </w:r>
      <w:proofErr w:type="spellStart"/>
      <w:r w:rsidRPr="008E1525">
        <w:rPr>
          <w:rFonts w:eastAsia="SimSun"/>
          <w:sz w:val="22"/>
          <w:szCs w:val="22"/>
        </w:rPr>
        <w:t>loyalitas</w:t>
      </w:r>
      <w:proofErr w:type="spellEnd"/>
      <w:r w:rsidRPr="008E1525">
        <w:rPr>
          <w:rFonts w:eastAsia="SimSun"/>
          <w:sz w:val="22"/>
          <w:szCs w:val="22"/>
        </w:rPr>
        <w:t xml:space="preserve"> </w:t>
      </w:r>
      <w:proofErr w:type="spellStart"/>
      <w:r w:rsidRPr="008E1525">
        <w:rPr>
          <w:rFonts w:eastAsia="SimSun"/>
          <w:sz w:val="22"/>
          <w:szCs w:val="22"/>
        </w:rPr>
        <w:t>secara</w:t>
      </w:r>
      <w:proofErr w:type="spellEnd"/>
      <w:r w:rsidRPr="008E1525">
        <w:rPr>
          <w:rFonts w:eastAsia="SimSun"/>
          <w:sz w:val="22"/>
          <w:szCs w:val="22"/>
        </w:rPr>
        <w:t xml:space="preserve"> </w:t>
      </w:r>
      <w:proofErr w:type="spellStart"/>
      <w:r w:rsidRPr="008E1525">
        <w:rPr>
          <w:rFonts w:eastAsia="SimSun"/>
          <w:sz w:val="22"/>
          <w:szCs w:val="22"/>
        </w:rPr>
        <w:t>proporsional</w:t>
      </w:r>
      <w:proofErr w:type="spellEnd"/>
      <w:r w:rsidRPr="008E1525">
        <w:rPr>
          <w:rFonts w:eastAsia="SimSun"/>
          <w:sz w:val="22"/>
          <w:szCs w:val="22"/>
        </w:rPr>
        <w:t xml:space="preserve">. </w:t>
      </w:r>
      <w:proofErr w:type="spellStart"/>
      <w:r w:rsidRPr="008E1525">
        <w:rPr>
          <w:rFonts w:eastAsia="SimSun"/>
          <w:sz w:val="22"/>
          <w:szCs w:val="22"/>
        </w:rPr>
        <w:t>Dengan</w:t>
      </w:r>
      <w:proofErr w:type="spellEnd"/>
      <w:r w:rsidRPr="008E1525">
        <w:rPr>
          <w:rFonts w:eastAsia="SimSun"/>
          <w:sz w:val="22"/>
          <w:szCs w:val="22"/>
        </w:rPr>
        <w:t xml:space="preserve"> </w:t>
      </w:r>
      <w:proofErr w:type="spellStart"/>
      <w:r w:rsidRPr="008E1525">
        <w:rPr>
          <w:rFonts w:eastAsia="SimSun"/>
          <w:sz w:val="22"/>
          <w:szCs w:val="22"/>
        </w:rPr>
        <w:t>demikian</w:t>
      </w:r>
      <w:proofErr w:type="spellEnd"/>
      <w:r w:rsidRPr="008E1525">
        <w:rPr>
          <w:rFonts w:eastAsia="SimSun"/>
          <w:sz w:val="22"/>
          <w:szCs w:val="22"/>
        </w:rPr>
        <w:t xml:space="preserve">, </w:t>
      </w:r>
      <w:proofErr w:type="spellStart"/>
      <w:r w:rsidRPr="008E1525">
        <w:rPr>
          <w:rFonts w:eastAsia="SimSun"/>
          <w:sz w:val="22"/>
          <w:szCs w:val="22"/>
        </w:rPr>
        <w:t>disimpulkan</w:t>
      </w:r>
      <w:proofErr w:type="spellEnd"/>
      <w:r w:rsidRPr="008E1525">
        <w:rPr>
          <w:rFonts w:eastAsia="SimSun"/>
          <w:sz w:val="22"/>
          <w:szCs w:val="22"/>
        </w:rPr>
        <w:t xml:space="preserve"> </w:t>
      </w:r>
      <w:proofErr w:type="spellStart"/>
      <w:r w:rsidRPr="008E1525">
        <w:rPr>
          <w:rFonts w:eastAsia="SimSun"/>
          <w:sz w:val="22"/>
          <w:szCs w:val="22"/>
        </w:rPr>
        <w:t>bahwa</w:t>
      </w:r>
      <w:proofErr w:type="spellEnd"/>
      <w:r w:rsidRPr="008E1525">
        <w:rPr>
          <w:rFonts w:eastAsia="SimSun"/>
          <w:sz w:val="22"/>
          <w:szCs w:val="22"/>
        </w:rPr>
        <w:t xml:space="preserve"> </w:t>
      </w:r>
      <w:proofErr w:type="spellStart"/>
      <w:r w:rsidRPr="008E1525">
        <w:rPr>
          <w:rFonts w:eastAsia="SimSun"/>
          <w:sz w:val="22"/>
          <w:szCs w:val="22"/>
        </w:rPr>
        <w:t>kualitas</w:t>
      </w:r>
      <w:proofErr w:type="spellEnd"/>
      <w:r w:rsidRPr="008E1525">
        <w:rPr>
          <w:rFonts w:eastAsia="SimSun"/>
          <w:sz w:val="22"/>
          <w:szCs w:val="22"/>
        </w:rPr>
        <w:t xml:space="preserve"> </w:t>
      </w:r>
      <w:proofErr w:type="spellStart"/>
      <w:r w:rsidRPr="008E1525">
        <w:rPr>
          <w:rFonts w:eastAsia="SimSun"/>
          <w:sz w:val="22"/>
          <w:szCs w:val="22"/>
        </w:rPr>
        <w:t>pelayanan</w:t>
      </w:r>
      <w:proofErr w:type="spellEnd"/>
      <w:r w:rsidRPr="008E1525">
        <w:rPr>
          <w:rFonts w:eastAsia="SimSun"/>
          <w:sz w:val="22"/>
          <w:szCs w:val="22"/>
        </w:rPr>
        <w:t xml:space="preserve"> </w:t>
      </w:r>
      <w:proofErr w:type="spellStart"/>
      <w:r w:rsidRPr="008E1525">
        <w:rPr>
          <w:rFonts w:eastAsia="SimSun"/>
          <w:sz w:val="22"/>
          <w:szCs w:val="22"/>
        </w:rPr>
        <w:t>merupakan</w:t>
      </w:r>
      <w:proofErr w:type="spellEnd"/>
      <w:r w:rsidRPr="008E1525">
        <w:rPr>
          <w:rFonts w:eastAsia="SimSun"/>
          <w:sz w:val="22"/>
          <w:szCs w:val="22"/>
        </w:rPr>
        <w:t xml:space="preserve"> </w:t>
      </w:r>
      <w:proofErr w:type="spellStart"/>
      <w:r w:rsidRPr="008E1525">
        <w:rPr>
          <w:rFonts w:eastAsia="SimSun"/>
          <w:sz w:val="22"/>
          <w:szCs w:val="22"/>
        </w:rPr>
        <w:t>prediktor</w:t>
      </w:r>
      <w:proofErr w:type="spellEnd"/>
      <w:r w:rsidRPr="008E1525">
        <w:rPr>
          <w:rFonts w:eastAsia="SimSun"/>
          <w:sz w:val="22"/>
          <w:szCs w:val="22"/>
        </w:rPr>
        <w:t xml:space="preserve"> fundamental </w:t>
      </w:r>
      <w:proofErr w:type="spellStart"/>
      <w:r w:rsidRPr="008E1525">
        <w:rPr>
          <w:rFonts w:eastAsia="SimSun"/>
          <w:sz w:val="22"/>
          <w:szCs w:val="22"/>
        </w:rPr>
        <w:t>dalam</w:t>
      </w:r>
      <w:proofErr w:type="spellEnd"/>
      <w:r w:rsidRPr="008E1525">
        <w:rPr>
          <w:rFonts w:eastAsia="SimSun"/>
          <w:sz w:val="22"/>
          <w:szCs w:val="22"/>
        </w:rPr>
        <w:t xml:space="preserve"> </w:t>
      </w:r>
      <w:proofErr w:type="spellStart"/>
      <w:r w:rsidRPr="008E1525">
        <w:rPr>
          <w:rFonts w:eastAsia="SimSun"/>
          <w:sz w:val="22"/>
          <w:szCs w:val="22"/>
        </w:rPr>
        <w:t>membentuk</w:t>
      </w:r>
      <w:proofErr w:type="spellEnd"/>
      <w:r w:rsidRPr="008E1525">
        <w:rPr>
          <w:rFonts w:eastAsia="SimSun"/>
          <w:sz w:val="22"/>
          <w:szCs w:val="22"/>
        </w:rPr>
        <w:t xml:space="preserve"> dan </w:t>
      </w:r>
      <w:proofErr w:type="spellStart"/>
      <w:r w:rsidRPr="008E1525">
        <w:rPr>
          <w:rFonts w:eastAsia="SimSun"/>
          <w:sz w:val="22"/>
          <w:szCs w:val="22"/>
        </w:rPr>
        <w:t>mempertahankan</w:t>
      </w:r>
      <w:proofErr w:type="spellEnd"/>
      <w:r w:rsidRPr="008E1525">
        <w:rPr>
          <w:rFonts w:eastAsia="SimSun"/>
          <w:sz w:val="22"/>
          <w:szCs w:val="22"/>
        </w:rPr>
        <w:t xml:space="preserve"> </w:t>
      </w:r>
      <w:proofErr w:type="spellStart"/>
      <w:r w:rsidRPr="008E1525">
        <w:rPr>
          <w:rFonts w:eastAsia="SimSun"/>
          <w:sz w:val="22"/>
          <w:szCs w:val="22"/>
        </w:rPr>
        <w:t>loyalitas</w:t>
      </w:r>
      <w:proofErr w:type="spellEnd"/>
      <w:r w:rsidRPr="008E1525">
        <w:rPr>
          <w:rFonts w:eastAsia="SimSun"/>
          <w:sz w:val="22"/>
          <w:szCs w:val="22"/>
        </w:rPr>
        <w:t xml:space="preserve"> </w:t>
      </w:r>
      <w:proofErr w:type="spellStart"/>
      <w:r w:rsidRPr="008E1525">
        <w:rPr>
          <w:rFonts w:eastAsia="SimSun"/>
          <w:sz w:val="22"/>
          <w:szCs w:val="22"/>
        </w:rPr>
        <w:t>pelanggan</w:t>
      </w:r>
      <w:proofErr w:type="spellEnd"/>
      <w:r w:rsidRPr="008E1525">
        <w:rPr>
          <w:rFonts w:eastAsia="SimSun"/>
          <w:sz w:val="22"/>
          <w:szCs w:val="22"/>
        </w:rPr>
        <w:t xml:space="preserve">. </w:t>
      </w:r>
      <w:proofErr w:type="spellStart"/>
      <w:r w:rsidRPr="008E1525">
        <w:rPr>
          <w:rFonts w:eastAsia="SimSun"/>
          <w:sz w:val="22"/>
          <w:szCs w:val="22"/>
        </w:rPr>
        <w:t>Implikasinya</w:t>
      </w:r>
      <w:proofErr w:type="spellEnd"/>
      <w:r w:rsidRPr="008E1525">
        <w:rPr>
          <w:rFonts w:eastAsia="SimSun"/>
          <w:sz w:val="22"/>
          <w:szCs w:val="22"/>
        </w:rPr>
        <w:t xml:space="preserve">, </w:t>
      </w:r>
      <w:proofErr w:type="spellStart"/>
      <w:r w:rsidRPr="008E1525">
        <w:rPr>
          <w:rFonts w:eastAsia="SimSun"/>
          <w:sz w:val="22"/>
          <w:szCs w:val="22"/>
        </w:rPr>
        <w:t>investasi</w:t>
      </w:r>
      <w:proofErr w:type="spellEnd"/>
      <w:r w:rsidRPr="008E1525">
        <w:rPr>
          <w:rFonts w:eastAsia="SimSun"/>
          <w:sz w:val="22"/>
          <w:szCs w:val="22"/>
        </w:rPr>
        <w:t xml:space="preserve"> </w:t>
      </w:r>
      <w:proofErr w:type="spellStart"/>
      <w:r w:rsidRPr="008E1525">
        <w:rPr>
          <w:rFonts w:eastAsia="SimSun"/>
          <w:sz w:val="22"/>
          <w:szCs w:val="22"/>
        </w:rPr>
        <w:t>strategis</w:t>
      </w:r>
      <w:proofErr w:type="spellEnd"/>
      <w:r w:rsidRPr="008E1525">
        <w:rPr>
          <w:rFonts w:eastAsia="SimSun"/>
          <w:sz w:val="22"/>
          <w:szCs w:val="22"/>
        </w:rPr>
        <w:t xml:space="preserve"> pada </w:t>
      </w:r>
      <w:proofErr w:type="spellStart"/>
      <w:r w:rsidRPr="008E1525">
        <w:rPr>
          <w:rFonts w:eastAsia="SimSun"/>
          <w:sz w:val="22"/>
          <w:szCs w:val="22"/>
        </w:rPr>
        <w:t>peningkatan</w:t>
      </w:r>
      <w:proofErr w:type="spellEnd"/>
      <w:r w:rsidRPr="008E1525">
        <w:rPr>
          <w:rFonts w:eastAsia="SimSun"/>
          <w:sz w:val="22"/>
          <w:szCs w:val="22"/>
        </w:rPr>
        <w:t xml:space="preserve"> </w:t>
      </w:r>
      <w:proofErr w:type="spellStart"/>
      <w:r w:rsidRPr="008E1525">
        <w:rPr>
          <w:rFonts w:eastAsia="SimSun"/>
          <w:sz w:val="22"/>
          <w:szCs w:val="22"/>
        </w:rPr>
        <w:t>keandalan</w:t>
      </w:r>
      <w:proofErr w:type="spellEnd"/>
      <w:r w:rsidRPr="008E1525">
        <w:rPr>
          <w:rFonts w:eastAsia="SimSun"/>
          <w:sz w:val="22"/>
          <w:szCs w:val="22"/>
        </w:rPr>
        <w:t xml:space="preserve">, </w:t>
      </w:r>
      <w:proofErr w:type="spellStart"/>
      <w:r w:rsidRPr="008E1525">
        <w:rPr>
          <w:rFonts w:eastAsia="SimSun"/>
          <w:sz w:val="22"/>
          <w:szCs w:val="22"/>
        </w:rPr>
        <w:t>daya</w:t>
      </w:r>
      <w:proofErr w:type="spellEnd"/>
      <w:r w:rsidRPr="008E1525">
        <w:rPr>
          <w:rFonts w:eastAsia="SimSun"/>
          <w:sz w:val="22"/>
          <w:szCs w:val="22"/>
        </w:rPr>
        <w:t xml:space="preserve"> </w:t>
      </w:r>
      <w:proofErr w:type="spellStart"/>
      <w:r w:rsidRPr="008E1525">
        <w:rPr>
          <w:rFonts w:eastAsia="SimSun"/>
          <w:sz w:val="22"/>
          <w:szCs w:val="22"/>
        </w:rPr>
        <w:t>tanggap</w:t>
      </w:r>
      <w:proofErr w:type="spellEnd"/>
      <w:r w:rsidRPr="008E1525">
        <w:rPr>
          <w:rFonts w:eastAsia="SimSun"/>
          <w:sz w:val="22"/>
          <w:szCs w:val="22"/>
        </w:rPr>
        <w:t xml:space="preserve">, dan </w:t>
      </w:r>
      <w:proofErr w:type="spellStart"/>
      <w:r w:rsidRPr="008E1525">
        <w:rPr>
          <w:rFonts w:eastAsia="SimSun"/>
          <w:sz w:val="22"/>
          <w:szCs w:val="22"/>
        </w:rPr>
        <w:t>jaminan</w:t>
      </w:r>
      <w:proofErr w:type="spellEnd"/>
      <w:r w:rsidRPr="008E1525">
        <w:rPr>
          <w:rFonts w:eastAsia="SimSun"/>
          <w:sz w:val="22"/>
          <w:szCs w:val="22"/>
        </w:rPr>
        <w:t xml:space="preserve"> </w:t>
      </w:r>
      <w:proofErr w:type="spellStart"/>
      <w:r w:rsidRPr="008E1525">
        <w:rPr>
          <w:rFonts w:eastAsia="SimSun"/>
          <w:sz w:val="22"/>
          <w:szCs w:val="22"/>
        </w:rPr>
        <w:t>layanan</w:t>
      </w:r>
      <w:proofErr w:type="spellEnd"/>
      <w:r w:rsidRPr="008E1525">
        <w:rPr>
          <w:rFonts w:eastAsia="SimSun"/>
          <w:sz w:val="22"/>
          <w:szCs w:val="22"/>
        </w:rPr>
        <w:t xml:space="preserve"> </w:t>
      </w:r>
      <w:proofErr w:type="spellStart"/>
      <w:r w:rsidRPr="008E1525">
        <w:rPr>
          <w:rFonts w:eastAsia="SimSun"/>
          <w:sz w:val="22"/>
          <w:szCs w:val="22"/>
        </w:rPr>
        <w:t>menjadi</w:t>
      </w:r>
      <w:proofErr w:type="spellEnd"/>
      <w:r w:rsidRPr="008E1525">
        <w:rPr>
          <w:rFonts w:eastAsia="SimSun"/>
          <w:sz w:val="22"/>
          <w:szCs w:val="22"/>
        </w:rPr>
        <w:t xml:space="preserve"> </w:t>
      </w:r>
      <w:proofErr w:type="spellStart"/>
      <w:r w:rsidRPr="008E1525">
        <w:rPr>
          <w:rFonts w:eastAsia="SimSun"/>
          <w:sz w:val="22"/>
          <w:szCs w:val="22"/>
        </w:rPr>
        <w:t>esensial</w:t>
      </w:r>
      <w:proofErr w:type="spellEnd"/>
      <w:r w:rsidRPr="008E1525">
        <w:rPr>
          <w:rFonts w:eastAsia="SimSun"/>
          <w:sz w:val="22"/>
          <w:szCs w:val="22"/>
        </w:rPr>
        <w:t xml:space="preserve"> </w:t>
      </w:r>
      <w:proofErr w:type="spellStart"/>
      <w:r w:rsidRPr="008E1525">
        <w:rPr>
          <w:rFonts w:eastAsia="SimSun"/>
          <w:sz w:val="22"/>
          <w:szCs w:val="22"/>
        </w:rPr>
        <w:t>bagi</w:t>
      </w:r>
      <w:proofErr w:type="spellEnd"/>
      <w:r w:rsidRPr="008E1525">
        <w:rPr>
          <w:rFonts w:eastAsia="SimSun"/>
          <w:sz w:val="22"/>
          <w:szCs w:val="22"/>
        </w:rPr>
        <w:t xml:space="preserve"> </w:t>
      </w:r>
      <w:proofErr w:type="spellStart"/>
      <w:r w:rsidRPr="008E1525">
        <w:rPr>
          <w:rFonts w:eastAsia="SimSun"/>
          <w:sz w:val="22"/>
          <w:szCs w:val="22"/>
        </w:rPr>
        <w:t>keberlanjutan</w:t>
      </w:r>
      <w:proofErr w:type="spellEnd"/>
      <w:r w:rsidRPr="008E1525">
        <w:rPr>
          <w:rFonts w:eastAsia="SimSun"/>
          <w:sz w:val="22"/>
          <w:szCs w:val="22"/>
        </w:rPr>
        <w:t xml:space="preserve"> </w:t>
      </w:r>
      <w:proofErr w:type="spellStart"/>
      <w:r w:rsidRPr="008E1525">
        <w:rPr>
          <w:rFonts w:eastAsia="SimSun"/>
          <w:sz w:val="22"/>
          <w:szCs w:val="22"/>
        </w:rPr>
        <w:t>BUMDes</w:t>
      </w:r>
      <w:proofErr w:type="spellEnd"/>
      <w:r w:rsidRPr="008E1525">
        <w:rPr>
          <w:rFonts w:eastAsia="SimSun"/>
          <w:sz w:val="22"/>
          <w:szCs w:val="22"/>
        </w:rPr>
        <w:t>.</w:t>
      </w:r>
    </w:p>
    <w:p w14:paraId="77FEFB14" w14:textId="77777777" w:rsidR="003B3763" w:rsidRPr="008E1525" w:rsidRDefault="003B3763">
      <w:pPr>
        <w:spacing w:after="0" w:line="240" w:lineRule="auto"/>
        <w:rPr>
          <w:rFonts w:ascii="Times New Roman" w:hAnsi="Times New Roman"/>
          <w:b/>
        </w:rPr>
      </w:pPr>
    </w:p>
    <w:p w14:paraId="0BF3349E" w14:textId="77777777" w:rsidR="003B3763" w:rsidRPr="008E1525" w:rsidRDefault="00000000">
      <w:pPr>
        <w:spacing w:after="0" w:line="240" w:lineRule="auto"/>
        <w:ind w:left="1276" w:hanging="1276"/>
        <w:jc w:val="both"/>
        <w:rPr>
          <w:rFonts w:ascii="Times New Roman" w:hAnsi="Times New Roman"/>
          <w:b/>
        </w:rPr>
      </w:pPr>
      <w:r w:rsidRPr="008E1525">
        <w:rPr>
          <w:rFonts w:ascii="Times New Roman" w:hAnsi="Times New Roman"/>
          <w:b/>
        </w:rPr>
        <w:t xml:space="preserve">Kata </w:t>
      </w:r>
      <w:proofErr w:type="spellStart"/>
      <w:proofErr w:type="gramStart"/>
      <w:r w:rsidRPr="008E1525">
        <w:rPr>
          <w:rFonts w:ascii="Times New Roman" w:hAnsi="Times New Roman"/>
          <w:b/>
        </w:rPr>
        <w:t>Kunci</w:t>
      </w:r>
      <w:proofErr w:type="spellEnd"/>
      <w:r w:rsidRPr="008E1525">
        <w:rPr>
          <w:rFonts w:ascii="Times New Roman" w:hAnsi="Times New Roman"/>
          <w:b/>
        </w:rPr>
        <w:t xml:space="preserve"> :</w:t>
      </w:r>
      <w:proofErr w:type="gramEnd"/>
      <w:r w:rsidRPr="008E1525">
        <w:rPr>
          <w:rFonts w:ascii="Times New Roman" w:hAnsi="Times New Roman"/>
          <w:b/>
        </w:rPr>
        <w:t xml:space="preserve"> </w:t>
      </w:r>
      <w:proofErr w:type="spellStart"/>
      <w:r w:rsidRPr="008E1525">
        <w:rPr>
          <w:rFonts w:ascii="Times New Roman" w:hAnsi="Times New Roman"/>
          <w:b/>
        </w:rPr>
        <w:t>BUMDes</w:t>
      </w:r>
      <w:proofErr w:type="spellEnd"/>
      <w:r w:rsidRPr="008E1525">
        <w:rPr>
          <w:rFonts w:ascii="Times New Roman" w:hAnsi="Times New Roman"/>
          <w:b/>
        </w:rPr>
        <w:t xml:space="preserve">, </w:t>
      </w:r>
      <w:proofErr w:type="spellStart"/>
      <w:r w:rsidRPr="008E1525">
        <w:rPr>
          <w:rFonts w:ascii="Times New Roman" w:hAnsi="Times New Roman"/>
          <w:b/>
        </w:rPr>
        <w:t>Kualitas</w:t>
      </w:r>
      <w:proofErr w:type="spellEnd"/>
      <w:r w:rsidRPr="008E1525">
        <w:rPr>
          <w:rFonts w:ascii="Times New Roman" w:hAnsi="Times New Roman"/>
          <w:b/>
        </w:rPr>
        <w:t xml:space="preserve"> </w:t>
      </w:r>
      <w:proofErr w:type="spellStart"/>
      <w:r w:rsidRPr="008E1525">
        <w:rPr>
          <w:rFonts w:ascii="Times New Roman" w:hAnsi="Times New Roman"/>
          <w:b/>
        </w:rPr>
        <w:t>Pelayanan</w:t>
      </w:r>
      <w:proofErr w:type="spellEnd"/>
      <w:r w:rsidRPr="008E1525">
        <w:rPr>
          <w:rFonts w:ascii="Times New Roman" w:hAnsi="Times New Roman"/>
          <w:b/>
        </w:rPr>
        <w:t xml:space="preserve">, </w:t>
      </w:r>
      <w:proofErr w:type="spellStart"/>
      <w:r w:rsidRPr="008E1525">
        <w:rPr>
          <w:rFonts w:ascii="Times New Roman" w:hAnsi="Times New Roman"/>
          <w:b/>
        </w:rPr>
        <w:t>Loyalitas</w:t>
      </w:r>
      <w:proofErr w:type="spellEnd"/>
      <w:r w:rsidRPr="008E1525">
        <w:rPr>
          <w:rFonts w:ascii="Times New Roman" w:hAnsi="Times New Roman"/>
          <w:b/>
        </w:rPr>
        <w:t xml:space="preserve"> </w:t>
      </w:r>
      <w:proofErr w:type="spellStart"/>
      <w:r w:rsidRPr="008E1525">
        <w:rPr>
          <w:rFonts w:ascii="Times New Roman" w:hAnsi="Times New Roman"/>
          <w:b/>
        </w:rPr>
        <w:t>Pelanggan</w:t>
      </w:r>
      <w:proofErr w:type="spellEnd"/>
    </w:p>
    <w:p w14:paraId="0C3638BD" w14:textId="77777777" w:rsidR="003B3763" w:rsidRDefault="003B3763">
      <w:pPr>
        <w:pStyle w:val="NoSpacing"/>
        <w:rPr>
          <w:rFonts w:ascii="Times New Roman" w:hAnsi="Times New Roman" w:cs="Times New Roman"/>
          <w:bCs/>
          <w:color w:val="FF0000"/>
        </w:rPr>
      </w:pPr>
    </w:p>
    <w:p w14:paraId="0E4F09EA" w14:textId="77777777" w:rsidR="008E1525" w:rsidRDefault="008E1525">
      <w:pPr>
        <w:pStyle w:val="NoSpacing"/>
        <w:rPr>
          <w:rFonts w:ascii="Times New Roman" w:hAnsi="Times New Roman" w:cs="Times New Roman"/>
          <w:bCs/>
          <w:color w:val="FF0000"/>
        </w:rPr>
      </w:pPr>
    </w:p>
    <w:p w14:paraId="5307F882" w14:textId="77777777" w:rsidR="00BA226C" w:rsidRDefault="00BA226C" w:rsidP="008E1525">
      <w:pPr>
        <w:spacing w:after="120"/>
        <w:rPr>
          <w:rFonts w:ascii="Times New Roman" w:hAnsi="Times New Roman"/>
          <w:b/>
          <w:sz w:val="24"/>
          <w:szCs w:val="24"/>
        </w:rPr>
      </w:pPr>
    </w:p>
    <w:p w14:paraId="172B6C00" w14:textId="1EA8F692" w:rsidR="003B3763" w:rsidRDefault="00000000" w:rsidP="008E1525">
      <w:pPr>
        <w:spacing w:after="120"/>
        <w:rPr>
          <w:rFonts w:ascii="Times New Roman" w:hAnsi="Times New Roman"/>
          <w:b/>
          <w:sz w:val="24"/>
          <w:szCs w:val="24"/>
        </w:rPr>
      </w:pPr>
      <w:r>
        <w:rPr>
          <w:rFonts w:ascii="Times New Roman" w:hAnsi="Times New Roman"/>
          <w:b/>
          <w:sz w:val="24"/>
          <w:szCs w:val="24"/>
        </w:rPr>
        <w:lastRenderedPageBreak/>
        <w:t>PENDAHULUAN</w:t>
      </w:r>
    </w:p>
    <w:p w14:paraId="77DAFE75" w14:textId="77777777" w:rsidR="003B3763" w:rsidRDefault="00000000" w:rsidP="008E1525">
      <w:pPr>
        <w:pStyle w:val="NoSpacing"/>
        <w:spacing w:after="120" w:line="276" w:lineRule="auto"/>
        <w:ind w:firstLine="709"/>
        <w:jc w:val="both"/>
        <w:rPr>
          <w:rFonts w:ascii="Times New Roman" w:hAnsi="Times New Roman" w:cs="Times New Roman"/>
          <w:sz w:val="24"/>
          <w:szCs w:val="24"/>
          <w:lang w:val="fi-FI"/>
        </w:rPr>
      </w:pPr>
      <w:r>
        <w:rPr>
          <w:rFonts w:ascii="Times New Roman" w:hAnsi="Times New Roman" w:cs="Times New Roman"/>
          <w:sz w:val="24"/>
          <w:szCs w:val="24"/>
          <w:lang w:val="fi-FI"/>
        </w:rPr>
        <w:t>Di tengah lanskap bisnis global yang semakin kompetitif, kualitas telah menjadi faktor fundamental yang menentukan keberhasilan dan keberlanjutan sebuah perusahaan. Perusahaan tidak lagi dapat hanya mengandalkan keunggulan produk semata, tetapi juga harus mampu memberikan layanan yang melampaui ekspektasi. Paradigma konsumen telah bergeser; mereka tidak hanya mencari produk yang dapat memenuhi kebutuhan fungsional, tetapi juga mendambakan pengalaman berkesan yang memberikan nilai tambah dalam setiap interaksi dengan penyedia jasa. Dalam konteks ini, kualitas pelayanan menjadi fondasi strategis untuk menciptakan keunggulan kompetitif yang berkelanjutan di pasar yang dinamis.</w:t>
      </w:r>
    </w:p>
    <w:p w14:paraId="2760D321" w14:textId="77777777" w:rsidR="003B3763" w:rsidRDefault="00000000" w:rsidP="008E1525">
      <w:pPr>
        <w:pStyle w:val="NoSpacing"/>
        <w:spacing w:after="120" w:line="276" w:lineRule="auto"/>
        <w:ind w:firstLine="709"/>
        <w:jc w:val="both"/>
        <w:rPr>
          <w:rFonts w:ascii="Times New Roman" w:hAnsi="Times New Roman" w:cs="Times New Roman"/>
          <w:sz w:val="24"/>
          <w:szCs w:val="24"/>
          <w:lang w:val="fi-FI"/>
        </w:rPr>
      </w:pPr>
      <w:r>
        <w:rPr>
          <w:rFonts w:ascii="Times New Roman" w:hAnsi="Times New Roman" w:cs="Times New Roman"/>
          <w:sz w:val="24"/>
          <w:szCs w:val="24"/>
          <w:lang w:val="fi-FI"/>
        </w:rPr>
        <w:t>Kualitas yang tinggi tidak hanya berhenti pada penciptaan kepuasan pelanggan sesaat, tetapi juga berperan vital dalam membangun kepercayaan yang berkelanjutan (Yudiadari &amp; Agustina, 2021). Kepercayaan inilah yang menjadi cikal bakal dari loyalitas pelanggan, sebuah aset tak ternilai bagi perusahaan mana pun. Pelanggan yang loyal merupakan tulang punggung pertumbuhan bisnis karena mereka cenderung melakukan pembelian secara berulang dan secara sukarela merekomendasikan produk atau jasa kepada lingkungan sosialnya. Berbagai penelitian telah mengonfirmasi bahwa terdapat hubungan langsung antara kualitas yang dipersepsikan dengan tingkat loyalitas pelanggan (Annisa &amp; Munas Dwiyanto, 2021). Sebaliknya, kualitas yang buruk dapat secara signifikan merusak citra perusahaan dan mendorong pelanggan untuk beralih ke pesaing (Zuchri, 2019).</w:t>
      </w:r>
    </w:p>
    <w:p w14:paraId="48905FF2" w14:textId="77777777" w:rsidR="003B3763" w:rsidRDefault="00000000" w:rsidP="008E1525">
      <w:pPr>
        <w:pStyle w:val="NoSpacing"/>
        <w:spacing w:after="120" w:line="276" w:lineRule="auto"/>
        <w:ind w:firstLine="709"/>
        <w:jc w:val="both"/>
        <w:rPr>
          <w:rFonts w:ascii="Times New Roman" w:hAnsi="Times New Roman" w:cs="Times New Roman"/>
          <w:sz w:val="24"/>
          <w:szCs w:val="24"/>
          <w:lang w:val="fi-FI"/>
        </w:rPr>
      </w:pPr>
      <w:r>
        <w:rPr>
          <w:rFonts w:ascii="Times New Roman" w:hAnsi="Times New Roman" w:cs="Times New Roman"/>
          <w:sz w:val="24"/>
          <w:szCs w:val="24"/>
          <w:lang w:val="fi-FI"/>
        </w:rPr>
        <w:t>Secara konseptual, menurut Ahmad Zikri (2022), kualitas pelayanan adalah evaluasi yang dilakukan pelanggan dengan membandingkan antara tingkat pelayanan yang mereka terima dengan tingkat pelayanan yang mereka harapkan. Pelayanan itu sendiri, menurut Kotler dalam Hendro dan Syamswana (2017), adalah setiap tindakan atau kegiatan yang pada dasarnya tidak berwujud dan tidak mengakibatkan kepemilikan apapun. Karena sifatnya yang interaktif dan dirasakan langsung, kualitas pelayanan menjadi cerminan dari kemampuan perusahaan dalam memenuhi kebutuhan dan keinginan konsumennya.</w:t>
      </w:r>
    </w:p>
    <w:p w14:paraId="65BDA147" w14:textId="77777777" w:rsidR="003B3763" w:rsidRDefault="00000000" w:rsidP="008E1525">
      <w:pPr>
        <w:pStyle w:val="NoSpacing"/>
        <w:spacing w:after="120" w:line="276" w:lineRule="auto"/>
        <w:ind w:firstLine="709"/>
        <w:jc w:val="both"/>
        <w:rPr>
          <w:rFonts w:ascii="Times New Roman" w:hAnsi="Times New Roman" w:cs="Times New Roman"/>
          <w:sz w:val="24"/>
          <w:szCs w:val="24"/>
          <w:lang w:val="fi-FI"/>
        </w:rPr>
      </w:pPr>
      <w:r>
        <w:rPr>
          <w:rFonts w:ascii="Times New Roman" w:hAnsi="Times New Roman" w:cs="Times New Roman"/>
          <w:sz w:val="24"/>
          <w:szCs w:val="24"/>
          <w:lang w:val="fi-FI"/>
        </w:rPr>
        <w:t>Konsep kualitas pelayanan ini menjadi sangat relevan ketika diterapkan pada konteks unik Badan Usaha Milik Desa (BUMDes). BUMDes adalah lembaga usaha desa yang dikelola oleh masyarakat dan pemerintahan desa dengan tujuan utama memperkuat perekonomian desa. Sebagai pilar kegiatan ekonomi di perdesaan, BUMDes mengemban fungsi ganda, yakni sebagai lembaga sosial yang berpihak pada kepentingan masyarakat melalui kontribusinya dalam penyediaan pelayanan sosial dan lembaga komersial yang mencari keuntungan untuk pembangunan desa. Mengingat mayoritas desa di Indonesia memiliki kekayaan sumber daya alam yang melimpah, model BUMDes menjadi sangat relevan untuk diterapkan di seluruh penjuru negeri (Kemendesa PDTT, 2017).</w:t>
      </w:r>
    </w:p>
    <w:p w14:paraId="36E0FCE1" w14:textId="77777777" w:rsidR="003B3763" w:rsidRDefault="00000000" w:rsidP="008E1525">
      <w:pPr>
        <w:pStyle w:val="NoSpacing"/>
        <w:spacing w:after="120" w:line="276" w:lineRule="auto"/>
        <w:ind w:firstLine="709"/>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Meskipun memiliki peran strategis dan landasan hukum yang kuat melalui Peraturan Menteri Dalam Negeri (Permendagri) Nomor 39 Tahun 2010, BUMDes menghadapi tantangan signifikan dalam implementasinya. Salah satu kelemahan yang sering dijumpai adalah operasional BUMDes yang belum sepenuhnya mencerminkan tata kelola badan usaha yang profesional (Gunawan, 2011). Padahal, untuk dapat menjalankan perannya secara optimal dan berkelanjutan, kepercayaan dari masyarakat, khususnya pelanggan, menjadi aspek yang krusial. Untuk </w:t>
      </w:r>
      <w:r>
        <w:rPr>
          <w:rFonts w:ascii="Times New Roman" w:hAnsi="Times New Roman" w:cs="Times New Roman"/>
          <w:sz w:val="24"/>
          <w:szCs w:val="24"/>
          <w:lang w:val="fi-FI"/>
        </w:rPr>
        <w:lastRenderedPageBreak/>
        <w:t>membangun kepercayaan tersebut, BUMDes dituntut untuk menerapkan manajemen yang profesional, mulai dari pelayanan yang berkualitas hingga pemasaran yang efektif.</w:t>
      </w:r>
    </w:p>
    <w:p w14:paraId="705226A4" w14:textId="77777777" w:rsidR="003B3763" w:rsidRDefault="00000000" w:rsidP="008E1525">
      <w:pPr>
        <w:pStyle w:val="NoSpacing"/>
        <w:spacing w:after="120" w:line="276" w:lineRule="auto"/>
        <w:ind w:firstLine="709"/>
        <w:jc w:val="both"/>
        <w:rPr>
          <w:rFonts w:ascii="Times New Roman" w:hAnsi="Times New Roman" w:cs="Times New Roman"/>
          <w:sz w:val="24"/>
          <w:szCs w:val="24"/>
          <w:lang w:val="fi-FI"/>
        </w:rPr>
      </w:pPr>
      <w:r>
        <w:rPr>
          <w:rFonts w:ascii="Times New Roman" w:hAnsi="Times New Roman" w:cs="Times New Roman"/>
          <w:sz w:val="24"/>
          <w:szCs w:val="24"/>
          <w:lang w:val="fi-FI"/>
        </w:rPr>
        <w:t>Salah satu contoh nyata dari tantangan ini dapat diamati pada Toko Saprodi yang dikelola oleh BUMDes Karya Anggun di Desa Pasir Jaya. Toko ini memiliki posisi yang strategis karena merupakan satu-satunya toko bangunan di desa tersebut dan lokasinya mudah dijangkau. Namun, terdapat sebuah fenomena operasional yang menjadi perhatian. Pelayanan di toko ini terkadang mengalami keterlambatan akibat keterbatasan jumlah karyawan. Kondisi ini menyebabkan kesulitan dalam menangani pesanan dalam jumlah besar dan tidak tersedianya layanan pengantaran. Kesenjangan antara potensi pasar yang besar dengan kapabilitas pelayanan yang terbatas ini berisiko memengaruhi kepuasan dan loyalitas pelanggan dalam jangka panjang.</w:t>
      </w:r>
    </w:p>
    <w:p w14:paraId="1AA158CB" w14:textId="77777777" w:rsidR="003B3763" w:rsidRDefault="00000000" w:rsidP="008E1525">
      <w:pPr>
        <w:pStyle w:val="NoSpacing"/>
        <w:spacing w:line="276" w:lineRule="auto"/>
        <w:ind w:firstLine="709"/>
        <w:jc w:val="both"/>
        <w:rPr>
          <w:rFonts w:ascii="Times New Roman" w:hAnsi="Times New Roman" w:cs="Times New Roman"/>
          <w:sz w:val="24"/>
          <w:szCs w:val="24"/>
          <w:lang w:val="fi-FI"/>
        </w:rPr>
      </w:pPr>
      <w:r>
        <w:rPr>
          <w:rFonts w:ascii="Times New Roman" w:hAnsi="Times New Roman" w:cs="Times New Roman"/>
          <w:sz w:val="24"/>
          <w:szCs w:val="24"/>
          <w:lang w:val="fi-FI"/>
        </w:rPr>
        <w:t>Kesenjangan antara ekspektasi pelayanan dan kenyataan yang dihadapi pelanggan inilah yang mendasari urgensi penelitian ini. Berbagai studi sebelumnya secara konsisten telah membuktikan bahwa kualitas pelayanan merupakan determinan penting dari loyalitas pelanggan. Studi oleh Heni (2013) menemukan bahwa kualitas pelayanan berpengaruh langsung terhadap loyalitas konsumen koperasi. Demikian pula, penelitian Nurmalina (2011) mengidentifikasi bahwa dimensi tangible (bukti fisik), seperti atmosfer toko, merupakan faktor utama yang memengaruhi loyalitas konsumen. Selain itu, penelitian oleh Satria (2013) menyimpulkan bahwa meskipun sebagian besar atribut pelayanan telah memenuhi harapan, masih terdapat beberapa aspek yang kinerjanya perlu diperbaiki untuk meningkatkan loyalitas. Oleh karena itu, penelitian ini bertujuan untuk mengetahui bagaimana pengaruh kualitas pelayanan terhadap loyalitas pelanggan di Toko Saprodi BUMDes Karya Anggun Desa Pasir Jaya.</w:t>
      </w:r>
    </w:p>
    <w:p w14:paraId="3AD816EC" w14:textId="77777777" w:rsidR="003B3763" w:rsidRPr="00BA226C" w:rsidRDefault="003B3763" w:rsidP="008E1525">
      <w:pPr>
        <w:pStyle w:val="NoSpacing"/>
        <w:jc w:val="both"/>
        <w:rPr>
          <w:b/>
          <w:sz w:val="20"/>
          <w:szCs w:val="20"/>
          <w:lang w:val="fi-FI"/>
        </w:rPr>
      </w:pPr>
    </w:p>
    <w:p w14:paraId="0EF437E6" w14:textId="77777777" w:rsidR="003B3763" w:rsidRDefault="00000000" w:rsidP="008E1525">
      <w:pPr>
        <w:pStyle w:val="NoSpacing"/>
        <w:spacing w:after="120" w:line="276" w:lineRule="auto"/>
        <w:rPr>
          <w:rFonts w:ascii="Times New Roman" w:hAnsi="Times New Roman" w:cs="Times New Roman"/>
          <w:b/>
          <w:sz w:val="24"/>
          <w:szCs w:val="24"/>
        </w:rPr>
      </w:pPr>
      <w:r>
        <w:rPr>
          <w:rFonts w:ascii="Times New Roman" w:hAnsi="Times New Roman" w:cs="Times New Roman"/>
          <w:b/>
          <w:sz w:val="24"/>
          <w:szCs w:val="24"/>
        </w:rPr>
        <w:t>METODE PENELITIAN</w:t>
      </w:r>
    </w:p>
    <w:p w14:paraId="4A113611" w14:textId="77777777" w:rsidR="003B3763" w:rsidRDefault="00000000" w:rsidP="008E1525">
      <w:pPr>
        <w:pStyle w:val="NormalWeb"/>
        <w:spacing w:beforeAutospacing="0" w:after="120" w:afterAutospacing="0" w:line="276" w:lineRule="auto"/>
        <w:ind w:firstLine="720"/>
        <w:jc w:val="both"/>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kuantitatif</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pengaruh</w:t>
      </w:r>
      <w:proofErr w:type="spellEnd"/>
      <w:r>
        <w:t xml:space="preserve"> </w:t>
      </w:r>
      <w:proofErr w:type="spellStart"/>
      <w:r>
        <w:t>kualitas</w:t>
      </w:r>
      <w:proofErr w:type="spellEnd"/>
      <w:r>
        <w:t xml:space="preserve"> </w:t>
      </w:r>
      <w:proofErr w:type="spellStart"/>
      <w:r>
        <w:t>pelayanan</w:t>
      </w:r>
      <w:proofErr w:type="spellEnd"/>
      <w:r>
        <w:t xml:space="preserve"> </w:t>
      </w:r>
      <w:proofErr w:type="spellStart"/>
      <w:r>
        <w:t>terhadap</w:t>
      </w:r>
      <w:proofErr w:type="spellEnd"/>
      <w:r>
        <w:t xml:space="preserve"> </w:t>
      </w:r>
      <w:proofErr w:type="spellStart"/>
      <w:r>
        <w:t>loyalitas</w:t>
      </w:r>
      <w:proofErr w:type="spellEnd"/>
      <w:r>
        <w:t xml:space="preserve"> </w:t>
      </w:r>
      <w:proofErr w:type="spellStart"/>
      <w:r>
        <w:t>pelanggan</w:t>
      </w:r>
      <w:proofErr w:type="spellEnd"/>
      <w:r>
        <w:t xml:space="preserve"> di Toko </w:t>
      </w:r>
      <w:proofErr w:type="spellStart"/>
      <w:r>
        <w:t>Saprodi</w:t>
      </w:r>
      <w:proofErr w:type="spellEnd"/>
      <w:r>
        <w:t xml:space="preserve"> </w:t>
      </w:r>
      <w:proofErr w:type="spellStart"/>
      <w:r>
        <w:t>BUMDes</w:t>
      </w:r>
      <w:proofErr w:type="spellEnd"/>
      <w:r>
        <w:t xml:space="preserve"> Karya Anggun, yang </w:t>
      </w:r>
      <w:proofErr w:type="spellStart"/>
      <w:r>
        <w:t>berlokasi</w:t>
      </w:r>
      <w:proofErr w:type="spellEnd"/>
      <w:r>
        <w:t xml:space="preserve"> di Desa </w:t>
      </w:r>
      <w:proofErr w:type="spellStart"/>
      <w:r>
        <w:t>Pasir</w:t>
      </w:r>
      <w:proofErr w:type="spellEnd"/>
      <w:r>
        <w:t xml:space="preserve"> Jaya, </w:t>
      </w:r>
      <w:proofErr w:type="spellStart"/>
      <w:r>
        <w:t>Kecamatan</w:t>
      </w:r>
      <w:proofErr w:type="spellEnd"/>
      <w:r>
        <w:t xml:space="preserve"> </w:t>
      </w:r>
      <w:proofErr w:type="spellStart"/>
      <w:r>
        <w:t>Rambah</w:t>
      </w:r>
      <w:proofErr w:type="spellEnd"/>
      <w:r>
        <w:t xml:space="preserve"> Hilir, </w:t>
      </w:r>
      <w:proofErr w:type="spellStart"/>
      <w:r>
        <w:t>Kabupaten</w:t>
      </w:r>
      <w:proofErr w:type="spellEnd"/>
      <w:r>
        <w:t xml:space="preserve"> Rokan Hulu, </w:t>
      </w:r>
      <w:proofErr w:type="spellStart"/>
      <w:r>
        <w:t>Provinsi</w:t>
      </w:r>
      <w:proofErr w:type="spellEnd"/>
      <w:r>
        <w:t xml:space="preserve"> Riau. Lokasi </w:t>
      </w:r>
      <w:proofErr w:type="spellStart"/>
      <w:r>
        <w:t>ini</w:t>
      </w:r>
      <w:proofErr w:type="spellEnd"/>
      <w:r>
        <w:t xml:space="preserve"> </w:t>
      </w:r>
      <w:proofErr w:type="spellStart"/>
      <w:r>
        <w:t>dipilih</w:t>
      </w:r>
      <w:proofErr w:type="spellEnd"/>
      <w:r>
        <w:t xml:space="preserve"> </w:t>
      </w:r>
      <w:proofErr w:type="spellStart"/>
      <w:r>
        <w:t>secara</w:t>
      </w:r>
      <w:proofErr w:type="spellEnd"/>
      <w:r>
        <w:t xml:space="preserve"> </w:t>
      </w:r>
      <w:proofErr w:type="spellStart"/>
      <w:r>
        <w:t>sengaja</w:t>
      </w:r>
      <w:proofErr w:type="spellEnd"/>
      <w:r>
        <w:t xml:space="preserve"> (</w:t>
      </w:r>
      <w:r>
        <w:rPr>
          <w:i/>
          <w:iCs/>
        </w:rPr>
        <w:t>purposive</w:t>
      </w:r>
      <w:r>
        <w:t xml:space="preserve">) </w:t>
      </w:r>
      <w:proofErr w:type="spellStart"/>
      <w:r>
        <w:t>karena</w:t>
      </w:r>
      <w:proofErr w:type="spellEnd"/>
      <w:r>
        <w:t xml:space="preserve"> </w:t>
      </w:r>
      <w:proofErr w:type="spellStart"/>
      <w:r>
        <w:t>belum</w:t>
      </w:r>
      <w:proofErr w:type="spellEnd"/>
      <w:r>
        <w:t xml:space="preserve"> </w:t>
      </w:r>
      <w:proofErr w:type="spellStart"/>
      <w:r>
        <w:t>pernah</w:t>
      </w:r>
      <w:proofErr w:type="spellEnd"/>
      <w:r>
        <w:t xml:space="preserve"> </w:t>
      </w:r>
      <w:proofErr w:type="spellStart"/>
      <w:r>
        <w:t>menjadi</w:t>
      </w:r>
      <w:proofErr w:type="spellEnd"/>
      <w:r>
        <w:t xml:space="preserve"> </w:t>
      </w:r>
      <w:proofErr w:type="spellStart"/>
      <w:r>
        <w:t>objek</w:t>
      </w:r>
      <w:proofErr w:type="spellEnd"/>
      <w:r>
        <w:t xml:space="preserve"> </w:t>
      </w:r>
      <w:proofErr w:type="spellStart"/>
      <w:r>
        <w:t>penelitian</w:t>
      </w:r>
      <w:proofErr w:type="spellEnd"/>
      <w:r>
        <w:t xml:space="preserve"> </w:t>
      </w:r>
      <w:proofErr w:type="spellStart"/>
      <w:r>
        <w:t>serupa</w:t>
      </w:r>
      <w:proofErr w:type="spellEnd"/>
      <w:r>
        <w:t xml:space="preserve"> </w:t>
      </w:r>
      <w:proofErr w:type="spellStart"/>
      <w:r>
        <w:t>sebelumnya</w:t>
      </w:r>
      <w:proofErr w:type="spellEnd"/>
      <w:r>
        <w:t xml:space="preserve">, dan </w:t>
      </w:r>
      <w:proofErr w:type="spellStart"/>
      <w:r>
        <w:t>penelitian</w:t>
      </w:r>
      <w:proofErr w:type="spellEnd"/>
      <w:r>
        <w:t xml:space="preserve"> </w:t>
      </w:r>
      <w:proofErr w:type="spellStart"/>
      <w:r>
        <w:t>dilaksanakan</w:t>
      </w:r>
      <w:proofErr w:type="spellEnd"/>
      <w:r>
        <w:t xml:space="preserve"> </w:t>
      </w:r>
      <w:proofErr w:type="spellStart"/>
      <w:r>
        <w:t>selama</w:t>
      </w:r>
      <w:proofErr w:type="spellEnd"/>
      <w:r>
        <w:t xml:space="preserve"> </w:t>
      </w:r>
      <w:proofErr w:type="spellStart"/>
      <w:r>
        <w:t>periode</w:t>
      </w:r>
      <w:proofErr w:type="spellEnd"/>
      <w:r>
        <w:t xml:space="preserve"> dua </w:t>
      </w:r>
      <w:proofErr w:type="spellStart"/>
      <w:r>
        <w:t>bulan</w:t>
      </w:r>
      <w:proofErr w:type="spellEnd"/>
      <w:r>
        <w:t xml:space="preserve"> </w:t>
      </w:r>
      <w:proofErr w:type="spellStart"/>
      <w:r>
        <w:t>hingga</w:t>
      </w:r>
      <w:proofErr w:type="spellEnd"/>
      <w:r>
        <w:t xml:space="preserve"> September 2024. </w:t>
      </w:r>
      <w:proofErr w:type="spellStart"/>
      <w:r>
        <w:t>Populasi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seluruh</w:t>
      </w:r>
      <w:proofErr w:type="spellEnd"/>
      <w:r>
        <w:t xml:space="preserve"> </w:t>
      </w:r>
      <w:proofErr w:type="spellStart"/>
      <w:r>
        <w:t>pelanggan</w:t>
      </w:r>
      <w:proofErr w:type="spellEnd"/>
      <w:r>
        <w:t xml:space="preserve"> </w:t>
      </w:r>
      <w:proofErr w:type="spellStart"/>
      <w:r>
        <w:t>aktif</w:t>
      </w:r>
      <w:proofErr w:type="spellEnd"/>
      <w:r>
        <w:t xml:space="preserve"> Toko </w:t>
      </w:r>
      <w:proofErr w:type="spellStart"/>
      <w:r>
        <w:t>Saprodi</w:t>
      </w:r>
      <w:proofErr w:type="spellEnd"/>
      <w:r>
        <w:t xml:space="preserve"> </w:t>
      </w:r>
      <w:proofErr w:type="spellStart"/>
      <w:r>
        <w:t>BUMDes</w:t>
      </w:r>
      <w:proofErr w:type="spellEnd"/>
      <w:r>
        <w:t xml:space="preserve"> Karya Anggun yang </w:t>
      </w:r>
      <w:proofErr w:type="spellStart"/>
      <w:r>
        <w:t>berjumlah</w:t>
      </w:r>
      <w:proofErr w:type="spellEnd"/>
      <w:r>
        <w:t xml:space="preserve"> 2.604 orang. Dari </w:t>
      </w:r>
      <w:proofErr w:type="spellStart"/>
      <w:r>
        <w:t>populasi</w:t>
      </w:r>
      <w:proofErr w:type="spellEnd"/>
      <w:r>
        <w:t xml:space="preserve"> </w:t>
      </w:r>
      <w:proofErr w:type="spellStart"/>
      <w:r>
        <w:t>tersebut</w:t>
      </w:r>
      <w:proofErr w:type="spellEnd"/>
      <w:r>
        <w:t xml:space="preserve">, </w:t>
      </w:r>
      <w:proofErr w:type="spellStart"/>
      <w:r>
        <w:t>jumlah</w:t>
      </w:r>
      <w:proofErr w:type="spellEnd"/>
      <w:r>
        <w:t xml:space="preserve"> </w:t>
      </w:r>
      <w:proofErr w:type="spellStart"/>
      <w:r>
        <w:t>sampel</w:t>
      </w:r>
      <w:proofErr w:type="spellEnd"/>
      <w:r>
        <w:t xml:space="preserve"> </w:t>
      </w:r>
      <w:proofErr w:type="spellStart"/>
      <w:r>
        <w:t>ditentukan</w:t>
      </w:r>
      <w:proofErr w:type="spellEnd"/>
      <w:r>
        <w:t xml:space="preserve"> </w:t>
      </w:r>
      <w:proofErr w:type="spellStart"/>
      <w:r>
        <w:t>sebanyak</w:t>
      </w:r>
      <w:proofErr w:type="spellEnd"/>
      <w:r>
        <w:t xml:space="preserve"> 96 orang </w:t>
      </w:r>
      <w:proofErr w:type="spellStart"/>
      <w:r>
        <w:t>menggunakan</w:t>
      </w:r>
      <w:proofErr w:type="spellEnd"/>
      <w:r>
        <w:t xml:space="preserve"> </w:t>
      </w:r>
      <w:proofErr w:type="spellStart"/>
      <w:r>
        <w:t>rumus</w:t>
      </w:r>
      <w:proofErr w:type="spellEnd"/>
      <w:r>
        <w:t xml:space="preserve"> Slovin </w:t>
      </w:r>
      <w:proofErr w:type="spellStart"/>
      <w:r>
        <w:t>dengan</w:t>
      </w:r>
      <w:proofErr w:type="spellEnd"/>
      <w:r>
        <w:t xml:space="preserve"> batas </w:t>
      </w:r>
      <w:proofErr w:type="spellStart"/>
      <w:r>
        <w:t>toleransi</w:t>
      </w:r>
      <w:proofErr w:type="spellEnd"/>
      <w:r>
        <w:t xml:space="preserve"> </w:t>
      </w:r>
      <w:proofErr w:type="spellStart"/>
      <w:r>
        <w:t>kesalahan</w:t>
      </w:r>
      <w:proofErr w:type="spellEnd"/>
      <w:r>
        <w:t xml:space="preserve"> 10</w:t>
      </w:r>
      <w:proofErr w:type="gramStart"/>
      <w:r>
        <w:t>% .</w:t>
      </w:r>
      <w:proofErr w:type="gramEnd"/>
    </w:p>
    <w:p w14:paraId="1153F6E8" w14:textId="77777777" w:rsidR="003B3763" w:rsidRDefault="00000000" w:rsidP="008E1525">
      <w:pPr>
        <w:pStyle w:val="NormalWeb"/>
        <w:spacing w:beforeAutospacing="0" w:after="120" w:afterAutospacing="0" w:line="276" w:lineRule="auto"/>
        <w:ind w:firstLine="720"/>
        <w:jc w:val="both"/>
      </w:pPr>
      <w:proofErr w:type="spellStart"/>
      <w:r>
        <w:t>Pengumpulan</w:t>
      </w:r>
      <w:proofErr w:type="spellEnd"/>
      <w:r>
        <w:t xml:space="preserve"> data </w:t>
      </w:r>
      <w:proofErr w:type="spellStart"/>
      <w:r>
        <w:t>dilakukan</w:t>
      </w:r>
      <w:proofErr w:type="spellEnd"/>
      <w:r>
        <w:t xml:space="preserve"> </w:t>
      </w:r>
      <w:proofErr w:type="spellStart"/>
      <w:r>
        <w:t>melalui</w:t>
      </w:r>
      <w:proofErr w:type="spellEnd"/>
      <w:r>
        <w:t xml:space="preserve"> </w:t>
      </w:r>
      <w:proofErr w:type="spellStart"/>
      <w:r>
        <w:t>metode</w:t>
      </w:r>
      <w:proofErr w:type="spellEnd"/>
      <w:r>
        <w:t xml:space="preserve"> </w:t>
      </w:r>
      <w:proofErr w:type="spellStart"/>
      <w:r>
        <w:t>survei</w:t>
      </w:r>
      <w:proofErr w:type="spellEnd"/>
      <w:r>
        <w:t xml:space="preserve"> </w:t>
      </w:r>
      <w:proofErr w:type="spellStart"/>
      <w:r>
        <w:t>dengan</w:t>
      </w:r>
      <w:proofErr w:type="spellEnd"/>
      <w:r>
        <w:t xml:space="preserve"> </w:t>
      </w:r>
      <w:proofErr w:type="spellStart"/>
      <w:r>
        <w:t>menyebarkan</w:t>
      </w:r>
      <w:proofErr w:type="spellEnd"/>
      <w:r>
        <w:t xml:space="preserve"> </w:t>
      </w:r>
      <w:proofErr w:type="spellStart"/>
      <w:r>
        <w:t>kuesioner</w:t>
      </w:r>
      <w:proofErr w:type="spellEnd"/>
      <w:r>
        <w:t xml:space="preserve"> </w:t>
      </w:r>
      <w:proofErr w:type="spellStart"/>
      <w:r>
        <w:t>sebagai</w:t>
      </w:r>
      <w:proofErr w:type="spellEnd"/>
      <w:r>
        <w:t xml:space="preserve"> </w:t>
      </w:r>
      <w:proofErr w:type="spellStart"/>
      <w:r>
        <w:t>instrumen</w:t>
      </w:r>
      <w:proofErr w:type="spellEnd"/>
      <w:r>
        <w:t xml:space="preserve"> </w:t>
      </w:r>
      <w:proofErr w:type="spellStart"/>
      <w:r>
        <w:t>utama</w:t>
      </w:r>
      <w:proofErr w:type="spellEnd"/>
      <w:r>
        <w:t xml:space="preserve">. </w:t>
      </w:r>
      <w:proofErr w:type="spellStart"/>
      <w:r>
        <w:t>Kuesioner</w:t>
      </w:r>
      <w:proofErr w:type="spellEnd"/>
      <w:r>
        <w:t xml:space="preserve"> </w:t>
      </w:r>
      <w:proofErr w:type="spellStart"/>
      <w:r>
        <w:t>ini</w:t>
      </w:r>
      <w:proofErr w:type="spellEnd"/>
      <w:r>
        <w:t xml:space="preserve"> </w:t>
      </w:r>
      <w:proofErr w:type="spellStart"/>
      <w:r>
        <w:t>berisi</w:t>
      </w:r>
      <w:proofErr w:type="spellEnd"/>
      <w:r>
        <w:t xml:space="preserve"> </w:t>
      </w:r>
      <w:proofErr w:type="spellStart"/>
      <w:r>
        <w:t>serangkaian</w:t>
      </w:r>
      <w:proofErr w:type="spellEnd"/>
      <w:r>
        <w:t xml:space="preserve"> </w:t>
      </w:r>
      <w:proofErr w:type="spellStart"/>
      <w:r>
        <w:t>pernyataan</w:t>
      </w:r>
      <w:proofErr w:type="spellEnd"/>
      <w:r>
        <w:t xml:space="preserve"> </w:t>
      </w:r>
      <w:proofErr w:type="spellStart"/>
      <w:r>
        <w:t>tertutup</w:t>
      </w:r>
      <w:proofErr w:type="spellEnd"/>
      <w:r>
        <w:t xml:space="preserve"> </w:t>
      </w:r>
      <w:proofErr w:type="spellStart"/>
      <w:r>
        <w:t>dengan</w:t>
      </w:r>
      <w:proofErr w:type="spellEnd"/>
      <w:r>
        <w:t xml:space="preserve"> </w:t>
      </w:r>
      <w:proofErr w:type="spellStart"/>
      <w:r>
        <w:t>skala</w:t>
      </w:r>
      <w:proofErr w:type="spellEnd"/>
      <w:r>
        <w:t xml:space="preserve"> Likert </w:t>
      </w:r>
      <w:proofErr w:type="spellStart"/>
      <w:r>
        <w:t>untuk</w:t>
      </w:r>
      <w:proofErr w:type="spellEnd"/>
      <w:r>
        <w:t xml:space="preserve"> </w:t>
      </w:r>
      <w:proofErr w:type="spellStart"/>
      <w:r>
        <w:t>mengukur</w:t>
      </w:r>
      <w:proofErr w:type="spellEnd"/>
      <w:r>
        <w:t xml:space="preserve"> </w:t>
      </w:r>
      <w:proofErr w:type="spellStart"/>
      <w:r>
        <w:t>persepsi</w:t>
      </w:r>
      <w:proofErr w:type="spellEnd"/>
      <w:r>
        <w:t xml:space="preserve"> </w:t>
      </w:r>
      <w:proofErr w:type="spellStart"/>
      <w:r>
        <w:t>responden</w:t>
      </w:r>
      <w:proofErr w:type="spellEnd"/>
      <w:r>
        <w:t xml:space="preserve"> </w:t>
      </w:r>
      <w:proofErr w:type="spellStart"/>
      <w:r>
        <w:t>terhadap</w:t>
      </w:r>
      <w:proofErr w:type="spellEnd"/>
      <w:r>
        <w:t xml:space="preserve"> </w:t>
      </w:r>
      <w:proofErr w:type="spellStart"/>
      <w:r>
        <w:t>kualitas</w:t>
      </w:r>
      <w:proofErr w:type="spellEnd"/>
      <w:r>
        <w:t xml:space="preserve"> </w:t>
      </w:r>
      <w:proofErr w:type="spellStart"/>
      <w:r>
        <w:t>pelayanan</w:t>
      </w:r>
      <w:proofErr w:type="spellEnd"/>
      <w:r>
        <w:t xml:space="preserve"> dan </w:t>
      </w:r>
      <w:proofErr w:type="spellStart"/>
      <w:r>
        <w:t>tingkat</w:t>
      </w:r>
      <w:proofErr w:type="spellEnd"/>
      <w:r>
        <w:t xml:space="preserve"> </w:t>
      </w:r>
      <w:proofErr w:type="spellStart"/>
      <w:r>
        <w:t>loyalitas</w:t>
      </w:r>
      <w:proofErr w:type="spellEnd"/>
      <w:r>
        <w:t xml:space="preserve"> </w:t>
      </w:r>
      <w:proofErr w:type="spellStart"/>
      <w:r>
        <w:t>mereka</w:t>
      </w:r>
      <w:proofErr w:type="spellEnd"/>
      <w:r>
        <w:t xml:space="preserve">. Selain </w:t>
      </w:r>
      <w:proofErr w:type="spellStart"/>
      <w:r>
        <w:t>itu</w:t>
      </w:r>
      <w:proofErr w:type="spellEnd"/>
      <w:r>
        <w:t xml:space="preserve">, </w:t>
      </w:r>
      <w:proofErr w:type="spellStart"/>
      <w:r>
        <w:t>metode</w:t>
      </w:r>
      <w:proofErr w:type="spellEnd"/>
      <w:r>
        <w:t xml:space="preserve"> </w:t>
      </w:r>
      <w:proofErr w:type="spellStart"/>
      <w:r>
        <w:t>dokumentasi</w:t>
      </w:r>
      <w:proofErr w:type="spellEnd"/>
      <w:r>
        <w:t xml:space="preserve"> juga </w:t>
      </w:r>
      <w:proofErr w:type="spellStart"/>
      <w:r>
        <w:t>digunakan</w:t>
      </w:r>
      <w:proofErr w:type="spellEnd"/>
      <w:r>
        <w:t xml:space="preserve"> </w:t>
      </w:r>
      <w:proofErr w:type="spellStart"/>
      <w:r>
        <w:t>untuk</w:t>
      </w:r>
      <w:proofErr w:type="spellEnd"/>
      <w:r>
        <w:t xml:space="preserve"> </w:t>
      </w:r>
      <w:proofErr w:type="spellStart"/>
      <w:r>
        <w:t>memperoleh</w:t>
      </w:r>
      <w:proofErr w:type="spellEnd"/>
      <w:r>
        <w:t xml:space="preserve"> data </w:t>
      </w:r>
      <w:proofErr w:type="spellStart"/>
      <w:r>
        <w:t>sekunder</w:t>
      </w:r>
      <w:proofErr w:type="spellEnd"/>
      <w:r>
        <w:t xml:space="preserve">, </w:t>
      </w:r>
      <w:proofErr w:type="spellStart"/>
      <w:r>
        <w:t>seperti</w:t>
      </w:r>
      <w:proofErr w:type="spellEnd"/>
      <w:r>
        <w:t xml:space="preserve"> </w:t>
      </w:r>
      <w:proofErr w:type="spellStart"/>
      <w:r>
        <w:t>laporan</w:t>
      </w:r>
      <w:proofErr w:type="spellEnd"/>
      <w:r>
        <w:t xml:space="preserve"> </w:t>
      </w:r>
      <w:proofErr w:type="spellStart"/>
      <w:r>
        <w:t>jumlah</w:t>
      </w:r>
      <w:proofErr w:type="spellEnd"/>
      <w:r>
        <w:t xml:space="preserve"> </w:t>
      </w:r>
      <w:proofErr w:type="spellStart"/>
      <w:r>
        <w:t>pelanggan</w:t>
      </w:r>
      <w:proofErr w:type="spellEnd"/>
      <w:r>
        <w:t xml:space="preserve"> dan </w:t>
      </w:r>
      <w:proofErr w:type="spellStart"/>
      <w:r>
        <w:t>struktur</w:t>
      </w:r>
      <w:proofErr w:type="spellEnd"/>
      <w:r>
        <w:t xml:space="preserve"> </w:t>
      </w:r>
      <w:proofErr w:type="spellStart"/>
      <w:r>
        <w:t>organisasi</w:t>
      </w:r>
      <w:proofErr w:type="spellEnd"/>
      <w:r>
        <w:t xml:space="preserve"> </w:t>
      </w:r>
      <w:proofErr w:type="spellStart"/>
      <w:r>
        <w:t>BUMDes</w:t>
      </w:r>
      <w:proofErr w:type="spellEnd"/>
      <w:r>
        <w:t xml:space="preserve">, guna </w:t>
      </w:r>
      <w:proofErr w:type="spellStart"/>
      <w:r>
        <w:t>melengkapi</w:t>
      </w:r>
      <w:proofErr w:type="spellEnd"/>
      <w:r>
        <w:t xml:space="preserve"> data primer yang </w:t>
      </w:r>
      <w:proofErr w:type="spellStart"/>
      <w:proofErr w:type="gramStart"/>
      <w:r>
        <w:t>diperoleh</w:t>
      </w:r>
      <w:proofErr w:type="spellEnd"/>
      <w:r>
        <w:t xml:space="preserve"> .</w:t>
      </w:r>
      <w:proofErr w:type="gramEnd"/>
    </w:p>
    <w:p w14:paraId="289C4526" w14:textId="5975D054" w:rsidR="003B3763" w:rsidRDefault="00000000" w:rsidP="008E1525">
      <w:pPr>
        <w:pStyle w:val="NormalWeb"/>
        <w:spacing w:beforeAutospacing="0" w:afterAutospacing="0" w:line="276" w:lineRule="auto"/>
        <w:ind w:firstLine="720"/>
        <w:jc w:val="both"/>
        <w:rPr>
          <w:b/>
        </w:rPr>
      </w:pPr>
      <w:proofErr w:type="spellStart"/>
      <w:r>
        <w:t>Seluruh</w:t>
      </w:r>
      <w:proofErr w:type="spellEnd"/>
      <w:r>
        <w:t xml:space="preserve"> data yang </w:t>
      </w:r>
      <w:proofErr w:type="spellStart"/>
      <w:r>
        <w:t>terkumpul</w:t>
      </w:r>
      <w:proofErr w:type="spellEnd"/>
      <w:r>
        <w:t xml:space="preserve"> </w:t>
      </w:r>
      <w:proofErr w:type="spellStart"/>
      <w:r>
        <w:t>kemudian</w:t>
      </w:r>
      <w:proofErr w:type="spellEnd"/>
      <w:r>
        <w:t xml:space="preserve"> </w:t>
      </w:r>
      <w:proofErr w:type="spellStart"/>
      <w:r>
        <w:t>dianalisis</w:t>
      </w:r>
      <w:proofErr w:type="spellEnd"/>
      <w:r>
        <w:t xml:space="preserve"> </w:t>
      </w:r>
      <w:proofErr w:type="spellStart"/>
      <w:r>
        <w:t>menggunakan</w:t>
      </w:r>
      <w:proofErr w:type="spellEnd"/>
      <w:r>
        <w:t xml:space="preserve"> </w:t>
      </w:r>
      <w:proofErr w:type="spellStart"/>
      <w:r>
        <w:t>perangkat</w:t>
      </w:r>
      <w:proofErr w:type="spellEnd"/>
      <w:r>
        <w:t xml:space="preserve"> </w:t>
      </w:r>
      <w:proofErr w:type="spellStart"/>
      <w:r>
        <w:t>lunak</w:t>
      </w:r>
      <w:proofErr w:type="spellEnd"/>
      <w:r>
        <w:t xml:space="preserve"> SPSS </w:t>
      </w:r>
      <w:proofErr w:type="spellStart"/>
      <w:r>
        <w:t>versi</w:t>
      </w:r>
      <w:proofErr w:type="spellEnd"/>
      <w:r>
        <w:t xml:space="preserve"> 24. </w:t>
      </w:r>
      <w:proofErr w:type="spellStart"/>
      <w:r>
        <w:t>Sebelum</w:t>
      </w:r>
      <w:proofErr w:type="spellEnd"/>
      <w:r>
        <w:t xml:space="preserve"> </w:t>
      </w:r>
      <w:proofErr w:type="spellStart"/>
      <w:r>
        <w:t>analisis</w:t>
      </w:r>
      <w:proofErr w:type="spellEnd"/>
      <w:r>
        <w:t xml:space="preserve"> </w:t>
      </w:r>
      <w:proofErr w:type="spellStart"/>
      <w:r>
        <w:t>hipotesis</w:t>
      </w:r>
      <w:proofErr w:type="spellEnd"/>
      <w:r>
        <w:t xml:space="preserve">, </w:t>
      </w:r>
      <w:proofErr w:type="spellStart"/>
      <w:r>
        <w:t>dilakukan</w:t>
      </w:r>
      <w:proofErr w:type="spellEnd"/>
      <w:r>
        <w:t xml:space="preserve"> </w:t>
      </w:r>
      <w:proofErr w:type="spellStart"/>
      <w:r>
        <w:t>pengujian</w:t>
      </w:r>
      <w:proofErr w:type="spellEnd"/>
      <w:r>
        <w:t xml:space="preserve"> </w:t>
      </w:r>
      <w:proofErr w:type="spellStart"/>
      <w:r>
        <w:t>kualitas</w:t>
      </w:r>
      <w:proofErr w:type="spellEnd"/>
      <w:r>
        <w:t xml:space="preserve"> </w:t>
      </w:r>
      <w:proofErr w:type="spellStart"/>
      <w:r>
        <w:t>instrumen</w:t>
      </w:r>
      <w:proofErr w:type="spellEnd"/>
      <w:r>
        <w:t xml:space="preserve"> yang </w:t>
      </w:r>
      <w:proofErr w:type="spellStart"/>
      <w:r>
        <w:t>meliputi</w:t>
      </w:r>
      <w:proofErr w:type="spellEnd"/>
      <w:r>
        <w:t xml:space="preserve"> uji </w:t>
      </w:r>
      <w:proofErr w:type="spellStart"/>
      <w:r>
        <w:t>validitas</w:t>
      </w:r>
      <w:proofErr w:type="spellEnd"/>
      <w:r>
        <w:t xml:space="preserve"> </w:t>
      </w:r>
      <w:proofErr w:type="spellStart"/>
      <w:r>
        <w:t>dengan</w:t>
      </w:r>
      <w:proofErr w:type="spellEnd"/>
      <w:r>
        <w:t xml:space="preserve"> </w:t>
      </w:r>
      <w:proofErr w:type="spellStart"/>
      <w:r>
        <w:t>korelasi</w:t>
      </w:r>
      <w:proofErr w:type="spellEnd"/>
      <w:r>
        <w:t xml:space="preserve"> Pearson </w:t>
      </w:r>
      <w:proofErr w:type="spellStart"/>
      <w:r>
        <w:t>untuk</w:t>
      </w:r>
      <w:proofErr w:type="spellEnd"/>
      <w:r>
        <w:t xml:space="preserve"> </w:t>
      </w:r>
      <w:proofErr w:type="spellStart"/>
      <w:r>
        <w:t>memastikan</w:t>
      </w:r>
      <w:proofErr w:type="spellEnd"/>
      <w:r>
        <w:t xml:space="preserve"> </w:t>
      </w:r>
      <w:proofErr w:type="spellStart"/>
      <w:r>
        <w:t>setiap</w:t>
      </w:r>
      <w:proofErr w:type="spellEnd"/>
      <w:r>
        <w:t xml:space="preserve"> item </w:t>
      </w:r>
      <w:proofErr w:type="spellStart"/>
      <w:r>
        <w:t>pertanyaan</w:t>
      </w:r>
      <w:proofErr w:type="spellEnd"/>
      <w:r>
        <w:t xml:space="preserve"> </w:t>
      </w:r>
      <w:proofErr w:type="spellStart"/>
      <w:r>
        <w:t>mampu</w:t>
      </w:r>
      <w:proofErr w:type="spellEnd"/>
      <w:r>
        <w:t xml:space="preserve"> </w:t>
      </w:r>
      <w:proofErr w:type="spellStart"/>
      <w:r>
        <w:t>mengukur</w:t>
      </w:r>
      <w:proofErr w:type="spellEnd"/>
      <w:r>
        <w:t xml:space="preserve"> </w:t>
      </w:r>
      <w:proofErr w:type="spellStart"/>
      <w:proofErr w:type="gramStart"/>
      <w:r>
        <w:t>variabelnya</w:t>
      </w:r>
      <w:proofErr w:type="spellEnd"/>
      <w:r>
        <w:t xml:space="preserve"> ,</w:t>
      </w:r>
      <w:proofErr w:type="gramEnd"/>
      <w:r>
        <w:t xml:space="preserve"> dan uji </w:t>
      </w:r>
      <w:proofErr w:type="spellStart"/>
      <w:r>
        <w:t>reliabilitas</w:t>
      </w:r>
      <w:proofErr w:type="spellEnd"/>
      <w:r>
        <w:t xml:space="preserve"> </w:t>
      </w:r>
      <w:proofErr w:type="spellStart"/>
      <w:r>
        <w:t>dengan</w:t>
      </w:r>
      <w:proofErr w:type="spellEnd"/>
      <w:r>
        <w:t xml:space="preserve"> Cronbach's Alpha </w:t>
      </w:r>
      <w:proofErr w:type="spellStart"/>
      <w:r>
        <w:t>untuk</w:t>
      </w:r>
      <w:proofErr w:type="spellEnd"/>
      <w:r>
        <w:t xml:space="preserve"> </w:t>
      </w:r>
      <w:proofErr w:type="spellStart"/>
      <w:r>
        <w:t>mengukur</w:t>
      </w:r>
      <w:proofErr w:type="spellEnd"/>
      <w:r>
        <w:t xml:space="preserve"> </w:t>
      </w:r>
      <w:proofErr w:type="spellStart"/>
      <w:r>
        <w:t>konsistensi</w:t>
      </w:r>
      <w:proofErr w:type="spellEnd"/>
      <w:r>
        <w:t xml:space="preserve"> </w:t>
      </w:r>
      <w:proofErr w:type="spellStart"/>
      <w:r>
        <w:t>instrumen</w:t>
      </w:r>
      <w:proofErr w:type="spellEnd"/>
      <w:r>
        <w:t xml:space="preserve">. </w:t>
      </w:r>
      <w:proofErr w:type="spellStart"/>
      <w:r>
        <w:t>Selanjutnya</w:t>
      </w:r>
      <w:proofErr w:type="spellEnd"/>
      <w:r>
        <w:t xml:space="preserve">, data </w:t>
      </w:r>
      <w:proofErr w:type="spellStart"/>
      <w:r>
        <w:t>diuji</w:t>
      </w:r>
      <w:proofErr w:type="spellEnd"/>
      <w:r>
        <w:t xml:space="preserve"> </w:t>
      </w:r>
      <w:proofErr w:type="spellStart"/>
      <w:r>
        <w:t>menggunakan</w:t>
      </w:r>
      <w:proofErr w:type="spellEnd"/>
      <w:r>
        <w:t xml:space="preserve"> </w:t>
      </w:r>
      <w:proofErr w:type="spellStart"/>
      <w:r>
        <w:t>serangkaian</w:t>
      </w:r>
      <w:proofErr w:type="spellEnd"/>
      <w:r>
        <w:t xml:space="preserve"> uji </w:t>
      </w:r>
      <w:proofErr w:type="spellStart"/>
      <w:r>
        <w:t>asumsi</w:t>
      </w:r>
      <w:proofErr w:type="spellEnd"/>
      <w:r>
        <w:t xml:space="preserve"> </w:t>
      </w:r>
      <w:proofErr w:type="spellStart"/>
      <w:r>
        <w:t>klasik</w:t>
      </w:r>
      <w:proofErr w:type="spellEnd"/>
      <w:r>
        <w:t xml:space="preserve"> yang </w:t>
      </w:r>
      <w:proofErr w:type="spellStart"/>
      <w:r>
        <w:t>terdiri</w:t>
      </w:r>
      <w:proofErr w:type="spellEnd"/>
      <w:r>
        <w:t xml:space="preserve"> </w:t>
      </w:r>
      <w:proofErr w:type="spellStart"/>
      <w:r>
        <w:t>dari</w:t>
      </w:r>
      <w:proofErr w:type="spellEnd"/>
      <w:r>
        <w:t xml:space="preserve"> uji </w:t>
      </w:r>
      <w:proofErr w:type="spellStart"/>
      <w:r>
        <w:t>normalitas</w:t>
      </w:r>
      <w:proofErr w:type="spellEnd"/>
      <w:r>
        <w:t xml:space="preserve">, uji </w:t>
      </w:r>
      <w:proofErr w:type="spellStart"/>
      <w:r>
        <w:t>multikolinearitas</w:t>
      </w:r>
      <w:proofErr w:type="spellEnd"/>
      <w:r>
        <w:t xml:space="preserve">, dan uji </w:t>
      </w:r>
      <w:proofErr w:type="spellStart"/>
      <w:r>
        <w:t>heteroskedastisitas</w:t>
      </w:r>
      <w:proofErr w:type="spellEnd"/>
      <w:r>
        <w:t xml:space="preserve"> </w:t>
      </w:r>
      <w:proofErr w:type="spellStart"/>
      <w:r>
        <w:t>untuk</w:t>
      </w:r>
      <w:proofErr w:type="spellEnd"/>
      <w:r>
        <w:t xml:space="preserve"> </w:t>
      </w:r>
      <w:proofErr w:type="spellStart"/>
      <w:r>
        <w:t>memastikan</w:t>
      </w:r>
      <w:proofErr w:type="spellEnd"/>
      <w:r>
        <w:t xml:space="preserve"> model </w:t>
      </w:r>
      <w:proofErr w:type="spellStart"/>
      <w:r>
        <w:t>regresi</w:t>
      </w:r>
      <w:proofErr w:type="spellEnd"/>
      <w:r>
        <w:t xml:space="preserve"> yang </w:t>
      </w:r>
      <w:proofErr w:type="spellStart"/>
      <w:r>
        <w:t>digunakan</w:t>
      </w:r>
      <w:proofErr w:type="spellEnd"/>
      <w:r>
        <w:t xml:space="preserve"> </w:t>
      </w:r>
      <w:proofErr w:type="spellStart"/>
      <w:r>
        <w:lastRenderedPageBreak/>
        <w:t>layak</w:t>
      </w:r>
      <w:proofErr w:type="spellEnd"/>
      <w:r>
        <w:t xml:space="preserve"> dan </w:t>
      </w:r>
      <w:proofErr w:type="spellStart"/>
      <w:r>
        <w:t>tidak</w:t>
      </w:r>
      <w:proofErr w:type="spellEnd"/>
      <w:r>
        <w:t xml:space="preserve"> bias. </w:t>
      </w:r>
      <w:proofErr w:type="spellStart"/>
      <w:r>
        <w:t>Pengujian</w:t>
      </w:r>
      <w:proofErr w:type="spellEnd"/>
      <w:r>
        <w:t xml:space="preserve"> </w:t>
      </w:r>
      <w:proofErr w:type="spellStart"/>
      <w:r>
        <w:t>hipotesis</w:t>
      </w:r>
      <w:proofErr w:type="spellEnd"/>
      <w:r>
        <w:t xml:space="preserve"> </w:t>
      </w:r>
      <w:proofErr w:type="spellStart"/>
      <w:r>
        <w:t>dilakukan</w:t>
      </w:r>
      <w:proofErr w:type="spellEnd"/>
      <w:r>
        <w:t xml:space="preserve"> </w:t>
      </w:r>
      <w:proofErr w:type="spellStart"/>
      <w:r>
        <w:t>melalui</w:t>
      </w:r>
      <w:proofErr w:type="spellEnd"/>
      <w:r>
        <w:t xml:space="preserve"> Uji t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secara</w:t>
      </w:r>
      <w:proofErr w:type="spellEnd"/>
      <w:r>
        <w:t xml:space="preserve"> </w:t>
      </w:r>
      <w:proofErr w:type="spellStart"/>
      <w:r>
        <w:t>parsial</w:t>
      </w:r>
      <w:proofErr w:type="spellEnd"/>
      <w:r>
        <w:t xml:space="preserve">, dan Uji F </w:t>
      </w:r>
      <w:proofErr w:type="spellStart"/>
      <w:r>
        <w:t>untuk</w:t>
      </w:r>
      <w:proofErr w:type="spellEnd"/>
      <w:r>
        <w:t xml:space="preserve"> </w:t>
      </w:r>
      <w:proofErr w:type="spellStart"/>
      <w:r>
        <w:t>mengetahui</w:t>
      </w:r>
      <w:proofErr w:type="spellEnd"/>
      <w:r>
        <w:t xml:space="preserve"> </w:t>
      </w:r>
      <w:proofErr w:type="spellStart"/>
      <w:r>
        <w:t>pengaruhnya</w:t>
      </w:r>
      <w:proofErr w:type="spellEnd"/>
      <w:r>
        <w:t xml:space="preserve"> </w:t>
      </w:r>
      <w:proofErr w:type="spellStart"/>
      <w:r>
        <w:t>secara</w:t>
      </w:r>
      <w:proofErr w:type="spellEnd"/>
      <w:r>
        <w:t xml:space="preserve"> </w:t>
      </w:r>
      <w:proofErr w:type="spellStart"/>
      <w:r>
        <w:t>simultan</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terikat</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signifikansi</w:t>
      </w:r>
      <w:proofErr w:type="spellEnd"/>
      <w:r>
        <w:t xml:space="preserve"> yang </w:t>
      </w:r>
      <w:proofErr w:type="spellStart"/>
      <w:r>
        <w:t>ditetapkan</w:t>
      </w:r>
      <w:proofErr w:type="spellEnd"/>
      <w:r>
        <w:t xml:space="preserve"> </w:t>
      </w:r>
      <w:proofErr w:type="spellStart"/>
      <w:r>
        <w:t>sebesar</w:t>
      </w:r>
      <w:proofErr w:type="spellEnd"/>
      <w:r>
        <w:t xml:space="preserve"> 0,05</w:t>
      </w:r>
      <w:r w:rsidR="008E1525">
        <w:t>.</w:t>
      </w:r>
    </w:p>
    <w:p w14:paraId="0E159C33" w14:textId="77777777" w:rsidR="003B3763" w:rsidRPr="008E1525" w:rsidRDefault="003B3763" w:rsidP="008E1525">
      <w:pPr>
        <w:pStyle w:val="NoSpacing"/>
        <w:rPr>
          <w:b/>
          <w:sz w:val="20"/>
          <w:szCs w:val="20"/>
        </w:rPr>
      </w:pPr>
    </w:p>
    <w:p w14:paraId="6E15F863" w14:textId="77777777" w:rsidR="003B3763" w:rsidRDefault="00000000" w:rsidP="008E1525">
      <w:pPr>
        <w:pStyle w:val="NoSpacing"/>
        <w:spacing w:after="120" w:line="276" w:lineRule="auto"/>
        <w:rPr>
          <w:rFonts w:ascii="Times New Roman" w:hAnsi="Times New Roman" w:cs="Times New Roman"/>
          <w:b/>
          <w:sz w:val="24"/>
          <w:szCs w:val="24"/>
        </w:rPr>
      </w:pPr>
      <w:r>
        <w:rPr>
          <w:rFonts w:ascii="Times New Roman" w:hAnsi="Times New Roman" w:cs="Times New Roman"/>
          <w:b/>
          <w:sz w:val="24"/>
          <w:szCs w:val="24"/>
        </w:rPr>
        <w:t>HASIL DAN PEMBAHASAN</w:t>
      </w:r>
    </w:p>
    <w:p w14:paraId="5BE6E014" w14:textId="77777777" w:rsidR="003B3763" w:rsidRDefault="00000000" w:rsidP="008E1525">
      <w:pPr>
        <w:pStyle w:val="E-JOURNALBody"/>
        <w:spacing w:after="120" w:line="276" w:lineRule="auto"/>
        <w:ind w:firstLine="709"/>
        <w:rPr>
          <w:sz w:val="24"/>
        </w:rPr>
      </w:pPr>
      <w:r>
        <w:rPr>
          <w:sz w:val="24"/>
        </w:rPr>
        <w:t>.Hasil analisis deskriptif terhadap 96 responden memberikan gambaran yang jelas mengenai profil pelanggan. Komposisi responden yang relatif seimbang antara laki-laki (54,2%) dan perempuan (45,8%) mengindikasikan bahwa produk sarana produksi pertanian diminati secara merata. Mayoritas pelanggan (53,1%) berada dalam kelompok usia produktif 20-40 tahun, menandakan bahwa motor penggerak utama pelanggan toko adalah angkatan kerja aktif di desa. Aspek yang paling menarik adalah data loyalitas eksisting, di mana sebagian besar responden (62,5%) telah menjadi pelanggan selama lebih dari satu tahun. Hal ini menunjukkan bahwa Toko Saprodi BUMDes Karya Anggun telah memiliki basis pelanggan setia, dan penelitian ini berfungsi untuk mengidentifikasi variabel kunci yang mempertahankan loyalitas tersebut.</w:t>
      </w:r>
    </w:p>
    <w:p w14:paraId="432F51AE" w14:textId="77777777" w:rsidR="003B3763" w:rsidRDefault="00000000" w:rsidP="008E1525">
      <w:pPr>
        <w:pStyle w:val="E-JOURNALBody"/>
        <w:spacing w:after="120" w:line="276" w:lineRule="auto"/>
        <w:ind w:firstLine="709"/>
        <w:rPr>
          <w:sz w:val="24"/>
        </w:rPr>
      </w:pPr>
      <w:r>
        <w:rPr>
          <w:sz w:val="24"/>
        </w:rPr>
        <w:t>Sebelum melangkah ke pengujian hipotesis, validitas model penelitian dipastikan melalui serangkaian uji diagnostik. Hasilnya menunjukkan bahwa model ini kokoh secara metodologis. Uji validitas dan reliabilitas membuktikan bahwa instrumen kuesioner yang digunakan sangat berkualitas. Seluruh item pertanyaan dinyatakan valid, dan nilai Cronbach's Alpha yang sangat tinggi—0,947 untuk kualitas pelayanan dan 0,903 untuk loyalitas pelanggan—menegaskan konsistensi dan keandalan alat ukur. Lebih lanjut, terpenuhinya semua asumsi klasik (normalitas data, bebas multikolinearitas, dan bebas heteroskedastisitas) memberikan keyakinan bahwa hasil analisis regresi yang diperoleh akurat, tidak bias, dan dapat dipertanggungjawabkan secara statistik.</w:t>
      </w:r>
    </w:p>
    <w:p w14:paraId="095D6811" w14:textId="77777777" w:rsidR="003B3763" w:rsidRDefault="00000000" w:rsidP="008E1525">
      <w:pPr>
        <w:pStyle w:val="E-JOURNALBody"/>
        <w:spacing w:after="120" w:line="276" w:lineRule="auto"/>
        <w:ind w:firstLine="709"/>
        <w:rPr>
          <w:sz w:val="24"/>
        </w:rPr>
      </w:pPr>
      <w:r>
        <w:rPr>
          <w:sz w:val="24"/>
        </w:rPr>
        <w:t>Analisis inferensial melalui Uji t memberikan bukti statistik yang kuat mengenai pengaruh parsial kualitas pelayanan. Dengan nilai t-hitung sebesar 22,879 yang jauh melampaui t-tabel, serta tingkat signifikansi 0,000, hipotesis penelitian diterima. Ini menegaskan bahwa kualitas pelayanan secara signifikan dan positif memengaruhi loyalitas pelanggan. Temuan ini lebih dari sekadar konfirmasi statistik; ia memberikan makna kuantitatif melalui koefisien regresi (B) sebesar 0,545. Angka ini dapat diinterpretasikan bahwa setiap peningkatan satu unit pada persepsi pelanggan terhadap kualitas pelayanan, berpotensi meningkatkan loyalitas mereka sebesar 0,545 unit. Ini menunjukkan betapa responsifnya loyalitas pelanggan terhadap setiap perbaikan layanan yang dilakukan.</w:t>
      </w:r>
    </w:p>
    <w:p w14:paraId="5F6DFE35" w14:textId="77777777" w:rsidR="003B3763" w:rsidRDefault="00000000" w:rsidP="008E1525">
      <w:pPr>
        <w:pStyle w:val="E-JOURNALBody"/>
        <w:spacing w:after="120" w:line="276" w:lineRule="auto"/>
        <w:ind w:firstLine="709"/>
        <w:rPr>
          <w:sz w:val="24"/>
        </w:rPr>
      </w:pPr>
      <w:r>
        <w:rPr>
          <w:sz w:val="24"/>
        </w:rPr>
        <w:t>Dukungan lebih lanjut terhadap model penelitian datang dari hasil Uji F, yang menguji kelayakan model secara keseluruhan. Nilai F-hitung yang sangat besar, yaitu 523,431, dengan tingkat signifikansi 0,000, menunjukkan bahwa model regresi ini sangat signifikan (highly significant) dan layak digunakan. Hal ini berarti variabel kualitas pelayanan secara bersama-sama memang mampu menjelaskan variasi dalam variabel loyalitas pelanggan. Dengan kata lain, kualitas pelayanan bukanlah sekadar salah satu faktor, melainkan merupakan prediktor yang sangat kuat dan fundamental dalam membentuk loyalitas pelanggan di konteks Toko Saprodi BUMDes Karya Anggun.</w:t>
      </w:r>
    </w:p>
    <w:p w14:paraId="19BE33A3" w14:textId="77777777" w:rsidR="003B3763" w:rsidRDefault="00000000" w:rsidP="008E1525">
      <w:pPr>
        <w:pStyle w:val="E-JOURNALBody"/>
        <w:spacing w:after="120" w:line="276" w:lineRule="auto"/>
        <w:ind w:firstLine="709"/>
        <w:rPr>
          <w:sz w:val="24"/>
        </w:rPr>
      </w:pPr>
      <w:r>
        <w:rPr>
          <w:sz w:val="24"/>
        </w:rPr>
        <w:t xml:space="preserve">Secara teoretis, temuan ini memperkokoh kerangka konseptual yang menyatakan bahwa loyalitas adalah respons perilaku dan sikap yang timbul dari evaluasi pasca-konsumsi. Menurut Suryani (2012), loyalitas merupakan bentuk respons atas kepuasan yang dirasakan pelanggan. Hasil </w:t>
      </w:r>
      <w:r>
        <w:rPr>
          <w:sz w:val="24"/>
        </w:rPr>
        <w:lastRenderedPageBreak/>
        <w:t>penelitian ini secara empiris menunjukkan bahwa "kualitas pelayanan" adalah objek evaluasi utama yang dilakukan pelanggan. Ketika pelayanan yang diterima sesuai atau bahkan melebihi harapan, pelanggan akan merasa puas, yang kemudian bermuara pada sikap loyal, persis seperti yang dijelaskan dalam berbagai teori pemasaran. Temuan ini menegaskan bahwa dalam konteks BUMDes sekalipun, prinsip-prinsip dasar pemasaran dan perilaku konsumen tetap berlaku secara universal.</w:t>
      </w:r>
    </w:p>
    <w:p w14:paraId="30CFBBC6" w14:textId="77777777" w:rsidR="003B3763" w:rsidRDefault="00000000" w:rsidP="008E1525">
      <w:pPr>
        <w:pStyle w:val="E-JOURNALBody"/>
        <w:spacing w:after="120" w:line="276" w:lineRule="auto"/>
        <w:ind w:firstLine="709"/>
        <w:rPr>
          <w:sz w:val="24"/>
        </w:rPr>
      </w:pPr>
      <w:r>
        <w:rPr>
          <w:sz w:val="24"/>
        </w:rPr>
        <w:t>Ketika dibandingkan dengan penelitian-penelitian sejenis, hasil ini menunjukkan konsistensi yang tinggi. Penelitian Heni (2013), misalnya, yang menemukan pengaruh langsung kualitas pelayanan terhadap loyalitas konsumen di lingkungan koperasi, memberikan paralel yang kuat dengan konteks BUMDes yang juga berbasis komunitas. Hal ini mengindikasikan bahwa pada lembaga usaha yang mengandalkan kepercayaan anggota atau masyarakat lokal, kualitas pelayanan menjadi faktor yang tidak bisa ditawar. Selain itu, temuan Nurmalina (2011) yang menyoroti pentingnya dimensi tangible (bukti fisik) seperti atmosfer toko, mendukung bahwa elemen-elemen konkret dari pelayanan—seperti kebersihan, kerapian, dan kelengkapan fasilitas di Toko Saprodi—adalah komponen vital yang secara kolektif membentuk persepsi kualitas secara keseluruhan.</w:t>
      </w:r>
    </w:p>
    <w:p w14:paraId="2C636051" w14:textId="77777777" w:rsidR="003B3763" w:rsidRDefault="00000000" w:rsidP="008E1525">
      <w:pPr>
        <w:pStyle w:val="E-JOURNALBody"/>
        <w:spacing w:line="276" w:lineRule="auto"/>
        <w:ind w:firstLine="709"/>
        <w:rPr>
          <w:sz w:val="24"/>
        </w:rPr>
      </w:pPr>
      <w:r>
        <w:rPr>
          <w:sz w:val="24"/>
        </w:rPr>
        <w:t>Implikasi dari temuan ini sangatlah praktis dan dapat ditindaklanjuti oleh manajemen BUMDes Karya Anggun. Penelitian Satria (2013), yang menyarankan adanya perbaikan berkelanjutan pada atribut pelayanan untuk mengoptimalkan loyalitas, menjadi relevan di sini. Hasil penelitian ini memberikan justifikasi empiris bagi manajemen untuk memprioritaskan investasi pada peningkatan kualitas layanan. Beberapa langkah strategis yang dapat diambil antara lain adalah meningkatkan keandalan dengan memastikan ketersediaan stok, meningkatkan daya tanggap karyawan melalui pelatihan responsivitas, menjamin kualitas melalui pengetahuan produk yang baik, serta memberikan sentuhan empati dalam setiap interaksi untuk membangun hubungan personal yang lebih kuat dengan pelanggan.</w:t>
      </w:r>
    </w:p>
    <w:p w14:paraId="5D55E417" w14:textId="77777777" w:rsidR="003B3763" w:rsidRPr="008E1525" w:rsidRDefault="003B3763" w:rsidP="008E1525">
      <w:pPr>
        <w:pStyle w:val="E-JOURNALBody"/>
        <w:ind w:firstLine="709"/>
        <w:rPr>
          <w:sz w:val="20"/>
          <w:szCs w:val="20"/>
        </w:rPr>
      </w:pPr>
    </w:p>
    <w:p w14:paraId="431C3ADE" w14:textId="77777777" w:rsidR="003B3763" w:rsidRDefault="00000000" w:rsidP="008E1525">
      <w:pPr>
        <w:pStyle w:val="NoSpacing"/>
        <w:spacing w:after="120" w:line="276" w:lineRule="auto"/>
        <w:rPr>
          <w:rFonts w:ascii="Times New Roman" w:hAnsi="Times New Roman" w:cs="Times New Roman"/>
          <w:b/>
          <w:sz w:val="24"/>
          <w:szCs w:val="24"/>
        </w:rPr>
      </w:pPr>
      <w:r>
        <w:rPr>
          <w:rFonts w:ascii="Times New Roman" w:hAnsi="Times New Roman" w:cs="Times New Roman"/>
          <w:b/>
          <w:sz w:val="24"/>
          <w:szCs w:val="24"/>
        </w:rPr>
        <w:t>KESIMPULAN</w:t>
      </w:r>
    </w:p>
    <w:p w14:paraId="23E7FF36" w14:textId="77777777" w:rsidR="003B3763" w:rsidRDefault="00000000" w:rsidP="008E1525">
      <w:pPr>
        <w:pStyle w:val="NoSpacing"/>
        <w:spacing w:after="120" w:line="276" w:lineRule="auto"/>
        <w:ind w:firstLine="720"/>
        <w:jc w:val="both"/>
        <w:rPr>
          <w:rFonts w:ascii="Times New Roman" w:hAnsi="Times New Roman" w:cs="Times New Roman"/>
          <w:sz w:val="24"/>
          <w:szCs w:val="24"/>
          <w:lang w:val="fi-FI"/>
        </w:rPr>
      </w:pPr>
      <w:r>
        <w:rPr>
          <w:rFonts w:ascii="Times New Roman" w:hAnsi="Times New Roman" w:cs="Times New Roman"/>
          <w:sz w:val="24"/>
          <w:szCs w:val="24"/>
          <w:lang w:val="fi-FI"/>
        </w:rPr>
        <w:t>Berdasarkan hasil analisis dan pembahasan yang telah diuraikan, penelitian ini menyimpulkan bahwa kualitas pelayanan secara fundamental merupakan prediktor yang memiliki pengaruh positif dan signifikan terhadap loyalitas pelanggan di Toko Saprodi BUMDes Karya Anggun. Temuan ini secara tegas menjawab tujuan penelitian dan mengonfirmasi hipotesis yang diajukan, di mana peningkatan pada persepsi kualitas layanan akan berbanding lurus dengan menguatnya tingkat loyalitas pelanggan. Makna dari hasil ini adalah bahwa dalam konteks usaha berbasis komunitas seperti BUMDes, loyalitas bukanlah sesuatu yang terbentuk secara kebetulan, melainkan hasil dari upaya sistematis dalam memberikan pengalaman yang memuaskan secara konsisten melalui lima dimensi utama pelayanan, yakni keandalan, daya tanggap, jaminan, empati, dan bukti fisik .</w:t>
      </w:r>
    </w:p>
    <w:p w14:paraId="163674C4" w14:textId="77777777" w:rsidR="003B3763" w:rsidRDefault="00000000" w:rsidP="008E1525">
      <w:pPr>
        <w:pStyle w:val="NoSpacing"/>
        <w:spacing w:after="120" w:line="276" w:lineRule="auto"/>
        <w:ind w:firstLine="72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Dengan demikian, dapat dimaknai bahwa investasi dalam peningkatan kualitas pelayanan adalah sebuah langkah strategis yang esensial bagi keberlanjutan BUMDes. Interaksi positif yang dirasakan pelanggan, mulai dari ketersediaan produk yang andal hingga responsivitas karyawan yang cepat, secara kolektif membentuk persepsi positif yang mendorong pelanggan, yang mayoritas berada pada usia produktif, untuk tidak hanya kembali berbelanja tetapi juga menjadi pendukung </w:t>
      </w:r>
      <w:r>
        <w:rPr>
          <w:rFonts w:ascii="Times New Roman" w:hAnsi="Times New Roman" w:cs="Times New Roman"/>
          <w:sz w:val="24"/>
          <w:szCs w:val="24"/>
          <w:lang w:val="fi-FI"/>
        </w:rPr>
        <w:lastRenderedPageBreak/>
        <w:t>setia usaha desa. Loyalitas yang terbangun ini pada akhirnya menjadi benteng pertahanan dalam menghadapi persaingan dan pendorong utama pertumbuhan ekonomi di tingkat lokal.</w:t>
      </w:r>
    </w:p>
    <w:p w14:paraId="683B85FC" w14:textId="464F4D0B" w:rsidR="003B3763" w:rsidRDefault="00000000" w:rsidP="008E1525">
      <w:pPr>
        <w:pStyle w:val="NoSpacing"/>
        <w:spacing w:line="276" w:lineRule="auto"/>
        <w:ind w:firstLine="720"/>
        <w:jc w:val="both"/>
      </w:pPr>
      <w:r>
        <w:rPr>
          <w:rFonts w:ascii="Times New Roman" w:hAnsi="Times New Roman" w:cs="Times New Roman"/>
          <w:sz w:val="24"/>
          <w:szCs w:val="24"/>
          <w:lang w:val="fi-FI"/>
        </w:rPr>
        <w:t>Sebagai implikasi dari temuan ini, penelitian ini memberikan saran praktis bagi manajemen Toko Saprodi BUMDes Karya Anggun untuk memprioritaskan peningkatan kualitas pelayanan secara berkelanjutan. Langkah konkret yang dapat dilakukan antara lain adalah memastikan ketersediaan stok barang secara konsisten dan memberikan informasi produk serta harga yang jelas untuk meningkatkan keandalan layanan . Selain itu, sangat disarankan untuk melatih karyawan agar lebih cepat dan tanggap dalam merespons kebutuhan maupun keluhan pelanggan, serta menyediakan mekanisme layanan pelanggan yang mudah diakses untuk meningkatkan daya tanggap secara keseluruhan. Implementasi saran-saran ini diharapkan dapat secara langsung meningkatkan kepuasan dan memperkuat loyalitas pelanggan dalam jangka panjang.</w:t>
      </w:r>
    </w:p>
    <w:p w14:paraId="4E90041D" w14:textId="77777777" w:rsidR="003B3763" w:rsidRPr="008E1525" w:rsidRDefault="003B3763" w:rsidP="008E1525">
      <w:pPr>
        <w:pStyle w:val="NoSpacing"/>
        <w:rPr>
          <w:sz w:val="20"/>
          <w:szCs w:val="20"/>
        </w:rPr>
      </w:pPr>
    </w:p>
    <w:p w14:paraId="05FAB823" w14:textId="77777777" w:rsidR="003B3763" w:rsidRDefault="00000000" w:rsidP="008E1525">
      <w:pPr>
        <w:pStyle w:val="NoSpacing"/>
        <w:spacing w:after="120"/>
        <w:ind w:left="567" w:hanging="567"/>
      </w:pPr>
      <w:r>
        <w:rPr>
          <w:rFonts w:ascii="Times New Roman" w:hAnsi="Times New Roman" w:cs="Times New Roman"/>
          <w:b/>
          <w:sz w:val="24"/>
          <w:szCs w:val="24"/>
        </w:rPr>
        <w:t>DAFTAR PUSTAKA</w:t>
      </w:r>
    </w:p>
    <w:p w14:paraId="7E76C3E5" w14:textId="77777777" w:rsidR="003B3763" w:rsidRDefault="00000000" w:rsidP="008E1525">
      <w:pPr>
        <w:pStyle w:val="E-JOURNALDaftarPustaka"/>
        <w:spacing w:before="0" w:after="120" w:line="240" w:lineRule="auto"/>
        <w:ind w:left="567" w:hanging="567"/>
        <w:rPr>
          <w:sz w:val="24"/>
          <w:szCs w:val="24"/>
          <w:lang w:val="en-US"/>
        </w:rPr>
      </w:pPr>
      <w:r>
        <w:rPr>
          <w:sz w:val="24"/>
          <w:szCs w:val="24"/>
          <w:lang w:val="en-US"/>
        </w:rPr>
        <w:t xml:space="preserve">Abdussamad, </w:t>
      </w:r>
      <w:proofErr w:type="spellStart"/>
      <w:r>
        <w:rPr>
          <w:sz w:val="24"/>
          <w:szCs w:val="24"/>
          <w:lang w:val="en-US"/>
        </w:rPr>
        <w:t>Zuchri</w:t>
      </w:r>
      <w:proofErr w:type="spellEnd"/>
      <w:r>
        <w:rPr>
          <w:sz w:val="24"/>
          <w:szCs w:val="24"/>
          <w:lang w:val="en-US"/>
        </w:rPr>
        <w:t xml:space="preserve">. 2019. </w:t>
      </w:r>
      <w:r>
        <w:rPr>
          <w:i/>
          <w:sz w:val="24"/>
          <w:szCs w:val="24"/>
          <w:lang w:val="en-US"/>
        </w:rPr>
        <w:t xml:space="preserve">Metode </w:t>
      </w:r>
      <w:proofErr w:type="spellStart"/>
      <w:r>
        <w:rPr>
          <w:i/>
          <w:sz w:val="24"/>
          <w:szCs w:val="24"/>
          <w:lang w:val="en-US"/>
        </w:rPr>
        <w:t>Penelitian</w:t>
      </w:r>
      <w:proofErr w:type="spellEnd"/>
      <w:r>
        <w:rPr>
          <w:i/>
          <w:sz w:val="24"/>
          <w:szCs w:val="24"/>
          <w:lang w:val="en-US"/>
        </w:rPr>
        <w:t xml:space="preserve"> </w:t>
      </w:r>
      <w:proofErr w:type="spellStart"/>
      <w:r>
        <w:rPr>
          <w:i/>
          <w:sz w:val="24"/>
          <w:szCs w:val="24"/>
          <w:lang w:val="en-US"/>
        </w:rPr>
        <w:t>Kualitatif</w:t>
      </w:r>
      <w:proofErr w:type="spellEnd"/>
      <w:r>
        <w:rPr>
          <w:sz w:val="24"/>
          <w:szCs w:val="24"/>
          <w:lang w:val="en-US"/>
        </w:rPr>
        <w:t xml:space="preserve">. Edited by </w:t>
      </w:r>
      <w:proofErr w:type="spellStart"/>
      <w:proofErr w:type="gramStart"/>
      <w:r>
        <w:rPr>
          <w:sz w:val="24"/>
          <w:szCs w:val="24"/>
          <w:lang w:val="en-US"/>
        </w:rPr>
        <w:t>M.Si</w:t>
      </w:r>
      <w:proofErr w:type="spellEnd"/>
      <w:proofErr w:type="gramEnd"/>
      <w:r>
        <w:rPr>
          <w:sz w:val="24"/>
          <w:szCs w:val="24"/>
          <w:lang w:val="en-US"/>
        </w:rPr>
        <w:t xml:space="preserve"> Dr. Patta Rapanna, SE. CV. </w:t>
      </w:r>
      <w:proofErr w:type="spellStart"/>
      <w:r>
        <w:rPr>
          <w:sz w:val="24"/>
          <w:szCs w:val="24"/>
          <w:lang w:val="en-US"/>
        </w:rPr>
        <w:t>Syakir</w:t>
      </w:r>
      <w:proofErr w:type="spellEnd"/>
      <w:r>
        <w:rPr>
          <w:sz w:val="24"/>
          <w:szCs w:val="24"/>
          <w:lang w:val="en-US"/>
        </w:rPr>
        <w:t xml:space="preserve"> Media Press.</w:t>
      </w:r>
    </w:p>
    <w:p w14:paraId="2D461656" w14:textId="77777777" w:rsidR="003B3763" w:rsidRDefault="00000000" w:rsidP="008E1525">
      <w:pPr>
        <w:pStyle w:val="E-JOURNALDaftarPustaka"/>
        <w:spacing w:before="0" w:after="120" w:line="240" w:lineRule="auto"/>
        <w:ind w:left="567" w:hanging="567"/>
        <w:rPr>
          <w:sz w:val="24"/>
          <w:szCs w:val="24"/>
          <w:lang w:val="en-US"/>
        </w:rPr>
      </w:pPr>
      <w:r>
        <w:rPr>
          <w:sz w:val="24"/>
          <w:szCs w:val="24"/>
          <w:lang w:val="en-US"/>
        </w:rPr>
        <w:t xml:space="preserve">Annisa, A., &amp; </w:t>
      </w:r>
      <w:proofErr w:type="spellStart"/>
      <w:r>
        <w:rPr>
          <w:sz w:val="24"/>
          <w:szCs w:val="24"/>
          <w:lang w:val="en-US"/>
        </w:rPr>
        <w:t>Dwiyanto</w:t>
      </w:r>
      <w:proofErr w:type="spellEnd"/>
      <w:r>
        <w:rPr>
          <w:sz w:val="24"/>
          <w:szCs w:val="24"/>
          <w:lang w:val="en-US"/>
        </w:rPr>
        <w:t xml:space="preserve">, BM. 2021. </w:t>
      </w:r>
      <w:proofErr w:type="spellStart"/>
      <w:r>
        <w:rPr>
          <w:i/>
          <w:sz w:val="24"/>
          <w:szCs w:val="24"/>
          <w:lang w:val="en-US"/>
        </w:rPr>
        <w:t>Analisis</w:t>
      </w:r>
      <w:proofErr w:type="spellEnd"/>
      <w:r>
        <w:rPr>
          <w:i/>
          <w:sz w:val="24"/>
          <w:szCs w:val="24"/>
          <w:lang w:val="en-US"/>
        </w:rPr>
        <w:t xml:space="preserve"> </w:t>
      </w:r>
      <w:proofErr w:type="spellStart"/>
      <w:r>
        <w:rPr>
          <w:i/>
          <w:sz w:val="24"/>
          <w:szCs w:val="24"/>
          <w:lang w:val="en-US"/>
        </w:rPr>
        <w:t>Pengaruh</w:t>
      </w:r>
      <w:proofErr w:type="spellEnd"/>
      <w:r>
        <w:rPr>
          <w:i/>
          <w:sz w:val="24"/>
          <w:szCs w:val="24"/>
          <w:lang w:val="en-US"/>
        </w:rPr>
        <w:t xml:space="preserve"> </w:t>
      </w:r>
      <w:proofErr w:type="spellStart"/>
      <w:r>
        <w:rPr>
          <w:i/>
          <w:sz w:val="24"/>
          <w:szCs w:val="24"/>
          <w:lang w:val="en-US"/>
        </w:rPr>
        <w:t>Kualitas</w:t>
      </w:r>
      <w:proofErr w:type="spellEnd"/>
      <w:r>
        <w:rPr>
          <w:i/>
          <w:sz w:val="24"/>
          <w:szCs w:val="24"/>
          <w:lang w:val="en-US"/>
        </w:rPr>
        <w:t xml:space="preserve"> </w:t>
      </w:r>
      <w:proofErr w:type="spellStart"/>
      <w:r>
        <w:rPr>
          <w:i/>
          <w:sz w:val="24"/>
          <w:szCs w:val="24"/>
          <w:lang w:val="en-US"/>
        </w:rPr>
        <w:t>Pelayanan</w:t>
      </w:r>
      <w:proofErr w:type="spellEnd"/>
      <w:r>
        <w:rPr>
          <w:i/>
          <w:sz w:val="24"/>
          <w:szCs w:val="24"/>
          <w:lang w:val="en-US"/>
        </w:rPr>
        <w:t xml:space="preserve"> dan </w:t>
      </w:r>
      <w:proofErr w:type="spellStart"/>
      <w:r>
        <w:rPr>
          <w:i/>
          <w:sz w:val="24"/>
          <w:szCs w:val="24"/>
          <w:lang w:val="en-US"/>
        </w:rPr>
        <w:t>Kepercayaan</w:t>
      </w:r>
      <w:proofErr w:type="spellEnd"/>
      <w:r>
        <w:rPr>
          <w:i/>
          <w:sz w:val="24"/>
          <w:szCs w:val="24"/>
          <w:lang w:val="en-US"/>
        </w:rPr>
        <w:t xml:space="preserve"> </w:t>
      </w:r>
      <w:proofErr w:type="spellStart"/>
      <w:r>
        <w:rPr>
          <w:i/>
          <w:sz w:val="24"/>
          <w:szCs w:val="24"/>
          <w:lang w:val="en-US"/>
        </w:rPr>
        <w:t>terhadap</w:t>
      </w:r>
      <w:proofErr w:type="spellEnd"/>
      <w:r>
        <w:rPr>
          <w:i/>
          <w:sz w:val="24"/>
          <w:szCs w:val="24"/>
          <w:lang w:val="en-US"/>
        </w:rPr>
        <w:t xml:space="preserve"> </w:t>
      </w:r>
      <w:proofErr w:type="spellStart"/>
      <w:r>
        <w:rPr>
          <w:i/>
          <w:sz w:val="24"/>
          <w:szCs w:val="24"/>
          <w:lang w:val="en-US"/>
        </w:rPr>
        <w:t>Loyalitas</w:t>
      </w:r>
      <w:proofErr w:type="spellEnd"/>
      <w:r>
        <w:rPr>
          <w:i/>
          <w:sz w:val="24"/>
          <w:szCs w:val="24"/>
          <w:lang w:val="en-US"/>
        </w:rPr>
        <w:t xml:space="preserve"> </w:t>
      </w:r>
      <w:proofErr w:type="spellStart"/>
      <w:r>
        <w:rPr>
          <w:i/>
          <w:sz w:val="24"/>
          <w:szCs w:val="24"/>
          <w:lang w:val="en-US"/>
        </w:rPr>
        <w:t>Pelanggan</w:t>
      </w:r>
      <w:proofErr w:type="spellEnd"/>
      <w:r>
        <w:rPr>
          <w:i/>
          <w:sz w:val="24"/>
          <w:szCs w:val="24"/>
          <w:lang w:val="en-US"/>
        </w:rPr>
        <w:t xml:space="preserve"> </w:t>
      </w:r>
      <w:proofErr w:type="spellStart"/>
      <w:r>
        <w:rPr>
          <w:i/>
          <w:sz w:val="24"/>
          <w:szCs w:val="24"/>
          <w:lang w:val="en-US"/>
        </w:rPr>
        <w:t>dengan</w:t>
      </w:r>
      <w:proofErr w:type="spellEnd"/>
      <w:r>
        <w:rPr>
          <w:i/>
          <w:sz w:val="24"/>
          <w:szCs w:val="24"/>
          <w:lang w:val="en-US"/>
        </w:rPr>
        <w:t xml:space="preserve"> </w:t>
      </w:r>
      <w:proofErr w:type="spellStart"/>
      <w:r>
        <w:rPr>
          <w:i/>
          <w:sz w:val="24"/>
          <w:szCs w:val="24"/>
          <w:lang w:val="en-US"/>
        </w:rPr>
        <w:t>Kepuasan</w:t>
      </w:r>
      <w:proofErr w:type="spellEnd"/>
      <w:r>
        <w:rPr>
          <w:i/>
          <w:sz w:val="24"/>
          <w:szCs w:val="24"/>
          <w:lang w:val="en-US"/>
        </w:rPr>
        <w:t xml:space="preserve"> </w:t>
      </w:r>
      <w:proofErr w:type="spellStart"/>
      <w:r>
        <w:rPr>
          <w:i/>
          <w:sz w:val="24"/>
          <w:szCs w:val="24"/>
          <w:lang w:val="en-US"/>
        </w:rPr>
        <w:t>Pelanggan</w:t>
      </w:r>
      <w:proofErr w:type="spellEnd"/>
      <w:r>
        <w:rPr>
          <w:i/>
          <w:sz w:val="24"/>
          <w:szCs w:val="24"/>
          <w:lang w:val="en-US"/>
        </w:rPr>
        <w:t xml:space="preserve"> </w:t>
      </w:r>
      <w:proofErr w:type="spellStart"/>
      <w:r>
        <w:rPr>
          <w:i/>
          <w:sz w:val="24"/>
          <w:szCs w:val="24"/>
          <w:lang w:val="en-US"/>
        </w:rPr>
        <w:t>sebagai</w:t>
      </w:r>
      <w:proofErr w:type="spellEnd"/>
      <w:r>
        <w:rPr>
          <w:i/>
          <w:sz w:val="24"/>
          <w:szCs w:val="24"/>
          <w:lang w:val="en-US"/>
        </w:rPr>
        <w:t xml:space="preserve"> </w:t>
      </w:r>
      <w:proofErr w:type="spellStart"/>
      <w:r>
        <w:rPr>
          <w:i/>
          <w:sz w:val="24"/>
          <w:szCs w:val="24"/>
          <w:lang w:val="en-US"/>
        </w:rPr>
        <w:t>Variabel</w:t>
      </w:r>
      <w:proofErr w:type="spellEnd"/>
      <w:r>
        <w:rPr>
          <w:i/>
          <w:sz w:val="24"/>
          <w:szCs w:val="24"/>
          <w:lang w:val="en-US"/>
        </w:rPr>
        <w:t xml:space="preserve"> </w:t>
      </w:r>
      <w:proofErr w:type="spellStart"/>
      <w:r>
        <w:rPr>
          <w:i/>
          <w:sz w:val="24"/>
          <w:szCs w:val="24"/>
          <w:lang w:val="en-US"/>
        </w:rPr>
        <w:t>Mediasi</w:t>
      </w:r>
      <w:proofErr w:type="spellEnd"/>
      <w:r>
        <w:rPr>
          <w:i/>
          <w:sz w:val="24"/>
          <w:szCs w:val="24"/>
          <w:lang w:val="en-US"/>
        </w:rPr>
        <w:t xml:space="preserve"> (Studi pada </w:t>
      </w:r>
      <w:proofErr w:type="spellStart"/>
      <w:r>
        <w:rPr>
          <w:i/>
          <w:sz w:val="24"/>
          <w:szCs w:val="24"/>
          <w:lang w:val="en-US"/>
        </w:rPr>
        <w:t>Pengguna</w:t>
      </w:r>
      <w:proofErr w:type="spellEnd"/>
      <w:r>
        <w:rPr>
          <w:i/>
          <w:sz w:val="24"/>
          <w:szCs w:val="24"/>
          <w:lang w:val="en-US"/>
        </w:rPr>
        <w:t xml:space="preserve"> Jasa PT. Pos Indonesia di Semarang)</w:t>
      </w:r>
      <w:r>
        <w:rPr>
          <w:sz w:val="24"/>
          <w:szCs w:val="24"/>
          <w:lang w:val="en-US"/>
        </w:rPr>
        <w:t xml:space="preserve">. </w:t>
      </w:r>
      <w:proofErr w:type="spellStart"/>
      <w:r>
        <w:rPr>
          <w:sz w:val="24"/>
          <w:szCs w:val="24"/>
          <w:lang w:val="en-US"/>
        </w:rPr>
        <w:t>Diponegoro</w:t>
      </w:r>
      <w:proofErr w:type="spellEnd"/>
      <w:r>
        <w:rPr>
          <w:sz w:val="24"/>
          <w:szCs w:val="24"/>
          <w:lang w:val="en-US"/>
        </w:rPr>
        <w:t xml:space="preserve"> Journal of </w:t>
      </w:r>
      <w:proofErr w:type="gramStart"/>
      <w:r>
        <w:rPr>
          <w:sz w:val="24"/>
          <w:szCs w:val="24"/>
          <w:lang w:val="en-US"/>
        </w:rPr>
        <w:t>Management ,</w:t>
      </w:r>
      <w:proofErr w:type="gramEnd"/>
      <w:r>
        <w:rPr>
          <w:sz w:val="24"/>
          <w:szCs w:val="24"/>
          <w:lang w:val="en-US"/>
        </w:rPr>
        <w:t xml:space="preserve"> 10.</w:t>
      </w:r>
    </w:p>
    <w:p w14:paraId="74D3BBAE" w14:textId="77777777" w:rsidR="003B3763" w:rsidRDefault="00000000" w:rsidP="008E1525">
      <w:pPr>
        <w:pStyle w:val="E-JOURNALDaftarPustaka"/>
        <w:spacing w:before="0" w:after="120" w:line="240" w:lineRule="auto"/>
        <w:ind w:left="567" w:hanging="567"/>
        <w:rPr>
          <w:sz w:val="24"/>
          <w:szCs w:val="24"/>
          <w:lang w:val="en-US"/>
        </w:rPr>
      </w:pPr>
      <w:r>
        <w:rPr>
          <w:sz w:val="24"/>
          <w:szCs w:val="24"/>
          <w:lang w:val="en-US"/>
        </w:rPr>
        <w:t xml:space="preserve">Gunawan, A. 2011. </w:t>
      </w:r>
      <w:r>
        <w:rPr>
          <w:i/>
          <w:sz w:val="24"/>
          <w:szCs w:val="24"/>
          <w:lang w:val="en-US"/>
        </w:rPr>
        <w:t xml:space="preserve">Peran Badan Usaha Milik Desa </w:t>
      </w:r>
      <w:proofErr w:type="spellStart"/>
      <w:r>
        <w:rPr>
          <w:i/>
          <w:sz w:val="24"/>
          <w:szCs w:val="24"/>
          <w:lang w:val="en-US"/>
        </w:rPr>
        <w:t>dalam</w:t>
      </w:r>
      <w:proofErr w:type="spellEnd"/>
      <w:r>
        <w:rPr>
          <w:i/>
          <w:sz w:val="24"/>
          <w:szCs w:val="24"/>
          <w:lang w:val="en-US"/>
        </w:rPr>
        <w:t xml:space="preserve"> </w:t>
      </w:r>
      <w:proofErr w:type="spellStart"/>
      <w:r>
        <w:rPr>
          <w:i/>
          <w:sz w:val="24"/>
          <w:szCs w:val="24"/>
          <w:lang w:val="en-US"/>
        </w:rPr>
        <w:t>Pemberdayaan</w:t>
      </w:r>
      <w:proofErr w:type="spellEnd"/>
      <w:r>
        <w:rPr>
          <w:i/>
          <w:sz w:val="24"/>
          <w:szCs w:val="24"/>
          <w:lang w:val="en-US"/>
        </w:rPr>
        <w:t xml:space="preserve"> Ekonomi Masyarakat Desa</w:t>
      </w:r>
      <w:r>
        <w:rPr>
          <w:sz w:val="24"/>
          <w:szCs w:val="24"/>
          <w:lang w:val="en-US"/>
        </w:rPr>
        <w:t xml:space="preserve">. Jakarta: </w:t>
      </w:r>
      <w:proofErr w:type="spellStart"/>
      <w:r>
        <w:rPr>
          <w:sz w:val="24"/>
          <w:szCs w:val="24"/>
          <w:lang w:val="en-US"/>
        </w:rPr>
        <w:t>Penerbit</w:t>
      </w:r>
      <w:proofErr w:type="spellEnd"/>
      <w:r>
        <w:rPr>
          <w:sz w:val="24"/>
          <w:szCs w:val="24"/>
          <w:lang w:val="en-US"/>
        </w:rPr>
        <w:t xml:space="preserve"> Nusantara.</w:t>
      </w:r>
    </w:p>
    <w:p w14:paraId="79D3E543" w14:textId="77777777" w:rsidR="003B3763" w:rsidRDefault="00000000" w:rsidP="008E1525">
      <w:pPr>
        <w:pStyle w:val="E-JOURNALDaftarPustaka"/>
        <w:spacing w:before="0" w:after="120" w:line="240" w:lineRule="auto"/>
        <w:ind w:left="567" w:hanging="567"/>
        <w:rPr>
          <w:sz w:val="24"/>
          <w:szCs w:val="24"/>
          <w:lang w:val="en-US"/>
        </w:rPr>
      </w:pPr>
      <w:proofErr w:type="spellStart"/>
      <w:proofErr w:type="gramStart"/>
      <w:r>
        <w:rPr>
          <w:sz w:val="24"/>
          <w:szCs w:val="24"/>
          <w:lang w:val="en-US"/>
        </w:rPr>
        <w:t>Hendro,Yuwono</w:t>
      </w:r>
      <w:proofErr w:type="spellEnd"/>
      <w:proofErr w:type="gramEnd"/>
      <w:r>
        <w:rPr>
          <w:sz w:val="24"/>
          <w:szCs w:val="24"/>
          <w:lang w:val="en-US"/>
        </w:rPr>
        <w:t xml:space="preserve">. </w:t>
      </w:r>
      <w:proofErr w:type="spellStart"/>
      <w:proofErr w:type="gramStart"/>
      <w:r>
        <w:rPr>
          <w:sz w:val="24"/>
          <w:szCs w:val="24"/>
          <w:lang w:val="en-US"/>
        </w:rPr>
        <w:t>Syamswana</w:t>
      </w:r>
      <w:proofErr w:type="spellEnd"/>
      <w:r>
        <w:rPr>
          <w:sz w:val="24"/>
          <w:szCs w:val="24"/>
          <w:lang w:val="en-US"/>
        </w:rPr>
        <w:t xml:space="preserve">,   </w:t>
      </w:r>
      <w:proofErr w:type="spellStart"/>
      <w:proofErr w:type="gramEnd"/>
      <w:r>
        <w:rPr>
          <w:sz w:val="24"/>
          <w:szCs w:val="24"/>
          <w:lang w:val="en-US"/>
        </w:rPr>
        <w:t>Yuwana</w:t>
      </w:r>
      <w:proofErr w:type="spellEnd"/>
      <w:r>
        <w:rPr>
          <w:sz w:val="24"/>
          <w:szCs w:val="24"/>
          <w:lang w:val="en-US"/>
        </w:rPr>
        <w:t xml:space="preserve">. 2017. </w:t>
      </w:r>
      <w:proofErr w:type="spellStart"/>
      <w:r>
        <w:rPr>
          <w:i/>
          <w:sz w:val="24"/>
          <w:szCs w:val="24"/>
          <w:lang w:val="en-US"/>
        </w:rPr>
        <w:t>Pengaruh</w:t>
      </w:r>
      <w:proofErr w:type="spellEnd"/>
      <w:r>
        <w:rPr>
          <w:i/>
          <w:sz w:val="24"/>
          <w:szCs w:val="24"/>
          <w:lang w:val="en-US"/>
        </w:rPr>
        <w:t xml:space="preserve">   </w:t>
      </w:r>
      <w:proofErr w:type="spellStart"/>
      <w:r>
        <w:rPr>
          <w:i/>
          <w:sz w:val="24"/>
          <w:szCs w:val="24"/>
          <w:lang w:val="en-US"/>
        </w:rPr>
        <w:t>Kualitas</w:t>
      </w:r>
      <w:proofErr w:type="spellEnd"/>
      <w:r>
        <w:rPr>
          <w:i/>
          <w:sz w:val="24"/>
          <w:szCs w:val="24"/>
          <w:lang w:val="en-US"/>
        </w:rPr>
        <w:t xml:space="preserve">   </w:t>
      </w:r>
      <w:proofErr w:type="spellStart"/>
      <w:r>
        <w:rPr>
          <w:i/>
          <w:sz w:val="24"/>
          <w:szCs w:val="24"/>
          <w:lang w:val="en-US"/>
        </w:rPr>
        <w:t>Pelayanan</w:t>
      </w:r>
      <w:proofErr w:type="spellEnd"/>
      <w:r>
        <w:rPr>
          <w:i/>
          <w:sz w:val="24"/>
          <w:szCs w:val="24"/>
          <w:lang w:val="en-US"/>
        </w:rPr>
        <w:t xml:space="preserve">   dan   </w:t>
      </w:r>
      <w:proofErr w:type="spellStart"/>
      <w:r>
        <w:rPr>
          <w:i/>
          <w:sz w:val="24"/>
          <w:szCs w:val="24"/>
          <w:lang w:val="en-US"/>
        </w:rPr>
        <w:t>Keragaman</w:t>
      </w:r>
      <w:proofErr w:type="spellEnd"/>
      <w:r>
        <w:rPr>
          <w:i/>
          <w:sz w:val="24"/>
          <w:szCs w:val="24"/>
          <w:lang w:val="en-US"/>
        </w:rPr>
        <w:t xml:space="preserve">   </w:t>
      </w:r>
      <w:proofErr w:type="spellStart"/>
      <w:r>
        <w:rPr>
          <w:i/>
          <w:sz w:val="24"/>
          <w:szCs w:val="24"/>
          <w:lang w:val="en-US"/>
        </w:rPr>
        <w:t>Produk</w:t>
      </w:r>
      <w:proofErr w:type="spellEnd"/>
      <w:r>
        <w:rPr>
          <w:i/>
          <w:sz w:val="24"/>
          <w:szCs w:val="24"/>
          <w:lang w:val="en-US"/>
        </w:rPr>
        <w:t xml:space="preserve"> </w:t>
      </w:r>
      <w:proofErr w:type="spellStart"/>
      <w:r>
        <w:rPr>
          <w:i/>
          <w:sz w:val="24"/>
          <w:szCs w:val="24"/>
          <w:lang w:val="en-US"/>
        </w:rPr>
        <w:t>Terhadap</w:t>
      </w:r>
      <w:proofErr w:type="spellEnd"/>
      <w:r>
        <w:rPr>
          <w:i/>
          <w:sz w:val="24"/>
          <w:szCs w:val="24"/>
          <w:lang w:val="en-US"/>
        </w:rPr>
        <w:t xml:space="preserve"> </w:t>
      </w:r>
      <w:proofErr w:type="spellStart"/>
      <w:r>
        <w:rPr>
          <w:i/>
          <w:sz w:val="24"/>
          <w:szCs w:val="24"/>
          <w:lang w:val="en-US"/>
        </w:rPr>
        <w:t>Kepuasan</w:t>
      </w:r>
      <w:proofErr w:type="spellEnd"/>
      <w:r>
        <w:rPr>
          <w:i/>
          <w:sz w:val="24"/>
          <w:szCs w:val="24"/>
          <w:lang w:val="en-US"/>
        </w:rPr>
        <w:t xml:space="preserve"> </w:t>
      </w:r>
      <w:proofErr w:type="spellStart"/>
      <w:r>
        <w:rPr>
          <w:i/>
          <w:sz w:val="24"/>
          <w:szCs w:val="24"/>
          <w:lang w:val="en-US"/>
        </w:rPr>
        <w:t>Konsumen</w:t>
      </w:r>
      <w:proofErr w:type="spellEnd"/>
      <w:r>
        <w:rPr>
          <w:i/>
          <w:sz w:val="24"/>
          <w:szCs w:val="24"/>
          <w:lang w:val="en-US"/>
        </w:rPr>
        <w:t xml:space="preserve"> Pada Toko King di Malang</w:t>
      </w:r>
      <w:r>
        <w:rPr>
          <w:sz w:val="24"/>
          <w:szCs w:val="24"/>
          <w:lang w:val="en-US"/>
        </w:rPr>
        <w:t xml:space="preserve">. </w:t>
      </w:r>
      <w:proofErr w:type="spellStart"/>
      <w:r>
        <w:rPr>
          <w:sz w:val="24"/>
          <w:szCs w:val="24"/>
          <w:lang w:val="en-US"/>
        </w:rPr>
        <w:t>Jurnal</w:t>
      </w:r>
      <w:proofErr w:type="spellEnd"/>
      <w:r>
        <w:rPr>
          <w:sz w:val="24"/>
          <w:szCs w:val="24"/>
          <w:lang w:val="en-US"/>
        </w:rPr>
        <w:t xml:space="preserve"> Ekonomi </w:t>
      </w:r>
      <w:proofErr w:type="spellStart"/>
      <w:r>
        <w:rPr>
          <w:sz w:val="24"/>
          <w:szCs w:val="24"/>
          <w:lang w:val="en-US"/>
        </w:rPr>
        <w:t>Manajemen</w:t>
      </w:r>
      <w:proofErr w:type="spellEnd"/>
      <w:r>
        <w:rPr>
          <w:sz w:val="24"/>
          <w:szCs w:val="24"/>
          <w:lang w:val="en-US"/>
        </w:rPr>
        <w:t>. Hal 331-346. Vol. 2 No. 1.</w:t>
      </w:r>
    </w:p>
    <w:p w14:paraId="510F40A3" w14:textId="77777777" w:rsidR="003B3763" w:rsidRDefault="00000000" w:rsidP="008E1525">
      <w:pPr>
        <w:pStyle w:val="E-JOURNALDaftarPustaka"/>
        <w:spacing w:before="0" w:after="120" w:line="240" w:lineRule="auto"/>
        <w:ind w:left="567" w:hanging="567"/>
        <w:rPr>
          <w:sz w:val="24"/>
          <w:szCs w:val="24"/>
          <w:lang w:val="en-US"/>
        </w:rPr>
      </w:pPr>
      <w:r>
        <w:rPr>
          <w:sz w:val="24"/>
          <w:szCs w:val="24"/>
          <w:lang w:val="en-US"/>
        </w:rPr>
        <w:t xml:space="preserve">Kementerian Desa, Pembangunan Daerah </w:t>
      </w:r>
      <w:proofErr w:type="spellStart"/>
      <w:r>
        <w:rPr>
          <w:sz w:val="24"/>
          <w:szCs w:val="24"/>
          <w:lang w:val="en-US"/>
        </w:rPr>
        <w:t>Tertinggal</w:t>
      </w:r>
      <w:proofErr w:type="spellEnd"/>
      <w:r>
        <w:rPr>
          <w:sz w:val="24"/>
          <w:szCs w:val="24"/>
          <w:lang w:val="en-US"/>
        </w:rPr>
        <w:t xml:space="preserve">, dan </w:t>
      </w:r>
      <w:proofErr w:type="spellStart"/>
      <w:r>
        <w:rPr>
          <w:sz w:val="24"/>
          <w:szCs w:val="24"/>
          <w:lang w:val="en-US"/>
        </w:rPr>
        <w:t>Transmigrasi</w:t>
      </w:r>
      <w:proofErr w:type="spellEnd"/>
      <w:r>
        <w:rPr>
          <w:sz w:val="24"/>
          <w:szCs w:val="24"/>
          <w:lang w:val="en-US"/>
        </w:rPr>
        <w:t xml:space="preserve">. 2017. </w:t>
      </w:r>
      <w:r>
        <w:rPr>
          <w:i/>
          <w:sz w:val="24"/>
          <w:szCs w:val="24"/>
          <w:lang w:val="en-US"/>
        </w:rPr>
        <w:t xml:space="preserve">Panduan </w:t>
      </w:r>
      <w:proofErr w:type="spellStart"/>
      <w:r>
        <w:rPr>
          <w:i/>
          <w:sz w:val="24"/>
          <w:szCs w:val="24"/>
          <w:lang w:val="en-US"/>
        </w:rPr>
        <w:t>Pengelolaan</w:t>
      </w:r>
      <w:proofErr w:type="spellEnd"/>
      <w:r>
        <w:rPr>
          <w:i/>
          <w:sz w:val="24"/>
          <w:szCs w:val="24"/>
          <w:lang w:val="en-US"/>
        </w:rPr>
        <w:t xml:space="preserve"> Badan Usaha Milik Desa (</w:t>
      </w:r>
      <w:proofErr w:type="spellStart"/>
      <w:r>
        <w:rPr>
          <w:i/>
          <w:sz w:val="24"/>
          <w:szCs w:val="24"/>
          <w:lang w:val="en-US"/>
        </w:rPr>
        <w:t>BUMDes</w:t>
      </w:r>
      <w:proofErr w:type="spellEnd"/>
      <w:r>
        <w:rPr>
          <w:i/>
          <w:sz w:val="24"/>
          <w:szCs w:val="24"/>
          <w:lang w:val="en-US"/>
        </w:rPr>
        <w:t>)</w:t>
      </w:r>
      <w:r>
        <w:rPr>
          <w:sz w:val="24"/>
          <w:szCs w:val="24"/>
          <w:lang w:val="en-US"/>
        </w:rPr>
        <w:t xml:space="preserve">. Jakarta: </w:t>
      </w:r>
      <w:proofErr w:type="spellStart"/>
      <w:r>
        <w:rPr>
          <w:sz w:val="24"/>
          <w:szCs w:val="24"/>
          <w:lang w:val="en-US"/>
        </w:rPr>
        <w:t>Kemendesa</w:t>
      </w:r>
      <w:proofErr w:type="spellEnd"/>
      <w:r>
        <w:rPr>
          <w:sz w:val="24"/>
          <w:szCs w:val="24"/>
          <w:lang w:val="en-US"/>
        </w:rPr>
        <w:t xml:space="preserve"> PDTT.</w:t>
      </w:r>
    </w:p>
    <w:p w14:paraId="512F8C73" w14:textId="77777777" w:rsidR="003B3763" w:rsidRDefault="00000000" w:rsidP="008E1525">
      <w:pPr>
        <w:pStyle w:val="E-JOURNALDaftarPustaka"/>
        <w:spacing w:before="0" w:after="120" w:line="240" w:lineRule="auto"/>
        <w:ind w:left="567" w:hanging="567"/>
        <w:rPr>
          <w:sz w:val="24"/>
          <w:szCs w:val="24"/>
          <w:lang w:val="en-US"/>
        </w:rPr>
      </w:pPr>
      <w:r>
        <w:rPr>
          <w:sz w:val="24"/>
          <w:szCs w:val="24"/>
          <w:lang w:val="en-US"/>
        </w:rPr>
        <w:t xml:space="preserve">Kullmann, S., Pape, AA, Heni, M., Ketterer, C., Schick, F., Häring, HU, ... &amp; Veit, R. 2013. </w:t>
      </w:r>
      <w:proofErr w:type="spellStart"/>
      <w:r>
        <w:rPr>
          <w:i/>
          <w:sz w:val="24"/>
          <w:szCs w:val="24"/>
          <w:lang w:val="en-US"/>
        </w:rPr>
        <w:t>Konektivitas</w:t>
      </w:r>
      <w:proofErr w:type="spellEnd"/>
      <w:r>
        <w:rPr>
          <w:i/>
          <w:sz w:val="24"/>
          <w:szCs w:val="24"/>
          <w:lang w:val="en-US"/>
        </w:rPr>
        <w:t xml:space="preserve"> </w:t>
      </w:r>
      <w:proofErr w:type="spellStart"/>
      <w:r>
        <w:rPr>
          <w:i/>
          <w:sz w:val="24"/>
          <w:szCs w:val="24"/>
          <w:lang w:val="en-US"/>
        </w:rPr>
        <w:t>jaringan</w:t>
      </w:r>
      <w:proofErr w:type="spellEnd"/>
      <w:r>
        <w:rPr>
          <w:i/>
          <w:sz w:val="24"/>
          <w:szCs w:val="24"/>
          <w:lang w:val="en-US"/>
        </w:rPr>
        <w:t xml:space="preserve"> </w:t>
      </w:r>
      <w:proofErr w:type="spellStart"/>
      <w:r>
        <w:rPr>
          <w:i/>
          <w:sz w:val="24"/>
          <w:szCs w:val="24"/>
          <w:lang w:val="en-US"/>
        </w:rPr>
        <w:t>fungsional</w:t>
      </w:r>
      <w:proofErr w:type="spellEnd"/>
      <w:r>
        <w:rPr>
          <w:i/>
          <w:sz w:val="24"/>
          <w:szCs w:val="24"/>
          <w:lang w:val="en-US"/>
        </w:rPr>
        <w:t xml:space="preserve"> yang </w:t>
      </w:r>
      <w:proofErr w:type="spellStart"/>
      <w:r>
        <w:rPr>
          <w:i/>
          <w:sz w:val="24"/>
          <w:szCs w:val="24"/>
          <w:lang w:val="en-US"/>
        </w:rPr>
        <w:t>mendasari</w:t>
      </w:r>
      <w:proofErr w:type="spellEnd"/>
      <w:r>
        <w:rPr>
          <w:i/>
          <w:sz w:val="24"/>
          <w:szCs w:val="24"/>
          <w:lang w:val="en-US"/>
        </w:rPr>
        <w:t xml:space="preserve"> </w:t>
      </w:r>
      <w:proofErr w:type="spellStart"/>
      <w:r>
        <w:rPr>
          <w:i/>
          <w:sz w:val="24"/>
          <w:szCs w:val="24"/>
          <w:lang w:val="en-US"/>
        </w:rPr>
        <w:t>pengolahan</w:t>
      </w:r>
      <w:proofErr w:type="spellEnd"/>
      <w:r>
        <w:rPr>
          <w:i/>
          <w:sz w:val="24"/>
          <w:szCs w:val="24"/>
          <w:lang w:val="en-US"/>
        </w:rPr>
        <w:t xml:space="preserve"> </w:t>
      </w:r>
      <w:proofErr w:type="spellStart"/>
      <w:r>
        <w:rPr>
          <w:i/>
          <w:sz w:val="24"/>
          <w:szCs w:val="24"/>
          <w:lang w:val="en-US"/>
        </w:rPr>
        <w:t>makanan</w:t>
      </w:r>
      <w:proofErr w:type="spellEnd"/>
      <w:r>
        <w:rPr>
          <w:i/>
          <w:sz w:val="24"/>
          <w:szCs w:val="24"/>
          <w:lang w:val="en-US"/>
        </w:rPr>
        <w:t xml:space="preserve">: </w:t>
      </w:r>
      <w:proofErr w:type="spellStart"/>
      <w:r>
        <w:rPr>
          <w:i/>
          <w:sz w:val="24"/>
          <w:szCs w:val="24"/>
          <w:lang w:val="en-US"/>
        </w:rPr>
        <w:t>gangguan</w:t>
      </w:r>
      <w:proofErr w:type="spellEnd"/>
      <w:r>
        <w:rPr>
          <w:i/>
          <w:sz w:val="24"/>
          <w:szCs w:val="24"/>
          <w:lang w:val="en-US"/>
        </w:rPr>
        <w:t xml:space="preserve"> </w:t>
      </w:r>
      <w:proofErr w:type="spellStart"/>
      <w:r>
        <w:rPr>
          <w:i/>
          <w:sz w:val="24"/>
          <w:szCs w:val="24"/>
          <w:lang w:val="en-US"/>
        </w:rPr>
        <w:t>saliensi</w:t>
      </w:r>
      <w:proofErr w:type="spellEnd"/>
      <w:r>
        <w:rPr>
          <w:i/>
          <w:sz w:val="24"/>
          <w:szCs w:val="24"/>
          <w:lang w:val="en-US"/>
        </w:rPr>
        <w:t xml:space="preserve"> dan </w:t>
      </w:r>
      <w:proofErr w:type="spellStart"/>
      <w:r>
        <w:rPr>
          <w:i/>
          <w:sz w:val="24"/>
          <w:szCs w:val="24"/>
          <w:lang w:val="en-US"/>
        </w:rPr>
        <w:t>pemrosesan</w:t>
      </w:r>
      <w:proofErr w:type="spellEnd"/>
      <w:r>
        <w:rPr>
          <w:i/>
          <w:sz w:val="24"/>
          <w:szCs w:val="24"/>
          <w:lang w:val="en-US"/>
        </w:rPr>
        <w:t xml:space="preserve"> visual pada orang </w:t>
      </w:r>
      <w:proofErr w:type="spellStart"/>
      <w:r>
        <w:rPr>
          <w:i/>
          <w:sz w:val="24"/>
          <w:szCs w:val="24"/>
          <w:lang w:val="en-US"/>
        </w:rPr>
        <w:t>dewasa</w:t>
      </w:r>
      <w:proofErr w:type="spellEnd"/>
      <w:r>
        <w:rPr>
          <w:i/>
          <w:sz w:val="24"/>
          <w:szCs w:val="24"/>
          <w:lang w:val="en-US"/>
        </w:rPr>
        <w:t xml:space="preserve"> </w:t>
      </w:r>
      <w:proofErr w:type="spellStart"/>
      <w:r>
        <w:rPr>
          <w:i/>
          <w:sz w:val="24"/>
          <w:szCs w:val="24"/>
          <w:lang w:val="en-US"/>
        </w:rPr>
        <w:t>dengan</w:t>
      </w:r>
      <w:proofErr w:type="spellEnd"/>
      <w:r>
        <w:rPr>
          <w:i/>
          <w:sz w:val="24"/>
          <w:szCs w:val="24"/>
          <w:lang w:val="en-US"/>
        </w:rPr>
        <w:t xml:space="preserve"> </w:t>
      </w:r>
      <w:proofErr w:type="spellStart"/>
      <w:r>
        <w:rPr>
          <w:i/>
          <w:sz w:val="24"/>
          <w:szCs w:val="24"/>
          <w:lang w:val="en-US"/>
        </w:rPr>
        <w:t>berat</w:t>
      </w:r>
      <w:proofErr w:type="spellEnd"/>
      <w:r>
        <w:rPr>
          <w:i/>
          <w:sz w:val="24"/>
          <w:szCs w:val="24"/>
          <w:lang w:val="en-US"/>
        </w:rPr>
        <w:t xml:space="preserve"> badan </w:t>
      </w:r>
      <w:proofErr w:type="spellStart"/>
      <w:r>
        <w:rPr>
          <w:i/>
          <w:sz w:val="24"/>
          <w:szCs w:val="24"/>
          <w:lang w:val="en-US"/>
        </w:rPr>
        <w:t>berlebih</w:t>
      </w:r>
      <w:proofErr w:type="spellEnd"/>
      <w:r>
        <w:rPr>
          <w:i/>
          <w:sz w:val="24"/>
          <w:szCs w:val="24"/>
          <w:lang w:val="en-US"/>
        </w:rPr>
        <w:t xml:space="preserve"> dan </w:t>
      </w:r>
      <w:proofErr w:type="spellStart"/>
      <w:r>
        <w:rPr>
          <w:i/>
          <w:sz w:val="24"/>
          <w:szCs w:val="24"/>
          <w:lang w:val="en-US"/>
        </w:rPr>
        <w:t>obesitas</w:t>
      </w:r>
      <w:proofErr w:type="spellEnd"/>
      <w:r>
        <w:rPr>
          <w:sz w:val="24"/>
          <w:szCs w:val="24"/>
          <w:lang w:val="en-US"/>
        </w:rPr>
        <w:t xml:space="preserve">. </w:t>
      </w:r>
      <w:proofErr w:type="spellStart"/>
      <w:r>
        <w:rPr>
          <w:sz w:val="24"/>
          <w:szCs w:val="24"/>
          <w:lang w:val="en-US"/>
        </w:rPr>
        <w:t>Korteks</w:t>
      </w:r>
      <w:proofErr w:type="spellEnd"/>
      <w:r>
        <w:rPr>
          <w:sz w:val="24"/>
          <w:szCs w:val="24"/>
          <w:lang w:val="en-US"/>
        </w:rPr>
        <w:t xml:space="preserve"> </w:t>
      </w:r>
      <w:proofErr w:type="spellStart"/>
      <w:proofErr w:type="gramStart"/>
      <w:r>
        <w:rPr>
          <w:sz w:val="24"/>
          <w:szCs w:val="24"/>
          <w:lang w:val="en-US"/>
        </w:rPr>
        <w:t>serebral</w:t>
      </w:r>
      <w:proofErr w:type="spellEnd"/>
      <w:r>
        <w:rPr>
          <w:sz w:val="24"/>
          <w:szCs w:val="24"/>
          <w:lang w:val="en-US"/>
        </w:rPr>
        <w:t xml:space="preserve"> ,</w:t>
      </w:r>
      <w:proofErr w:type="gramEnd"/>
      <w:r>
        <w:rPr>
          <w:sz w:val="24"/>
          <w:szCs w:val="24"/>
          <w:lang w:val="en-US"/>
        </w:rPr>
        <w:t xml:space="preserve"> 23 (5), 1247-1256.</w:t>
      </w:r>
    </w:p>
    <w:p w14:paraId="282BEC73" w14:textId="77777777" w:rsidR="003B3763" w:rsidRDefault="00000000" w:rsidP="008E1525">
      <w:pPr>
        <w:pStyle w:val="E-JOURNALDaftarPustaka"/>
        <w:spacing w:before="0" w:after="120" w:line="240" w:lineRule="auto"/>
        <w:ind w:left="567" w:hanging="567"/>
        <w:rPr>
          <w:sz w:val="24"/>
          <w:szCs w:val="24"/>
          <w:lang w:val="en-US"/>
        </w:rPr>
      </w:pPr>
      <w:proofErr w:type="spellStart"/>
      <w:r>
        <w:rPr>
          <w:sz w:val="24"/>
          <w:szCs w:val="24"/>
          <w:lang w:val="en-US"/>
        </w:rPr>
        <w:t>Nurmalina</w:t>
      </w:r>
      <w:proofErr w:type="spellEnd"/>
      <w:r>
        <w:rPr>
          <w:sz w:val="24"/>
          <w:szCs w:val="24"/>
          <w:lang w:val="en-US"/>
        </w:rPr>
        <w:t xml:space="preserve">, R., &amp; Astuti, EP. 2011. </w:t>
      </w:r>
      <w:proofErr w:type="spellStart"/>
      <w:r>
        <w:rPr>
          <w:sz w:val="24"/>
          <w:szCs w:val="24"/>
          <w:lang w:val="en-US"/>
        </w:rPr>
        <w:t>Analisis</w:t>
      </w:r>
      <w:proofErr w:type="spellEnd"/>
      <w:r>
        <w:rPr>
          <w:sz w:val="24"/>
          <w:szCs w:val="24"/>
          <w:lang w:val="en-US"/>
        </w:rPr>
        <w:t xml:space="preserve"> </w:t>
      </w:r>
      <w:proofErr w:type="spellStart"/>
      <w:r>
        <w:rPr>
          <w:sz w:val="24"/>
          <w:szCs w:val="24"/>
          <w:lang w:val="en-US"/>
        </w:rPr>
        <w:t>preferensi</w:t>
      </w:r>
      <w:proofErr w:type="spellEnd"/>
      <w:r>
        <w:rPr>
          <w:sz w:val="24"/>
          <w:szCs w:val="24"/>
          <w:lang w:val="en-US"/>
        </w:rPr>
        <w:t xml:space="preserve"> dan </w:t>
      </w:r>
      <w:proofErr w:type="spellStart"/>
      <w:r>
        <w:rPr>
          <w:sz w:val="24"/>
          <w:szCs w:val="24"/>
          <w:lang w:val="en-US"/>
        </w:rPr>
        <w:t>kepuasan</w:t>
      </w:r>
      <w:proofErr w:type="spellEnd"/>
      <w:r>
        <w:rPr>
          <w:sz w:val="24"/>
          <w:szCs w:val="24"/>
          <w:lang w:val="en-US"/>
        </w:rPr>
        <w:t xml:space="preserve"> </w:t>
      </w:r>
      <w:proofErr w:type="spellStart"/>
      <w:r>
        <w:rPr>
          <w:sz w:val="24"/>
          <w:szCs w:val="24"/>
          <w:lang w:val="en-US"/>
        </w:rPr>
        <w:t>konsumen</w:t>
      </w:r>
      <w:proofErr w:type="spellEnd"/>
      <w:r>
        <w:rPr>
          <w:sz w:val="24"/>
          <w:szCs w:val="24"/>
          <w:lang w:val="en-US"/>
        </w:rPr>
        <w:t xml:space="preserve"> </w:t>
      </w:r>
      <w:proofErr w:type="spellStart"/>
      <w:r>
        <w:rPr>
          <w:sz w:val="24"/>
          <w:szCs w:val="24"/>
          <w:lang w:val="en-US"/>
        </w:rPr>
        <w:t>terhadap</w:t>
      </w:r>
      <w:proofErr w:type="spellEnd"/>
      <w:r>
        <w:rPr>
          <w:sz w:val="24"/>
          <w:szCs w:val="24"/>
          <w:lang w:val="en-US"/>
        </w:rPr>
        <w:t xml:space="preserve"> </w:t>
      </w:r>
      <w:proofErr w:type="spellStart"/>
      <w:r>
        <w:rPr>
          <w:sz w:val="24"/>
          <w:szCs w:val="24"/>
          <w:lang w:val="en-US"/>
        </w:rPr>
        <w:t>beras</w:t>
      </w:r>
      <w:proofErr w:type="spellEnd"/>
      <w:r>
        <w:rPr>
          <w:sz w:val="24"/>
          <w:szCs w:val="24"/>
          <w:lang w:val="en-US"/>
        </w:rPr>
        <w:t xml:space="preserve"> di </w:t>
      </w:r>
      <w:proofErr w:type="spellStart"/>
      <w:r>
        <w:rPr>
          <w:sz w:val="24"/>
          <w:szCs w:val="24"/>
          <w:lang w:val="en-US"/>
        </w:rPr>
        <w:t>kecamatan</w:t>
      </w:r>
      <w:proofErr w:type="spellEnd"/>
      <w:r>
        <w:rPr>
          <w:sz w:val="24"/>
          <w:szCs w:val="24"/>
          <w:lang w:val="en-US"/>
        </w:rPr>
        <w:t xml:space="preserve"> </w:t>
      </w:r>
      <w:proofErr w:type="spellStart"/>
      <w:r>
        <w:rPr>
          <w:sz w:val="24"/>
          <w:szCs w:val="24"/>
          <w:lang w:val="en-US"/>
        </w:rPr>
        <w:t>Mulyorejo</w:t>
      </w:r>
      <w:proofErr w:type="spellEnd"/>
      <w:r>
        <w:rPr>
          <w:sz w:val="24"/>
          <w:szCs w:val="24"/>
          <w:lang w:val="en-US"/>
        </w:rPr>
        <w:t xml:space="preserve"> Surabaya Jawa Timur (</w:t>
      </w:r>
      <w:proofErr w:type="spellStart"/>
      <w:r>
        <w:rPr>
          <w:sz w:val="24"/>
          <w:szCs w:val="24"/>
          <w:lang w:val="en-US"/>
        </w:rPr>
        <w:t>analisis</w:t>
      </w:r>
      <w:proofErr w:type="spellEnd"/>
      <w:r>
        <w:rPr>
          <w:sz w:val="24"/>
          <w:szCs w:val="24"/>
          <w:lang w:val="en-US"/>
        </w:rPr>
        <w:t xml:space="preserve"> </w:t>
      </w:r>
      <w:proofErr w:type="spellStart"/>
      <w:r>
        <w:rPr>
          <w:sz w:val="24"/>
          <w:szCs w:val="24"/>
          <w:lang w:val="en-US"/>
        </w:rPr>
        <w:t>preferensi</w:t>
      </w:r>
      <w:proofErr w:type="spellEnd"/>
      <w:r>
        <w:rPr>
          <w:sz w:val="24"/>
          <w:szCs w:val="24"/>
          <w:lang w:val="en-US"/>
        </w:rPr>
        <w:t xml:space="preserve"> dan </w:t>
      </w:r>
      <w:proofErr w:type="spellStart"/>
      <w:r>
        <w:rPr>
          <w:sz w:val="24"/>
          <w:szCs w:val="24"/>
          <w:lang w:val="en-US"/>
        </w:rPr>
        <w:t>kepuasan</w:t>
      </w:r>
      <w:proofErr w:type="spellEnd"/>
      <w:r>
        <w:rPr>
          <w:sz w:val="24"/>
          <w:szCs w:val="24"/>
          <w:lang w:val="en-US"/>
        </w:rPr>
        <w:t xml:space="preserve"> </w:t>
      </w:r>
      <w:proofErr w:type="spellStart"/>
      <w:r>
        <w:rPr>
          <w:sz w:val="24"/>
          <w:szCs w:val="24"/>
          <w:lang w:val="en-US"/>
        </w:rPr>
        <w:t>konsumen</w:t>
      </w:r>
      <w:proofErr w:type="spellEnd"/>
      <w:r>
        <w:rPr>
          <w:sz w:val="24"/>
          <w:szCs w:val="24"/>
          <w:lang w:val="en-US"/>
        </w:rPr>
        <w:t xml:space="preserve"> </w:t>
      </w:r>
      <w:proofErr w:type="spellStart"/>
      <w:r>
        <w:rPr>
          <w:sz w:val="24"/>
          <w:szCs w:val="24"/>
          <w:lang w:val="en-US"/>
        </w:rPr>
        <w:t>terhadap</w:t>
      </w:r>
      <w:proofErr w:type="spellEnd"/>
      <w:r>
        <w:rPr>
          <w:sz w:val="24"/>
          <w:szCs w:val="24"/>
          <w:lang w:val="en-US"/>
        </w:rPr>
        <w:t xml:space="preserve"> </w:t>
      </w:r>
      <w:proofErr w:type="spellStart"/>
      <w:r>
        <w:rPr>
          <w:sz w:val="24"/>
          <w:szCs w:val="24"/>
          <w:lang w:val="en-US"/>
        </w:rPr>
        <w:t>beras</w:t>
      </w:r>
      <w:proofErr w:type="spellEnd"/>
      <w:r>
        <w:rPr>
          <w:sz w:val="24"/>
          <w:szCs w:val="24"/>
          <w:lang w:val="en-US"/>
        </w:rPr>
        <w:t xml:space="preserve"> di </w:t>
      </w:r>
      <w:proofErr w:type="spellStart"/>
      <w:r>
        <w:rPr>
          <w:sz w:val="24"/>
          <w:szCs w:val="24"/>
          <w:lang w:val="en-US"/>
        </w:rPr>
        <w:t>kecamatan</w:t>
      </w:r>
      <w:proofErr w:type="spellEnd"/>
      <w:r>
        <w:rPr>
          <w:sz w:val="24"/>
          <w:szCs w:val="24"/>
          <w:lang w:val="en-US"/>
        </w:rPr>
        <w:t xml:space="preserve"> </w:t>
      </w:r>
      <w:proofErr w:type="spellStart"/>
      <w:r>
        <w:rPr>
          <w:sz w:val="24"/>
          <w:szCs w:val="24"/>
          <w:lang w:val="en-US"/>
        </w:rPr>
        <w:t>Mulyorejo</w:t>
      </w:r>
      <w:proofErr w:type="spellEnd"/>
      <w:r>
        <w:rPr>
          <w:sz w:val="24"/>
          <w:szCs w:val="24"/>
          <w:lang w:val="en-US"/>
        </w:rPr>
        <w:t xml:space="preserve">, Surabaya, Jawa Timur). </w:t>
      </w:r>
      <w:proofErr w:type="spellStart"/>
      <w:r>
        <w:rPr>
          <w:sz w:val="24"/>
          <w:szCs w:val="24"/>
          <w:lang w:val="en-US"/>
        </w:rPr>
        <w:t>Jurnal</w:t>
      </w:r>
      <w:proofErr w:type="spellEnd"/>
      <w:r>
        <w:rPr>
          <w:sz w:val="24"/>
          <w:szCs w:val="24"/>
          <w:lang w:val="en-US"/>
        </w:rPr>
        <w:t xml:space="preserve"> Sains </w:t>
      </w:r>
      <w:proofErr w:type="spellStart"/>
      <w:r>
        <w:rPr>
          <w:sz w:val="24"/>
          <w:szCs w:val="24"/>
          <w:lang w:val="en-US"/>
        </w:rPr>
        <w:t>Terapan</w:t>
      </w:r>
      <w:proofErr w:type="spellEnd"/>
      <w:r>
        <w:rPr>
          <w:sz w:val="24"/>
          <w:szCs w:val="24"/>
          <w:lang w:val="en-US"/>
        </w:rPr>
        <w:t xml:space="preserve">: Wahana </w:t>
      </w:r>
      <w:proofErr w:type="spellStart"/>
      <w:r>
        <w:rPr>
          <w:sz w:val="24"/>
          <w:szCs w:val="24"/>
          <w:lang w:val="en-US"/>
        </w:rPr>
        <w:t>Informasi</w:t>
      </w:r>
      <w:proofErr w:type="spellEnd"/>
      <w:r>
        <w:rPr>
          <w:sz w:val="24"/>
          <w:szCs w:val="24"/>
          <w:lang w:val="en-US"/>
        </w:rPr>
        <w:t xml:space="preserve"> dan Alih </w:t>
      </w:r>
      <w:proofErr w:type="spellStart"/>
      <w:r>
        <w:rPr>
          <w:sz w:val="24"/>
          <w:szCs w:val="24"/>
          <w:lang w:val="en-US"/>
        </w:rPr>
        <w:t>Teknologi</w:t>
      </w:r>
      <w:proofErr w:type="spellEnd"/>
      <w:r>
        <w:rPr>
          <w:sz w:val="24"/>
          <w:szCs w:val="24"/>
          <w:lang w:val="en-US"/>
        </w:rPr>
        <w:t xml:space="preserve"> </w:t>
      </w:r>
      <w:proofErr w:type="spellStart"/>
      <w:proofErr w:type="gramStart"/>
      <w:r>
        <w:rPr>
          <w:sz w:val="24"/>
          <w:szCs w:val="24"/>
          <w:lang w:val="en-US"/>
        </w:rPr>
        <w:t>Pertanian</w:t>
      </w:r>
      <w:proofErr w:type="spellEnd"/>
      <w:r>
        <w:rPr>
          <w:sz w:val="24"/>
          <w:szCs w:val="24"/>
          <w:lang w:val="en-US"/>
        </w:rPr>
        <w:t xml:space="preserve"> ,</w:t>
      </w:r>
      <w:proofErr w:type="gramEnd"/>
      <w:r>
        <w:rPr>
          <w:sz w:val="24"/>
          <w:szCs w:val="24"/>
          <w:lang w:val="en-US"/>
        </w:rPr>
        <w:t xml:space="preserve"> 1 (1), 42-53.</w:t>
      </w:r>
    </w:p>
    <w:p w14:paraId="381AB4FF" w14:textId="77777777" w:rsidR="003B3763" w:rsidRDefault="00000000" w:rsidP="008E1525">
      <w:pPr>
        <w:pStyle w:val="E-JOURNALDaftarPustaka"/>
        <w:spacing w:before="0" w:after="120" w:line="240" w:lineRule="auto"/>
        <w:ind w:left="567" w:hanging="567"/>
        <w:rPr>
          <w:sz w:val="24"/>
          <w:szCs w:val="24"/>
          <w:lang w:val="en-US"/>
        </w:rPr>
      </w:pPr>
      <w:r>
        <w:rPr>
          <w:sz w:val="24"/>
          <w:szCs w:val="24"/>
          <w:lang w:val="en-US"/>
        </w:rPr>
        <w:t xml:space="preserve">Satria, RO, &amp; </w:t>
      </w:r>
      <w:proofErr w:type="spellStart"/>
      <w:r>
        <w:rPr>
          <w:sz w:val="24"/>
          <w:szCs w:val="24"/>
          <w:lang w:val="en-US"/>
        </w:rPr>
        <w:t>Kuswara</w:t>
      </w:r>
      <w:proofErr w:type="spellEnd"/>
      <w:r>
        <w:rPr>
          <w:sz w:val="24"/>
          <w:szCs w:val="24"/>
          <w:lang w:val="en-US"/>
        </w:rPr>
        <w:t xml:space="preserve">, A. 2013. </w:t>
      </w:r>
      <w:proofErr w:type="spellStart"/>
      <w:r>
        <w:rPr>
          <w:sz w:val="24"/>
          <w:szCs w:val="24"/>
          <w:lang w:val="en-US"/>
        </w:rPr>
        <w:t>Pengaruh</w:t>
      </w:r>
      <w:proofErr w:type="spellEnd"/>
      <w:r>
        <w:rPr>
          <w:sz w:val="24"/>
          <w:szCs w:val="24"/>
          <w:lang w:val="en-US"/>
        </w:rPr>
        <w:t xml:space="preserve"> </w:t>
      </w:r>
      <w:proofErr w:type="spellStart"/>
      <w:r>
        <w:rPr>
          <w:sz w:val="24"/>
          <w:szCs w:val="24"/>
          <w:lang w:val="en-US"/>
        </w:rPr>
        <w:t>motivasi</w:t>
      </w:r>
      <w:proofErr w:type="spellEnd"/>
      <w:r>
        <w:rPr>
          <w:sz w:val="24"/>
          <w:szCs w:val="24"/>
          <w:lang w:val="en-US"/>
        </w:rPr>
        <w:t xml:space="preserve"> dan </w:t>
      </w:r>
      <w:proofErr w:type="spellStart"/>
      <w:r>
        <w:rPr>
          <w:sz w:val="24"/>
          <w:szCs w:val="24"/>
          <w:lang w:val="en-US"/>
        </w:rPr>
        <w:t>pelatihan</w:t>
      </w:r>
      <w:proofErr w:type="spellEnd"/>
      <w:r>
        <w:rPr>
          <w:sz w:val="24"/>
          <w:szCs w:val="24"/>
          <w:lang w:val="en-US"/>
        </w:rPr>
        <w:t xml:space="preserve"> </w:t>
      </w:r>
      <w:proofErr w:type="spellStart"/>
      <w:r>
        <w:rPr>
          <w:sz w:val="24"/>
          <w:szCs w:val="24"/>
          <w:lang w:val="en-US"/>
        </w:rPr>
        <w:t>terhadap</w:t>
      </w:r>
      <w:proofErr w:type="spellEnd"/>
      <w:r>
        <w:rPr>
          <w:sz w:val="24"/>
          <w:szCs w:val="24"/>
          <w:lang w:val="en-US"/>
        </w:rPr>
        <w:t xml:space="preserve"> </w:t>
      </w:r>
      <w:proofErr w:type="spellStart"/>
      <w:r>
        <w:rPr>
          <w:sz w:val="24"/>
          <w:szCs w:val="24"/>
          <w:lang w:val="en-US"/>
        </w:rPr>
        <w:t>kompetensi</w:t>
      </w:r>
      <w:proofErr w:type="spellEnd"/>
      <w:r>
        <w:rPr>
          <w:sz w:val="24"/>
          <w:szCs w:val="24"/>
          <w:lang w:val="en-US"/>
        </w:rPr>
        <w:t xml:space="preserve"> </w:t>
      </w:r>
      <w:proofErr w:type="spellStart"/>
      <w:r>
        <w:rPr>
          <w:sz w:val="24"/>
          <w:szCs w:val="24"/>
          <w:lang w:val="en-US"/>
        </w:rPr>
        <w:t>kerja</w:t>
      </w:r>
      <w:proofErr w:type="spellEnd"/>
      <w:r>
        <w:rPr>
          <w:sz w:val="24"/>
          <w:szCs w:val="24"/>
          <w:lang w:val="en-US"/>
        </w:rPr>
        <w:t xml:space="preserve"> </w:t>
      </w:r>
      <w:proofErr w:type="spellStart"/>
      <w:r>
        <w:rPr>
          <w:sz w:val="24"/>
          <w:szCs w:val="24"/>
          <w:lang w:val="en-US"/>
        </w:rPr>
        <w:t>serta</w:t>
      </w:r>
      <w:proofErr w:type="spellEnd"/>
      <w:r>
        <w:rPr>
          <w:sz w:val="24"/>
          <w:szCs w:val="24"/>
          <w:lang w:val="en-US"/>
        </w:rPr>
        <w:t xml:space="preserve"> </w:t>
      </w:r>
      <w:proofErr w:type="spellStart"/>
      <w:r>
        <w:rPr>
          <w:sz w:val="24"/>
          <w:szCs w:val="24"/>
          <w:lang w:val="en-US"/>
        </w:rPr>
        <w:t>pemberdayaannya</w:t>
      </w:r>
      <w:proofErr w:type="spellEnd"/>
      <w:r>
        <w:rPr>
          <w:sz w:val="24"/>
          <w:szCs w:val="24"/>
          <w:lang w:val="en-US"/>
        </w:rPr>
        <w:t xml:space="preserve"> pada </w:t>
      </w:r>
      <w:proofErr w:type="spellStart"/>
      <w:r>
        <w:rPr>
          <w:sz w:val="24"/>
          <w:szCs w:val="24"/>
          <w:lang w:val="en-US"/>
        </w:rPr>
        <w:t>produktivitas</w:t>
      </w:r>
      <w:proofErr w:type="spellEnd"/>
      <w:r>
        <w:rPr>
          <w:sz w:val="24"/>
          <w:szCs w:val="24"/>
          <w:lang w:val="en-US"/>
        </w:rPr>
        <w:t xml:space="preserve"> </w:t>
      </w:r>
      <w:proofErr w:type="spellStart"/>
      <w:r>
        <w:rPr>
          <w:sz w:val="24"/>
          <w:szCs w:val="24"/>
          <w:lang w:val="en-US"/>
        </w:rPr>
        <w:t>pegawai</w:t>
      </w:r>
      <w:proofErr w:type="spellEnd"/>
      <w:r>
        <w:rPr>
          <w:sz w:val="24"/>
          <w:szCs w:val="24"/>
          <w:lang w:val="en-US"/>
        </w:rPr>
        <w:t xml:space="preserve"> Dinas </w:t>
      </w:r>
      <w:proofErr w:type="spellStart"/>
      <w:r>
        <w:rPr>
          <w:sz w:val="24"/>
          <w:szCs w:val="24"/>
          <w:lang w:val="en-US"/>
        </w:rPr>
        <w:t>Perhubungan</w:t>
      </w:r>
      <w:proofErr w:type="spellEnd"/>
      <w:r>
        <w:rPr>
          <w:sz w:val="24"/>
          <w:szCs w:val="24"/>
          <w:lang w:val="en-US"/>
        </w:rPr>
        <w:t xml:space="preserve"> Kota Bandung. </w:t>
      </w:r>
      <w:proofErr w:type="spellStart"/>
      <w:r>
        <w:rPr>
          <w:sz w:val="24"/>
          <w:szCs w:val="24"/>
          <w:lang w:val="en-US"/>
        </w:rPr>
        <w:t>Jurnal</w:t>
      </w:r>
      <w:proofErr w:type="spellEnd"/>
      <w:r>
        <w:rPr>
          <w:sz w:val="24"/>
          <w:szCs w:val="24"/>
          <w:lang w:val="en-US"/>
        </w:rPr>
        <w:t xml:space="preserve"> Ekonomi, </w:t>
      </w:r>
      <w:proofErr w:type="spellStart"/>
      <w:r>
        <w:rPr>
          <w:sz w:val="24"/>
          <w:szCs w:val="24"/>
          <w:lang w:val="en-US"/>
        </w:rPr>
        <w:t>Bisnis</w:t>
      </w:r>
      <w:proofErr w:type="spellEnd"/>
      <w:r>
        <w:rPr>
          <w:sz w:val="24"/>
          <w:szCs w:val="24"/>
          <w:lang w:val="en-US"/>
        </w:rPr>
        <w:t xml:space="preserve"> &amp; </w:t>
      </w:r>
      <w:proofErr w:type="spellStart"/>
      <w:proofErr w:type="gramStart"/>
      <w:r>
        <w:rPr>
          <w:sz w:val="24"/>
          <w:szCs w:val="24"/>
          <w:lang w:val="en-US"/>
        </w:rPr>
        <w:t>Kewirausahaan</w:t>
      </w:r>
      <w:proofErr w:type="spellEnd"/>
      <w:r>
        <w:rPr>
          <w:sz w:val="24"/>
          <w:szCs w:val="24"/>
          <w:lang w:val="en-US"/>
        </w:rPr>
        <w:t xml:space="preserve"> ,</w:t>
      </w:r>
      <w:proofErr w:type="gramEnd"/>
      <w:r>
        <w:rPr>
          <w:sz w:val="24"/>
          <w:szCs w:val="24"/>
          <w:lang w:val="en-US"/>
        </w:rPr>
        <w:t xml:space="preserve"> 7 (2), 74-83.</w:t>
      </w:r>
    </w:p>
    <w:p w14:paraId="739E5D78" w14:textId="77777777" w:rsidR="003B3763" w:rsidRDefault="00000000" w:rsidP="008E1525">
      <w:pPr>
        <w:pStyle w:val="E-JOURNALDaftarPustaka"/>
        <w:spacing w:before="0" w:after="120" w:line="240" w:lineRule="auto"/>
        <w:ind w:left="567" w:hanging="567"/>
        <w:rPr>
          <w:sz w:val="24"/>
          <w:szCs w:val="24"/>
          <w:lang w:val="en-US"/>
        </w:rPr>
      </w:pPr>
      <w:r>
        <w:rPr>
          <w:sz w:val="24"/>
          <w:szCs w:val="24"/>
          <w:lang w:val="en-US"/>
        </w:rPr>
        <w:t xml:space="preserve">Wahyu, Heni </w:t>
      </w:r>
      <w:proofErr w:type="spellStart"/>
      <w:r>
        <w:rPr>
          <w:sz w:val="24"/>
          <w:szCs w:val="24"/>
          <w:lang w:val="en-US"/>
        </w:rPr>
        <w:t>Mulyani</w:t>
      </w:r>
      <w:proofErr w:type="spellEnd"/>
      <w:r>
        <w:rPr>
          <w:sz w:val="24"/>
          <w:szCs w:val="24"/>
          <w:lang w:val="en-US"/>
        </w:rPr>
        <w:t xml:space="preserve">. 2013. </w:t>
      </w:r>
      <w:proofErr w:type="spellStart"/>
      <w:r>
        <w:rPr>
          <w:i/>
          <w:sz w:val="24"/>
          <w:szCs w:val="24"/>
          <w:lang w:val="en-US"/>
        </w:rPr>
        <w:t>Pengaruh</w:t>
      </w:r>
      <w:proofErr w:type="spellEnd"/>
      <w:r>
        <w:rPr>
          <w:i/>
          <w:sz w:val="24"/>
          <w:szCs w:val="24"/>
          <w:lang w:val="en-US"/>
        </w:rPr>
        <w:t xml:space="preserve"> </w:t>
      </w:r>
      <w:proofErr w:type="spellStart"/>
      <w:r>
        <w:rPr>
          <w:i/>
          <w:sz w:val="24"/>
          <w:szCs w:val="24"/>
          <w:lang w:val="en-US"/>
        </w:rPr>
        <w:t>Kualitas</w:t>
      </w:r>
      <w:proofErr w:type="spellEnd"/>
      <w:r>
        <w:rPr>
          <w:i/>
          <w:sz w:val="24"/>
          <w:szCs w:val="24"/>
          <w:lang w:val="en-US"/>
        </w:rPr>
        <w:t xml:space="preserve"> </w:t>
      </w:r>
      <w:proofErr w:type="spellStart"/>
      <w:r>
        <w:rPr>
          <w:i/>
          <w:sz w:val="24"/>
          <w:szCs w:val="24"/>
          <w:lang w:val="en-US"/>
        </w:rPr>
        <w:t>Pelayanan</w:t>
      </w:r>
      <w:proofErr w:type="spellEnd"/>
      <w:r>
        <w:rPr>
          <w:i/>
          <w:sz w:val="24"/>
          <w:szCs w:val="24"/>
          <w:lang w:val="en-US"/>
        </w:rPr>
        <w:t xml:space="preserve"> </w:t>
      </w:r>
      <w:proofErr w:type="spellStart"/>
      <w:r>
        <w:rPr>
          <w:i/>
          <w:sz w:val="24"/>
          <w:szCs w:val="24"/>
          <w:lang w:val="en-US"/>
        </w:rPr>
        <w:t>Koperasi</w:t>
      </w:r>
      <w:proofErr w:type="spellEnd"/>
      <w:r>
        <w:rPr>
          <w:i/>
          <w:sz w:val="24"/>
          <w:szCs w:val="24"/>
          <w:lang w:val="en-US"/>
        </w:rPr>
        <w:t xml:space="preserve"> dan Citra </w:t>
      </w:r>
      <w:proofErr w:type="spellStart"/>
      <w:r>
        <w:rPr>
          <w:i/>
          <w:sz w:val="24"/>
          <w:szCs w:val="24"/>
          <w:lang w:val="en-US"/>
        </w:rPr>
        <w:t>Koperasi</w:t>
      </w:r>
      <w:proofErr w:type="spellEnd"/>
      <w:r>
        <w:rPr>
          <w:i/>
          <w:sz w:val="24"/>
          <w:szCs w:val="24"/>
          <w:lang w:val="en-US"/>
        </w:rPr>
        <w:t xml:space="preserve"> </w:t>
      </w:r>
      <w:proofErr w:type="spellStart"/>
      <w:r>
        <w:rPr>
          <w:i/>
          <w:sz w:val="24"/>
          <w:szCs w:val="24"/>
          <w:lang w:val="en-US"/>
        </w:rPr>
        <w:t>terhadap</w:t>
      </w:r>
      <w:proofErr w:type="spellEnd"/>
      <w:r>
        <w:rPr>
          <w:i/>
          <w:sz w:val="24"/>
          <w:szCs w:val="24"/>
          <w:lang w:val="en-US"/>
        </w:rPr>
        <w:t xml:space="preserve"> </w:t>
      </w:r>
      <w:proofErr w:type="spellStart"/>
      <w:r>
        <w:rPr>
          <w:i/>
          <w:sz w:val="24"/>
          <w:szCs w:val="24"/>
          <w:lang w:val="en-US"/>
        </w:rPr>
        <w:t>Loyalitas</w:t>
      </w:r>
      <w:proofErr w:type="spellEnd"/>
      <w:r>
        <w:rPr>
          <w:i/>
          <w:sz w:val="24"/>
          <w:szCs w:val="24"/>
          <w:lang w:val="en-US"/>
        </w:rPr>
        <w:t xml:space="preserve"> </w:t>
      </w:r>
      <w:proofErr w:type="spellStart"/>
      <w:r>
        <w:rPr>
          <w:i/>
          <w:sz w:val="24"/>
          <w:szCs w:val="24"/>
          <w:lang w:val="en-US"/>
        </w:rPr>
        <w:t>Konsumen</w:t>
      </w:r>
      <w:proofErr w:type="spellEnd"/>
      <w:r>
        <w:rPr>
          <w:i/>
          <w:sz w:val="24"/>
          <w:szCs w:val="24"/>
          <w:lang w:val="en-US"/>
        </w:rPr>
        <w:t xml:space="preserve"> </w:t>
      </w:r>
      <w:proofErr w:type="spellStart"/>
      <w:r>
        <w:rPr>
          <w:i/>
          <w:sz w:val="24"/>
          <w:szCs w:val="24"/>
          <w:lang w:val="en-US"/>
        </w:rPr>
        <w:t>melalui</w:t>
      </w:r>
      <w:proofErr w:type="spellEnd"/>
      <w:r>
        <w:rPr>
          <w:i/>
          <w:sz w:val="24"/>
          <w:szCs w:val="24"/>
          <w:lang w:val="en-US"/>
        </w:rPr>
        <w:t xml:space="preserve"> Keputusan </w:t>
      </w:r>
      <w:proofErr w:type="spellStart"/>
      <w:r>
        <w:rPr>
          <w:i/>
          <w:sz w:val="24"/>
          <w:szCs w:val="24"/>
          <w:lang w:val="en-US"/>
        </w:rPr>
        <w:t>Pembelian</w:t>
      </w:r>
      <w:proofErr w:type="spellEnd"/>
      <w:r>
        <w:rPr>
          <w:i/>
          <w:sz w:val="24"/>
          <w:szCs w:val="24"/>
          <w:lang w:val="en-US"/>
        </w:rPr>
        <w:t xml:space="preserve"> </w:t>
      </w:r>
      <w:proofErr w:type="spellStart"/>
      <w:r>
        <w:rPr>
          <w:i/>
          <w:sz w:val="24"/>
          <w:szCs w:val="24"/>
          <w:lang w:val="en-US"/>
        </w:rPr>
        <w:t>sebagai</w:t>
      </w:r>
      <w:proofErr w:type="spellEnd"/>
      <w:r>
        <w:rPr>
          <w:i/>
          <w:sz w:val="24"/>
          <w:szCs w:val="24"/>
          <w:lang w:val="en-US"/>
        </w:rPr>
        <w:t xml:space="preserve"> </w:t>
      </w:r>
      <w:proofErr w:type="spellStart"/>
      <w:r>
        <w:rPr>
          <w:i/>
          <w:sz w:val="24"/>
          <w:szCs w:val="24"/>
          <w:lang w:val="en-US"/>
        </w:rPr>
        <w:t>Variabel</w:t>
      </w:r>
      <w:proofErr w:type="spellEnd"/>
      <w:r>
        <w:rPr>
          <w:i/>
          <w:sz w:val="24"/>
          <w:szCs w:val="24"/>
          <w:lang w:val="en-US"/>
        </w:rPr>
        <w:t xml:space="preserve"> Intervening di KUD </w:t>
      </w:r>
      <w:proofErr w:type="spellStart"/>
      <w:r>
        <w:rPr>
          <w:i/>
          <w:sz w:val="24"/>
          <w:szCs w:val="24"/>
          <w:lang w:val="en-US"/>
        </w:rPr>
        <w:t>Mekar</w:t>
      </w:r>
      <w:proofErr w:type="spellEnd"/>
      <w:r>
        <w:rPr>
          <w:i/>
          <w:sz w:val="24"/>
          <w:szCs w:val="24"/>
          <w:lang w:val="en-US"/>
        </w:rPr>
        <w:t xml:space="preserve"> </w:t>
      </w:r>
      <w:proofErr w:type="spellStart"/>
      <w:r>
        <w:rPr>
          <w:i/>
          <w:sz w:val="24"/>
          <w:szCs w:val="24"/>
          <w:lang w:val="en-US"/>
        </w:rPr>
        <w:t>Kabupaten</w:t>
      </w:r>
      <w:proofErr w:type="spellEnd"/>
      <w:r>
        <w:rPr>
          <w:i/>
          <w:sz w:val="24"/>
          <w:szCs w:val="24"/>
          <w:lang w:val="en-US"/>
        </w:rPr>
        <w:t xml:space="preserve"> Semarang</w:t>
      </w:r>
      <w:r>
        <w:rPr>
          <w:sz w:val="24"/>
          <w:szCs w:val="24"/>
          <w:lang w:val="en-US"/>
        </w:rPr>
        <w:t>. SKRIPSI. Universitas Semarang.</w:t>
      </w:r>
    </w:p>
    <w:p w14:paraId="1D74C5B3" w14:textId="77777777" w:rsidR="003B3763" w:rsidRDefault="00000000" w:rsidP="008E1525">
      <w:pPr>
        <w:pStyle w:val="E-JOURNALDaftarPustaka"/>
        <w:spacing w:before="0" w:after="120" w:line="240" w:lineRule="auto"/>
        <w:ind w:left="567" w:hanging="567"/>
        <w:rPr>
          <w:sz w:val="24"/>
          <w:szCs w:val="24"/>
          <w:lang w:val="en-US"/>
        </w:rPr>
      </w:pPr>
      <w:proofErr w:type="spellStart"/>
      <w:r>
        <w:rPr>
          <w:sz w:val="24"/>
          <w:szCs w:val="24"/>
          <w:lang w:val="en-US"/>
        </w:rPr>
        <w:t>Yudiadari</w:t>
      </w:r>
      <w:proofErr w:type="spellEnd"/>
      <w:r>
        <w:rPr>
          <w:sz w:val="24"/>
          <w:szCs w:val="24"/>
          <w:lang w:val="en-US"/>
        </w:rPr>
        <w:t xml:space="preserve">, N. K. P., &amp; Agustina, M. D. P. 2021. </w:t>
      </w:r>
      <w:proofErr w:type="spellStart"/>
      <w:r>
        <w:rPr>
          <w:i/>
          <w:sz w:val="24"/>
          <w:szCs w:val="24"/>
          <w:lang w:val="en-US"/>
        </w:rPr>
        <w:t>Pengaruh</w:t>
      </w:r>
      <w:proofErr w:type="spellEnd"/>
      <w:r>
        <w:rPr>
          <w:i/>
          <w:sz w:val="24"/>
          <w:szCs w:val="24"/>
          <w:lang w:val="en-US"/>
        </w:rPr>
        <w:t xml:space="preserve"> </w:t>
      </w:r>
      <w:proofErr w:type="spellStart"/>
      <w:r>
        <w:rPr>
          <w:i/>
          <w:sz w:val="24"/>
          <w:szCs w:val="24"/>
          <w:lang w:val="en-US"/>
        </w:rPr>
        <w:t>Kualitas</w:t>
      </w:r>
      <w:proofErr w:type="spellEnd"/>
      <w:r>
        <w:rPr>
          <w:i/>
          <w:sz w:val="24"/>
          <w:szCs w:val="24"/>
          <w:lang w:val="en-US"/>
        </w:rPr>
        <w:t xml:space="preserve"> </w:t>
      </w:r>
      <w:proofErr w:type="spellStart"/>
      <w:r>
        <w:rPr>
          <w:i/>
          <w:sz w:val="24"/>
          <w:szCs w:val="24"/>
          <w:lang w:val="en-US"/>
        </w:rPr>
        <w:t>Layanan</w:t>
      </w:r>
      <w:proofErr w:type="spellEnd"/>
      <w:r>
        <w:rPr>
          <w:i/>
          <w:sz w:val="24"/>
          <w:szCs w:val="24"/>
          <w:lang w:val="en-US"/>
        </w:rPr>
        <w:t xml:space="preserve"> </w:t>
      </w:r>
      <w:proofErr w:type="spellStart"/>
      <w:r>
        <w:rPr>
          <w:i/>
          <w:sz w:val="24"/>
          <w:szCs w:val="24"/>
          <w:lang w:val="en-US"/>
        </w:rPr>
        <w:t>Terhadap</w:t>
      </w:r>
      <w:proofErr w:type="spellEnd"/>
      <w:r>
        <w:rPr>
          <w:i/>
          <w:sz w:val="24"/>
          <w:szCs w:val="24"/>
          <w:lang w:val="en-US"/>
        </w:rPr>
        <w:t xml:space="preserve"> </w:t>
      </w:r>
      <w:proofErr w:type="spellStart"/>
      <w:r>
        <w:rPr>
          <w:i/>
          <w:sz w:val="24"/>
          <w:szCs w:val="24"/>
          <w:lang w:val="en-US"/>
        </w:rPr>
        <w:t>Kepuasan</w:t>
      </w:r>
      <w:proofErr w:type="spellEnd"/>
      <w:r>
        <w:rPr>
          <w:i/>
          <w:sz w:val="24"/>
          <w:szCs w:val="24"/>
          <w:lang w:val="en-US"/>
        </w:rPr>
        <w:t xml:space="preserve"> Dan </w:t>
      </w:r>
      <w:proofErr w:type="spellStart"/>
      <w:r>
        <w:rPr>
          <w:i/>
          <w:sz w:val="24"/>
          <w:szCs w:val="24"/>
          <w:lang w:val="en-US"/>
        </w:rPr>
        <w:t>Loyalitas</w:t>
      </w:r>
      <w:proofErr w:type="spellEnd"/>
      <w:r>
        <w:rPr>
          <w:i/>
          <w:sz w:val="24"/>
          <w:szCs w:val="24"/>
          <w:lang w:val="en-US"/>
        </w:rPr>
        <w:t xml:space="preserve"> </w:t>
      </w:r>
      <w:proofErr w:type="spellStart"/>
      <w:r>
        <w:rPr>
          <w:i/>
          <w:sz w:val="24"/>
          <w:szCs w:val="24"/>
          <w:lang w:val="en-US"/>
        </w:rPr>
        <w:t>Nasabah</w:t>
      </w:r>
      <w:proofErr w:type="spellEnd"/>
      <w:r>
        <w:rPr>
          <w:i/>
          <w:sz w:val="24"/>
          <w:szCs w:val="24"/>
          <w:lang w:val="en-US"/>
        </w:rPr>
        <w:t xml:space="preserve"> Unit </w:t>
      </w:r>
      <w:proofErr w:type="spellStart"/>
      <w:r>
        <w:rPr>
          <w:i/>
          <w:sz w:val="24"/>
          <w:szCs w:val="24"/>
          <w:lang w:val="en-US"/>
        </w:rPr>
        <w:t>Simpan</w:t>
      </w:r>
      <w:proofErr w:type="spellEnd"/>
      <w:r>
        <w:rPr>
          <w:i/>
          <w:sz w:val="24"/>
          <w:szCs w:val="24"/>
          <w:lang w:val="en-US"/>
        </w:rPr>
        <w:t xml:space="preserve"> </w:t>
      </w:r>
      <w:proofErr w:type="spellStart"/>
      <w:r>
        <w:rPr>
          <w:i/>
          <w:sz w:val="24"/>
          <w:szCs w:val="24"/>
          <w:lang w:val="en-US"/>
        </w:rPr>
        <w:t>Pinjam</w:t>
      </w:r>
      <w:proofErr w:type="spellEnd"/>
      <w:r>
        <w:rPr>
          <w:i/>
          <w:sz w:val="24"/>
          <w:szCs w:val="24"/>
          <w:lang w:val="en-US"/>
        </w:rPr>
        <w:t xml:space="preserve"> </w:t>
      </w:r>
      <w:proofErr w:type="spellStart"/>
      <w:r>
        <w:rPr>
          <w:i/>
          <w:sz w:val="24"/>
          <w:szCs w:val="24"/>
          <w:lang w:val="en-US"/>
        </w:rPr>
        <w:t>Bumdes</w:t>
      </w:r>
      <w:proofErr w:type="spellEnd"/>
      <w:r>
        <w:rPr>
          <w:i/>
          <w:sz w:val="24"/>
          <w:szCs w:val="24"/>
          <w:lang w:val="en-US"/>
        </w:rPr>
        <w:t xml:space="preserve"> Dana Merta Desa </w:t>
      </w:r>
      <w:proofErr w:type="spellStart"/>
      <w:r>
        <w:rPr>
          <w:i/>
          <w:sz w:val="24"/>
          <w:szCs w:val="24"/>
          <w:lang w:val="en-US"/>
        </w:rPr>
        <w:t>Tangkup</w:t>
      </w:r>
      <w:proofErr w:type="spellEnd"/>
      <w:r>
        <w:rPr>
          <w:i/>
          <w:sz w:val="24"/>
          <w:szCs w:val="24"/>
          <w:lang w:val="en-US"/>
        </w:rPr>
        <w:t xml:space="preserve"> </w:t>
      </w:r>
      <w:proofErr w:type="spellStart"/>
      <w:r>
        <w:rPr>
          <w:i/>
          <w:sz w:val="24"/>
          <w:szCs w:val="24"/>
          <w:lang w:val="en-US"/>
        </w:rPr>
        <w:t>Kabupaten</w:t>
      </w:r>
      <w:proofErr w:type="spellEnd"/>
      <w:r>
        <w:rPr>
          <w:i/>
          <w:sz w:val="24"/>
          <w:szCs w:val="24"/>
          <w:lang w:val="en-US"/>
        </w:rPr>
        <w:t xml:space="preserve"> Karangasem</w:t>
      </w:r>
      <w:r>
        <w:rPr>
          <w:sz w:val="24"/>
          <w:szCs w:val="24"/>
          <w:lang w:val="en-US"/>
        </w:rPr>
        <w:t xml:space="preserve">. </w:t>
      </w:r>
      <w:proofErr w:type="spellStart"/>
      <w:r>
        <w:rPr>
          <w:sz w:val="24"/>
          <w:szCs w:val="24"/>
          <w:lang w:val="en-US"/>
        </w:rPr>
        <w:t>Widyaamrita</w:t>
      </w:r>
      <w:proofErr w:type="spellEnd"/>
      <w:r>
        <w:rPr>
          <w:sz w:val="24"/>
          <w:szCs w:val="24"/>
          <w:lang w:val="en-US"/>
        </w:rPr>
        <w:t xml:space="preserve">: </w:t>
      </w:r>
      <w:proofErr w:type="spellStart"/>
      <w:r>
        <w:rPr>
          <w:sz w:val="24"/>
          <w:szCs w:val="24"/>
          <w:lang w:val="en-US"/>
        </w:rPr>
        <w:t>Jurnal</w:t>
      </w:r>
      <w:proofErr w:type="spellEnd"/>
      <w:r>
        <w:rPr>
          <w:sz w:val="24"/>
          <w:szCs w:val="24"/>
          <w:lang w:val="en-US"/>
        </w:rPr>
        <w:t xml:space="preserve"> </w:t>
      </w:r>
      <w:proofErr w:type="spellStart"/>
      <w:r>
        <w:rPr>
          <w:sz w:val="24"/>
          <w:szCs w:val="24"/>
          <w:lang w:val="en-US"/>
        </w:rPr>
        <w:t>Manajemen</w:t>
      </w:r>
      <w:proofErr w:type="spellEnd"/>
      <w:r>
        <w:rPr>
          <w:sz w:val="24"/>
          <w:szCs w:val="24"/>
          <w:lang w:val="en-US"/>
        </w:rPr>
        <w:t xml:space="preserve">, </w:t>
      </w:r>
      <w:proofErr w:type="spellStart"/>
      <w:r>
        <w:rPr>
          <w:sz w:val="24"/>
          <w:szCs w:val="24"/>
          <w:lang w:val="en-US"/>
        </w:rPr>
        <w:t>Kewirausahaan</w:t>
      </w:r>
      <w:proofErr w:type="spellEnd"/>
      <w:r>
        <w:rPr>
          <w:sz w:val="24"/>
          <w:szCs w:val="24"/>
          <w:lang w:val="en-US"/>
        </w:rPr>
        <w:t xml:space="preserve"> Dan </w:t>
      </w:r>
      <w:proofErr w:type="spellStart"/>
      <w:r>
        <w:rPr>
          <w:sz w:val="24"/>
          <w:szCs w:val="24"/>
          <w:lang w:val="en-US"/>
        </w:rPr>
        <w:t>Pariwisata</w:t>
      </w:r>
      <w:proofErr w:type="spellEnd"/>
      <w:r>
        <w:rPr>
          <w:sz w:val="24"/>
          <w:szCs w:val="24"/>
          <w:lang w:val="en-US"/>
        </w:rPr>
        <w:t>, 1(1), 216-232.</w:t>
      </w:r>
    </w:p>
    <w:p w14:paraId="23D1164E" w14:textId="77777777" w:rsidR="003B3763" w:rsidRDefault="00000000" w:rsidP="008E1525">
      <w:pPr>
        <w:pStyle w:val="E-JOURNALDaftarPustaka"/>
        <w:spacing w:before="0" w:after="120" w:line="240" w:lineRule="auto"/>
        <w:ind w:left="567" w:hanging="567"/>
        <w:rPr>
          <w:sz w:val="24"/>
          <w:szCs w:val="24"/>
          <w:lang w:val="en-US"/>
        </w:rPr>
      </w:pPr>
      <w:r>
        <w:rPr>
          <w:sz w:val="24"/>
          <w:szCs w:val="24"/>
          <w:lang w:val="en-US"/>
        </w:rPr>
        <w:lastRenderedPageBreak/>
        <w:t xml:space="preserve">Zikri, Ahmad. 2022. </w:t>
      </w:r>
      <w:proofErr w:type="spellStart"/>
      <w:r>
        <w:rPr>
          <w:i/>
          <w:sz w:val="24"/>
          <w:szCs w:val="24"/>
          <w:lang w:val="en-US"/>
        </w:rPr>
        <w:t>Analisis</w:t>
      </w:r>
      <w:proofErr w:type="spellEnd"/>
      <w:r>
        <w:rPr>
          <w:i/>
          <w:sz w:val="24"/>
          <w:szCs w:val="24"/>
          <w:lang w:val="en-US"/>
        </w:rPr>
        <w:t xml:space="preserve"> </w:t>
      </w:r>
      <w:proofErr w:type="spellStart"/>
      <w:r>
        <w:rPr>
          <w:i/>
          <w:sz w:val="24"/>
          <w:szCs w:val="24"/>
          <w:lang w:val="en-US"/>
        </w:rPr>
        <w:t>Kualitas</w:t>
      </w:r>
      <w:proofErr w:type="spellEnd"/>
      <w:r>
        <w:rPr>
          <w:i/>
          <w:sz w:val="24"/>
          <w:szCs w:val="24"/>
          <w:lang w:val="en-US"/>
        </w:rPr>
        <w:t xml:space="preserve"> </w:t>
      </w:r>
      <w:proofErr w:type="spellStart"/>
      <w:r>
        <w:rPr>
          <w:i/>
          <w:sz w:val="24"/>
          <w:szCs w:val="24"/>
          <w:lang w:val="en-US"/>
        </w:rPr>
        <w:t>Pelayanan</w:t>
      </w:r>
      <w:proofErr w:type="spellEnd"/>
      <w:r>
        <w:rPr>
          <w:i/>
          <w:sz w:val="24"/>
          <w:szCs w:val="24"/>
          <w:lang w:val="en-US"/>
        </w:rPr>
        <w:t xml:space="preserve"> </w:t>
      </w:r>
      <w:proofErr w:type="spellStart"/>
      <w:r>
        <w:rPr>
          <w:i/>
          <w:sz w:val="24"/>
          <w:szCs w:val="24"/>
          <w:lang w:val="en-US"/>
        </w:rPr>
        <w:t>Pengiriman</w:t>
      </w:r>
      <w:proofErr w:type="spellEnd"/>
      <w:r>
        <w:rPr>
          <w:i/>
          <w:sz w:val="24"/>
          <w:szCs w:val="24"/>
          <w:lang w:val="en-US"/>
        </w:rPr>
        <w:t xml:space="preserve"> Barang </w:t>
      </w:r>
      <w:proofErr w:type="spellStart"/>
      <w:r>
        <w:rPr>
          <w:i/>
          <w:sz w:val="24"/>
          <w:szCs w:val="24"/>
          <w:lang w:val="en-US"/>
        </w:rPr>
        <w:t>Terhadap</w:t>
      </w:r>
      <w:proofErr w:type="spellEnd"/>
      <w:r>
        <w:rPr>
          <w:i/>
          <w:sz w:val="24"/>
          <w:szCs w:val="24"/>
          <w:lang w:val="en-US"/>
        </w:rPr>
        <w:t xml:space="preserve"> </w:t>
      </w:r>
      <w:proofErr w:type="spellStart"/>
      <w:r>
        <w:rPr>
          <w:i/>
          <w:sz w:val="24"/>
          <w:szCs w:val="24"/>
          <w:lang w:val="en-US"/>
        </w:rPr>
        <w:t>Kepuasan</w:t>
      </w:r>
      <w:proofErr w:type="spellEnd"/>
      <w:r>
        <w:rPr>
          <w:i/>
          <w:sz w:val="24"/>
          <w:szCs w:val="24"/>
          <w:lang w:val="en-US"/>
        </w:rPr>
        <w:t xml:space="preserve"> </w:t>
      </w:r>
      <w:proofErr w:type="spellStart"/>
      <w:r>
        <w:rPr>
          <w:i/>
          <w:sz w:val="24"/>
          <w:szCs w:val="24"/>
          <w:lang w:val="en-US"/>
        </w:rPr>
        <w:t>Konsumen</w:t>
      </w:r>
      <w:proofErr w:type="spellEnd"/>
      <w:r>
        <w:rPr>
          <w:i/>
          <w:sz w:val="24"/>
          <w:szCs w:val="24"/>
          <w:lang w:val="en-US"/>
        </w:rPr>
        <w:t xml:space="preserve"> pada PT Pos Indonesia (</w:t>
      </w:r>
      <w:proofErr w:type="spellStart"/>
      <w:r>
        <w:rPr>
          <w:i/>
          <w:sz w:val="24"/>
          <w:szCs w:val="24"/>
          <w:lang w:val="en-US"/>
        </w:rPr>
        <w:t>persero</w:t>
      </w:r>
      <w:proofErr w:type="spellEnd"/>
      <w:r>
        <w:rPr>
          <w:i/>
          <w:sz w:val="24"/>
          <w:szCs w:val="24"/>
          <w:lang w:val="en-US"/>
        </w:rPr>
        <w:t>) Regional I Sumatera</w:t>
      </w:r>
      <w:r>
        <w:rPr>
          <w:sz w:val="24"/>
          <w:szCs w:val="24"/>
          <w:lang w:val="en-US"/>
        </w:rPr>
        <w:t xml:space="preserve">. </w:t>
      </w:r>
      <w:proofErr w:type="spellStart"/>
      <w:r>
        <w:rPr>
          <w:sz w:val="24"/>
          <w:szCs w:val="24"/>
          <w:lang w:val="en-US"/>
        </w:rPr>
        <w:t>Jurusan</w:t>
      </w:r>
      <w:proofErr w:type="spellEnd"/>
      <w:r>
        <w:rPr>
          <w:sz w:val="24"/>
          <w:szCs w:val="24"/>
          <w:lang w:val="en-US"/>
        </w:rPr>
        <w:t xml:space="preserve"> </w:t>
      </w:r>
      <w:proofErr w:type="spellStart"/>
      <w:r>
        <w:rPr>
          <w:sz w:val="24"/>
          <w:szCs w:val="24"/>
          <w:lang w:val="en-US"/>
        </w:rPr>
        <w:t>Ilmu</w:t>
      </w:r>
      <w:proofErr w:type="spellEnd"/>
      <w:r>
        <w:rPr>
          <w:sz w:val="24"/>
          <w:szCs w:val="24"/>
          <w:lang w:val="en-US"/>
        </w:rPr>
        <w:t xml:space="preserve"> </w:t>
      </w:r>
      <w:proofErr w:type="spellStart"/>
      <w:r>
        <w:rPr>
          <w:sz w:val="24"/>
          <w:szCs w:val="24"/>
          <w:lang w:val="en-US"/>
        </w:rPr>
        <w:t>Komputer</w:t>
      </w:r>
      <w:proofErr w:type="spellEnd"/>
      <w:r>
        <w:rPr>
          <w:sz w:val="24"/>
          <w:szCs w:val="24"/>
          <w:lang w:val="en-US"/>
        </w:rPr>
        <w:t xml:space="preserve">, Ekonomi dan </w:t>
      </w:r>
      <w:proofErr w:type="spellStart"/>
      <w:r>
        <w:rPr>
          <w:sz w:val="24"/>
          <w:szCs w:val="24"/>
          <w:lang w:val="en-US"/>
        </w:rPr>
        <w:t>Manajemen</w:t>
      </w:r>
      <w:proofErr w:type="spellEnd"/>
      <w:r>
        <w:rPr>
          <w:sz w:val="24"/>
          <w:szCs w:val="24"/>
          <w:lang w:val="en-US"/>
        </w:rPr>
        <w:t>. Universitas Islam Negeri Sumatera Utara.</w:t>
      </w:r>
    </w:p>
    <w:sectPr w:rsidR="003B3763" w:rsidSect="008E1525">
      <w:headerReference w:type="default" r:id="rId10"/>
      <w:footerReference w:type="default" r:id="rId11"/>
      <w:pgSz w:w="11907" w:h="16840" w:code="9"/>
      <w:pgMar w:top="1701" w:right="1134" w:bottom="1134" w:left="1304"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5BE6" w14:textId="77777777" w:rsidR="003256A8" w:rsidRDefault="003256A8">
      <w:pPr>
        <w:spacing w:line="240" w:lineRule="auto"/>
      </w:pPr>
      <w:r>
        <w:separator/>
      </w:r>
    </w:p>
  </w:endnote>
  <w:endnote w:type="continuationSeparator" w:id="0">
    <w:p w14:paraId="1ECC51B9" w14:textId="77777777" w:rsidR="003256A8" w:rsidRDefault="003256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22021"/>
      <w:docPartObj>
        <w:docPartGallery w:val="Page Numbers (Bottom of Page)"/>
        <w:docPartUnique/>
      </w:docPartObj>
    </w:sdtPr>
    <w:sdtContent>
      <w:p w14:paraId="7AD750CA" w14:textId="2355C138" w:rsidR="003B3763" w:rsidRDefault="008E1525" w:rsidP="008E1525">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4338" w14:textId="77777777" w:rsidR="003256A8" w:rsidRDefault="003256A8">
      <w:pPr>
        <w:spacing w:after="0"/>
      </w:pPr>
      <w:r>
        <w:separator/>
      </w:r>
    </w:p>
  </w:footnote>
  <w:footnote w:type="continuationSeparator" w:id="0">
    <w:p w14:paraId="7590A7A5" w14:textId="77777777" w:rsidR="003256A8" w:rsidRDefault="003256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3385413"/>
  <w:bookmarkStart w:id="1" w:name="_Hlk203385414"/>
  <w:bookmarkStart w:id="2" w:name="_Hlk203387212"/>
  <w:bookmarkStart w:id="3" w:name="_Hlk203387213"/>
  <w:bookmarkStart w:id="4" w:name="_Hlk203387214"/>
  <w:bookmarkStart w:id="5" w:name="_Hlk203387215"/>
  <w:bookmarkStart w:id="6" w:name="_Hlk203407993"/>
  <w:bookmarkStart w:id="7" w:name="_Hlk203407994"/>
  <w:bookmarkStart w:id="8" w:name="_Hlk203484270"/>
  <w:bookmarkStart w:id="9" w:name="_Hlk203484271"/>
  <w:bookmarkStart w:id="10" w:name="_Hlk203488278"/>
  <w:bookmarkStart w:id="11" w:name="_Hlk203488279"/>
  <w:bookmarkStart w:id="12" w:name="_Hlk203488280"/>
  <w:bookmarkStart w:id="13" w:name="_Hlk203488281"/>
  <w:bookmarkStart w:id="14" w:name="_Hlk203495552"/>
  <w:bookmarkStart w:id="15" w:name="_Hlk203495553"/>
  <w:bookmarkStart w:id="16" w:name="_Hlk203495554"/>
  <w:bookmarkStart w:id="17" w:name="_Hlk203495555"/>
  <w:bookmarkStart w:id="18" w:name="_Hlk203760135"/>
  <w:bookmarkStart w:id="19" w:name="_Hlk203760136"/>
  <w:bookmarkStart w:id="20" w:name="_Hlk203760137"/>
  <w:bookmarkStart w:id="21" w:name="_Hlk203760138"/>
  <w:bookmarkStart w:id="22" w:name="_Hlk203837751"/>
  <w:bookmarkStart w:id="23" w:name="_Hlk203837752"/>
  <w:bookmarkStart w:id="24" w:name="_Hlk203837753"/>
  <w:bookmarkStart w:id="25" w:name="_Hlk203837754"/>
  <w:bookmarkStart w:id="26" w:name="_Hlk204106700"/>
  <w:bookmarkStart w:id="27" w:name="_Hlk204106701"/>
  <w:bookmarkStart w:id="28" w:name="_Hlk204345232"/>
  <w:bookmarkStart w:id="29" w:name="_Hlk204345233"/>
  <w:bookmarkStart w:id="30" w:name="_Hlk204345234"/>
  <w:bookmarkStart w:id="31" w:name="_Hlk204345235"/>
  <w:bookmarkStart w:id="32" w:name="_Hlk204360089"/>
  <w:bookmarkStart w:id="33" w:name="_Hlk204360090"/>
  <w:bookmarkStart w:id="34" w:name="_Hlk204431422"/>
  <w:bookmarkStart w:id="35" w:name="_Hlk204431423"/>
  <w:bookmarkStart w:id="36" w:name="_Hlk204454608"/>
  <w:bookmarkStart w:id="37" w:name="_Hlk204454609"/>
  <w:bookmarkStart w:id="38" w:name="_Hlk204454610"/>
  <w:bookmarkStart w:id="39" w:name="_Hlk204454611"/>
  <w:bookmarkStart w:id="40" w:name="_Hlk204455185"/>
  <w:bookmarkStart w:id="41" w:name="_Hlk204455186"/>
  <w:bookmarkStart w:id="42" w:name="_Hlk204455187"/>
  <w:bookmarkStart w:id="43" w:name="_Hlk204455188"/>
  <w:bookmarkStart w:id="44" w:name="_Hlk204455902"/>
  <w:bookmarkStart w:id="45" w:name="_Hlk204455903"/>
  <w:bookmarkStart w:id="46" w:name="_Hlk204455904"/>
  <w:bookmarkStart w:id="47" w:name="_Hlk204455905"/>
  <w:bookmarkStart w:id="48" w:name="_Hlk204588741"/>
  <w:bookmarkStart w:id="49" w:name="_Hlk204588742"/>
  <w:bookmarkStart w:id="50" w:name="_Hlk204588743"/>
  <w:bookmarkStart w:id="51" w:name="_Hlk204588744"/>
  <w:bookmarkStart w:id="52" w:name="_Hlk204663357"/>
  <w:bookmarkStart w:id="53" w:name="_Hlk204663358"/>
  <w:bookmarkStart w:id="54" w:name="_Hlk204663634"/>
  <w:bookmarkStart w:id="55" w:name="_Hlk204663635"/>
  <w:bookmarkStart w:id="56" w:name="_Hlk204770186"/>
  <w:bookmarkStart w:id="57" w:name="_Hlk204770187"/>
  <w:bookmarkStart w:id="58" w:name="_Hlk204936728"/>
  <w:bookmarkStart w:id="59" w:name="_Hlk204936729"/>
  <w:bookmarkStart w:id="60" w:name="_Hlk204971681"/>
  <w:bookmarkStart w:id="61" w:name="_Hlk204971682"/>
  <w:bookmarkStart w:id="62" w:name="_Hlk204974746"/>
  <w:bookmarkStart w:id="63" w:name="_Hlk204974747"/>
  <w:bookmarkStart w:id="64" w:name="_Hlk205047027"/>
  <w:bookmarkStart w:id="65" w:name="_Hlk205047028"/>
  <w:bookmarkStart w:id="66" w:name="_Hlk205047029"/>
  <w:bookmarkStart w:id="67" w:name="_Hlk205047030"/>
  <w:bookmarkStart w:id="68" w:name="_Hlk205051782"/>
  <w:bookmarkStart w:id="69" w:name="_Hlk205051783"/>
  <w:bookmarkStart w:id="70" w:name="_Hlk205051784"/>
  <w:bookmarkStart w:id="71" w:name="_Hlk205051785"/>
  <w:bookmarkStart w:id="72" w:name="_Hlk205063162"/>
  <w:bookmarkStart w:id="73" w:name="_Hlk205063163"/>
  <w:bookmarkStart w:id="74" w:name="_Hlk205063164"/>
  <w:bookmarkStart w:id="75" w:name="_Hlk205063165"/>
  <w:bookmarkStart w:id="76" w:name="_Hlk205063177"/>
  <w:bookmarkStart w:id="77" w:name="_Hlk205063178"/>
  <w:bookmarkStart w:id="78" w:name="_Hlk205063179"/>
  <w:bookmarkStart w:id="79" w:name="_Hlk205063180"/>
  <w:bookmarkStart w:id="80" w:name="_Hlk205064050"/>
  <w:bookmarkStart w:id="81" w:name="_Hlk205064051"/>
  <w:bookmarkStart w:id="82" w:name="_Hlk205064052"/>
  <w:bookmarkStart w:id="83" w:name="_Hlk205064053"/>
  <w:bookmarkStart w:id="84" w:name="_Hlk205094164"/>
  <w:bookmarkStart w:id="85" w:name="_Hlk205094165"/>
  <w:bookmarkStart w:id="86" w:name="_Hlk205094166"/>
  <w:bookmarkStart w:id="87" w:name="_Hlk205094167"/>
  <w:bookmarkStart w:id="88" w:name="_Hlk205096053"/>
  <w:bookmarkStart w:id="89" w:name="_Hlk205096054"/>
  <w:bookmarkStart w:id="90" w:name="_Hlk205096055"/>
  <w:bookmarkStart w:id="91" w:name="_Hlk205096056"/>
  <w:bookmarkStart w:id="92" w:name="_Hlk205106100"/>
  <w:bookmarkStart w:id="93" w:name="_Hlk205106101"/>
  <w:bookmarkStart w:id="94" w:name="_Hlk205107690"/>
  <w:bookmarkStart w:id="95" w:name="_Hlk205107691"/>
  <w:bookmarkStart w:id="96" w:name="_Hlk205107692"/>
  <w:bookmarkStart w:id="97" w:name="_Hlk205107693"/>
  <w:bookmarkStart w:id="98" w:name="_Hlk205107736"/>
  <w:bookmarkStart w:id="99" w:name="_Hlk205107737"/>
  <w:bookmarkStart w:id="100" w:name="_Hlk205107738"/>
  <w:bookmarkStart w:id="101" w:name="_Hlk205107739"/>
  <w:bookmarkStart w:id="102" w:name="_Hlk205112947"/>
  <w:bookmarkStart w:id="103" w:name="_Hlk205112948"/>
  <w:bookmarkStart w:id="104" w:name="_Hlk205117474"/>
  <w:bookmarkStart w:id="105" w:name="_Hlk205117475"/>
  <w:bookmarkStart w:id="106" w:name="_Hlk205119631"/>
  <w:bookmarkStart w:id="107" w:name="_Hlk205119632"/>
  <w:bookmarkStart w:id="108" w:name="_Hlk205123544"/>
  <w:bookmarkStart w:id="109" w:name="_Hlk205123545"/>
  <w:bookmarkStart w:id="110" w:name="_Hlk205123546"/>
  <w:bookmarkStart w:id="111" w:name="_Hlk205123547"/>
  <w:bookmarkStart w:id="112" w:name="_Hlk205147379"/>
  <w:bookmarkStart w:id="113" w:name="_Hlk205147380"/>
  <w:p w14:paraId="11867F91" w14:textId="77777777" w:rsidR="008E1525" w:rsidRPr="00076F7B" w:rsidRDefault="008E1525" w:rsidP="008E1525">
    <w:pPr>
      <w:widowControl w:val="0"/>
      <w:tabs>
        <w:tab w:val="center" w:pos="4680"/>
        <w:tab w:val="right" w:pos="9360"/>
      </w:tabs>
      <w:autoSpaceDE w:val="0"/>
      <w:autoSpaceDN w:val="0"/>
      <w:spacing w:after="0" w:line="240" w:lineRule="auto"/>
      <w:rPr>
        <w:rFonts w:ascii="Times New Roman" w:eastAsia="Times New Roman" w:hAnsi="Times New Roman"/>
      </w:rPr>
    </w:pPr>
    <w:r w:rsidRPr="00076F7B">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63348392" wp14:editId="70A864D5">
              <wp:simplePos x="0" y="0"/>
              <wp:positionH relativeFrom="column">
                <wp:posOffset>-104140</wp:posOffset>
              </wp:positionH>
              <wp:positionV relativeFrom="paragraph">
                <wp:posOffset>-139700</wp:posOffset>
              </wp:positionV>
              <wp:extent cx="6210300" cy="1155700"/>
              <wp:effectExtent l="0" t="0" r="0" b="6350"/>
              <wp:wrapNone/>
              <wp:docPr id="123556988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155700"/>
                      </a:xfrm>
                      <a:prstGeom prst="rect">
                        <a:avLst/>
                      </a:prstGeom>
                      <a:solidFill>
                        <a:sysClr val="window" lastClr="FFFFFF"/>
                      </a:solidFill>
                      <a:ln w="25400" cap="flat" cmpd="sng" algn="ctr">
                        <a:noFill/>
                        <a:prstDash val="solid"/>
                      </a:ln>
                      <a:effectLst/>
                    </wps:spPr>
                    <wps:txbx>
                      <w:txbxContent>
                        <w:p w14:paraId="34555AEA" w14:textId="77777777" w:rsidR="008E1525" w:rsidRPr="0074255D" w:rsidRDefault="008E1525" w:rsidP="008E1525">
                          <w:pPr>
                            <w:pStyle w:val="NoSpacing"/>
                            <w:shd w:val="clear" w:color="auto" w:fill="CCFFCC"/>
                            <w:rPr>
                              <w:rFonts w:ascii="Arial Black" w:hAnsi="Arial Black"/>
                              <w:b/>
                              <w:bCs/>
                              <w:color w:val="00B050"/>
                              <w:lang w:val="sv-SE"/>
                            </w:rPr>
                          </w:pPr>
                          <w:r w:rsidRPr="0074255D">
                            <w:rPr>
                              <w:rFonts w:ascii="Arial Black" w:hAnsi="Arial Black"/>
                              <w:b/>
                              <w:bCs/>
                              <w:shd w:val="clear" w:color="auto" w:fill="92D050"/>
                              <w:lang w:val="sv-SE"/>
                            </w:rPr>
                            <w:t>JIIC: JURNAL INTELEK INSAN CENDIKIA</w:t>
                          </w:r>
                        </w:p>
                        <w:p w14:paraId="498D955B" w14:textId="77777777" w:rsidR="008E1525" w:rsidRPr="00076F7B" w:rsidRDefault="008E1525" w:rsidP="008E1525">
                          <w:pPr>
                            <w:pStyle w:val="NoSpacing"/>
                            <w:shd w:val="clear" w:color="auto" w:fill="CCFFCC"/>
                            <w:rPr>
                              <w:rFonts w:ascii="Times New Roman" w:hAnsi="Times New Roman" w:cs="Times New Roman"/>
                              <w:b/>
                              <w:bCs/>
                              <w:color w:val="00B050"/>
                              <w:lang w:val="sv-SE"/>
                            </w:rPr>
                          </w:pPr>
                          <w:r w:rsidRPr="00076F7B">
                            <w:rPr>
                              <w:rFonts w:ascii="Times New Roman" w:hAnsi="Times New Roman" w:cs="Times New Roman"/>
                              <w:b/>
                              <w:bCs/>
                              <w:color w:val="00B050"/>
                              <w:lang w:val="sv-SE"/>
                            </w:rPr>
                            <w:t>https://jicnusantara.com/index.php/jiic</w:t>
                          </w:r>
                          <w:r w:rsidRPr="00076F7B">
                            <w:rPr>
                              <w:rFonts w:ascii="Times New Roman" w:hAnsi="Times New Roman" w:cs="Times New Roman"/>
                              <w:b/>
                              <w:bCs/>
                              <w:color w:val="00B050"/>
                              <w:lang w:val="sv-SE"/>
                            </w:rPr>
                            <w:tab/>
                          </w:r>
                        </w:p>
                        <w:p w14:paraId="57A78F6F" w14:textId="77777777" w:rsidR="008E1525" w:rsidRPr="00076F7B" w:rsidRDefault="008E1525" w:rsidP="008E1525">
                          <w:pPr>
                            <w:pStyle w:val="NoSpacing"/>
                            <w:shd w:val="clear" w:color="auto" w:fill="CCFFCC"/>
                            <w:rPr>
                              <w:rFonts w:ascii="Times New Roman" w:hAnsi="Times New Roman" w:cs="Times New Roman"/>
                              <w:b/>
                              <w:bCs/>
                              <w:color w:val="00B050"/>
                            </w:rPr>
                          </w:pPr>
                          <w:proofErr w:type="gramStart"/>
                          <w:r w:rsidRPr="00076F7B">
                            <w:rPr>
                              <w:rFonts w:ascii="Times New Roman" w:hAnsi="Times New Roman" w:cs="Times New Roman"/>
                              <w:b/>
                              <w:bCs/>
                              <w:color w:val="00B050"/>
                            </w:rPr>
                            <w:t>Vol :</w:t>
                          </w:r>
                          <w:proofErr w:type="gramEnd"/>
                          <w:r w:rsidRPr="00076F7B">
                            <w:rPr>
                              <w:rFonts w:ascii="Times New Roman" w:hAnsi="Times New Roman" w:cs="Times New Roman"/>
                              <w:b/>
                              <w:bCs/>
                              <w:color w:val="00B050"/>
                            </w:rPr>
                            <w:t xml:space="preserve"> 2 No: </w:t>
                          </w:r>
                          <w:r>
                            <w:rPr>
                              <w:rFonts w:ascii="Times New Roman" w:hAnsi="Times New Roman" w:cs="Times New Roman"/>
                              <w:b/>
                              <w:bCs/>
                              <w:color w:val="00B050"/>
                            </w:rPr>
                            <w:t>8</w:t>
                          </w:r>
                          <w:r w:rsidRPr="00076F7B">
                            <w:rPr>
                              <w:rFonts w:ascii="Times New Roman" w:hAnsi="Times New Roman" w:cs="Times New Roman"/>
                              <w:b/>
                              <w:bCs/>
                              <w:color w:val="00B050"/>
                            </w:rPr>
                            <w:t xml:space="preserve">, </w:t>
                          </w:r>
                          <w:r>
                            <w:rPr>
                              <w:rFonts w:ascii="Times New Roman" w:hAnsi="Times New Roman" w:cs="Times New Roman"/>
                              <w:b/>
                              <w:bCs/>
                              <w:color w:val="00B050"/>
                            </w:rPr>
                            <w:t>Agustus</w:t>
                          </w:r>
                          <w:r w:rsidRPr="00076F7B">
                            <w:rPr>
                              <w:rFonts w:ascii="Times New Roman" w:hAnsi="Times New Roman" w:cs="Times New Roman"/>
                              <w:b/>
                              <w:bCs/>
                              <w:color w:val="00B050"/>
                            </w:rPr>
                            <w:t xml:space="preserve"> 2025                                      </w:t>
                          </w:r>
                        </w:p>
                        <w:p w14:paraId="52368B30" w14:textId="77777777" w:rsidR="008E1525" w:rsidRPr="00FA4C6D" w:rsidRDefault="008E1525" w:rsidP="008E1525">
                          <w:pPr>
                            <w:pStyle w:val="NoSpacing"/>
                            <w:shd w:val="clear" w:color="auto" w:fill="CCFFCC"/>
                            <w:rPr>
                              <w:color w:val="00B050"/>
                            </w:rPr>
                          </w:pPr>
                          <w:r w:rsidRPr="00076F7B">
                            <w:rPr>
                              <w:rFonts w:ascii="Times New Roman" w:hAnsi="Times New Roman" w:cs="Times New Roman"/>
                              <w:b/>
                              <w:bCs/>
                              <w:color w:val="00B050"/>
                            </w:rPr>
                            <w:t>E-</w:t>
                          </w:r>
                          <w:proofErr w:type="gramStart"/>
                          <w:r w:rsidRPr="00076F7B">
                            <w:rPr>
                              <w:rFonts w:ascii="Times New Roman" w:hAnsi="Times New Roman" w:cs="Times New Roman"/>
                              <w:b/>
                              <w:bCs/>
                              <w:color w:val="00B050"/>
                            </w:rPr>
                            <w:t>ISSN :</w:t>
                          </w:r>
                          <w:proofErr w:type="gramEnd"/>
                          <w:r w:rsidRPr="00076F7B">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48392" id="Rectangle 9" o:spid="_x0000_s1026" style="position:absolute;margin-left:-8.2pt;margin-top:-11pt;width:489pt;height: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" fillcolor="window" stroked="f" strokeweight="2pt">
              <v:textbox>
                <w:txbxContent>
                  <w:p w14:paraId="34555AEA" w14:textId="77777777" w:rsidR="008E1525" w:rsidRPr="0074255D" w:rsidRDefault="008E1525" w:rsidP="008E1525">
                    <w:pPr>
                      <w:pStyle w:val="NoSpacing"/>
                      <w:shd w:val="clear" w:color="auto" w:fill="CCFFCC"/>
                      <w:rPr>
                        <w:rFonts w:ascii="Arial Black" w:hAnsi="Arial Black"/>
                        <w:b/>
                        <w:bCs/>
                        <w:color w:val="00B050"/>
                        <w:lang w:val="sv-SE"/>
                      </w:rPr>
                    </w:pPr>
                    <w:r w:rsidRPr="0074255D">
                      <w:rPr>
                        <w:rFonts w:ascii="Arial Black" w:hAnsi="Arial Black"/>
                        <w:b/>
                        <w:bCs/>
                        <w:shd w:val="clear" w:color="auto" w:fill="92D050"/>
                        <w:lang w:val="sv-SE"/>
                      </w:rPr>
                      <w:t>JIIC: JURNAL INTELEK INSAN CENDIKIA</w:t>
                    </w:r>
                  </w:p>
                  <w:p w14:paraId="498D955B" w14:textId="77777777" w:rsidR="008E1525" w:rsidRPr="00076F7B" w:rsidRDefault="008E1525" w:rsidP="008E1525">
                    <w:pPr>
                      <w:pStyle w:val="NoSpacing"/>
                      <w:shd w:val="clear" w:color="auto" w:fill="CCFFCC"/>
                      <w:rPr>
                        <w:rFonts w:ascii="Times New Roman" w:hAnsi="Times New Roman" w:cs="Times New Roman"/>
                        <w:b/>
                        <w:bCs/>
                        <w:color w:val="00B050"/>
                        <w:lang w:val="sv-SE"/>
                      </w:rPr>
                    </w:pPr>
                    <w:r w:rsidRPr="00076F7B">
                      <w:rPr>
                        <w:rFonts w:ascii="Times New Roman" w:hAnsi="Times New Roman" w:cs="Times New Roman"/>
                        <w:b/>
                        <w:bCs/>
                        <w:color w:val="00B050"/>
                        <w:lang w:val="sv-SE"/>
                      </w:rPr>
                      <w:t>https://jicnusantara.com/index.php/jiic</w:t>
                    </w:r>
                    <w:r w:rsidRPr="00076F7B">
                      <w:rPr>
                        <w:rFonts w:ascii="Times New Roman" w:hAnsi="Times New Roman" w:cs="Times New Roman"/>
                        <w:b/>
                        <w:bCs/>
                        <w:color w:val="00B050"/>
                        <w:lang w:val="sv-SE"/>
                      </w:rPr>
                      <w:tab/>
                    </w:r>
                  </w:p>
                  <w:p w14:paraId="57A78F6F" w14:textId="77777777" w:rsidR="008E1525" w:rsidRPr="00076F7B" w:rsidRDefault="008E1525" w:rsidP="008E1525">
                    <w:pPr>
                      <w:pStyle w:val="NoSpacing"/>
                      <w:shd w:val="clear" w:color="auto" w:fill="CCFFCC"/>
                      <w:rPr>
                        <w:rFonts w:ascii="Times New Roman" w:hAnsi="Times New Roman" w:cs="Times New Roman"/>
                        <w:b/>
                        <w:bCs/>
                        <w:color w:val="00B050"/>
                      </w:rPr>
                    </w:pPr>
                    <w:proofErr w:type="gramStart"/>
                    <w:r w:rsidRPr="00076F7B">
                      <w:rPr>
                        <w:rFonts w:ascii="Times New Roman" w:hAnsi="Times New Roman" w:cs="Times New Roman"/>
                        <w:b/>
                        <w:bCs/>
                        <w:color w:val="00B050"/>
                      </w:rPr>
                      <w:t>Vol :</w:t>
                    </w:r>
                    <w:proofErr w:type="gramEnd"/>
                    <w:r w:rsidRPr="00076F7B">
                      <w:rPr>
                        <w:rFonts w:ascii="Times New Roman" w:hAnsi="Times New Roman" w:cs="Times New Roman"/>
                        <w:b/>
                        <w:bCs/>
                        <w:color w:val="00B050"/>
                      </w:rPr>
                      <w:t xml:space="preserve"> 2 No: </w:t>
                    </w:r>
                    <w:r>
                      <w:rPr>
                        <w:rFonts w:ascii="Times New Roman" w:hAnsi="Times New Roman" w:cs="Times New Roman"/>
                        <w:b/>
                        <w:bCs/>
                        <w:color w:val="00B050"/>
                      </w:rPr>
                      <w:t>8</w:t>
                    </w:r>
                    <w:r w:rsidRPr="00076F7B">
                      <w:rPr>
                        <w:rFonts w:ascii="Times New Roman" w:hAnsi="Times New Roman" w:cs="Times New Roman"/>
                        <w:b/>
                        <w:bCs/>
                        <w:color w:val="00B050"/>
                      </w:rPr>
                      <w:t xml:space="preserve">, </w:t>
                    </w:r>
                    <w:r>
                      <w:rPr>
                        <w:rFonts w:ascii="Times New Roman" w:hAnsi="Times New Roman" w:cs="Times New Roman"/>
                        <w:b/>
                        <w:bCs/>
                        <w:color w:val="00B050"/>
                      </w:rPr>
                      <w:t>Agustus</w:t>
                    </w:r>
                    <w:r w:rsidRPr="00076F7B">
                      <w:rPr>
                        <w:rFonts w:ascii="Times New Roman" w:hAnsi="Times New Roman" w:cs="Times New Roman"/>
                        <w:b/>
                        <w:bCs/>
                        <w:color w:val="00B050"/>
                      </w:rPr>
                      <w:t xml:space="preserve"> 2025                                      </w:t>
                    </w:r>
                  </w:p>
                  <w:p w14:paraId="52368B30" w14:textId="77777777" w:rsidR="008E1525" w:rsidRPr="00FA4C6D" w:rsidRDefault="008E1525" w:rsidP="008E1525">
                    <w:pPr>
                      <w:pStyle w:val="NoSpacing"/>
                      <w:shd w:val="clear" w:color="auto" w:fill="CCFFCC"/>
                      <w:rPr>
                        <w:color w:val="00B050"/>
                      </w:rPr>
                    </w:pPr>
                    <w:r w:rsidRPr="00076F7B">
                      <w:rPr>
                        <w:rFonts w:ascii="Times New Roman" w:hAnsi="Times New Roman" w:cs="Times New Roman"/>
                        <w:b/>
                        <w:bCs/>
                        <w:color w:val="00B050"/>
                      </w:rPr>
                      <w:t>E-</w:t>
                    </w:r>
                    <w:proofErr w:type="gramStart"/>
                    <w:r w:rsidRPr="00076F7B">
                      <w:rPr>
                        <w:rFonts w:ascii="Times New Roman" w:hAnsi="Times New Roman" w:cs="Times New Roman"/>
                        <w:b/>
                        <w:bCs/>
                        <w:color w:val="00B050"/>
                      </w:rPr>
                      <w:t>ISSN :</w:t>
                    </w:r>
                    <w:proofErr w:type="gramEnd"/>
                    <w:r w:rsidRPr="00076F7B">
                      <w:rPr>
                        <w:rFonts w:ascii="Times New Roman" w:hAnsi="Times New Roman" w:cs="Times New Roman"/>
                        <w:b/>
                        <w:bCs/>
                        <w:color w:val="00B050"/>
                      </w:rPr>
                      <w:t xml:space="preserve"> 3047-7824</w:t>
                    </w:r>
                  </w:p>
                </w:txbxContent>
              </v:textbox>
            </v:rect>
          </w:pict>
        </mc:Fallback>
      </mc:AlternateContent>
    </w:r>
    <w:r w:rsidRPr="00076F7B">
      <w:rPr>
        <w:rFonts w:ascii="Times New Roman" w:hAnsi="Times New Roman"/>
        <w:noProof/>
        <w:sz w:val="24"/>
        <w:szCs w:val="24"/>
      </w:rPr>
      <w:drawing>
        <wp:anchor distT="0" distB="0" distL="114300" distR="114300" simplePos="0" relativeHeight="251661824" behindDoc="0" locked="0" layoutInCell="1" allowOverlap="1" wp14:anchorId="073135B2" wp14:editId="05E599F3">
          <wp:simplePos x="0" y="0"/>
          <wp:positionH relativeFrom="column">
            <wp:posOffset>5116830</wp:posOffset>
          </wp:positionH>
          <wp:positionV relativeFrom="paragraph">
            <wp:posOffset>119380</wp:posOffset>
          </wp:positionV>
          <wp:extent cx="845185" cy="845185"/>
          <wp:effectExtent l="0" t="0" r="0" b="0"/>
          <wp:wrapNone/>
          <wp:docPr id="2130470377" name="Picture 8"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D889F5" w14:textId="77777777" w:rsidR="008E1525" w:rsidRPr="00076F7B" w:rsidRDefault="008E1525" w:rsidP="008E1525">
    <w:pPr>
      <w:widowControl w:val="0"/>
      <w:tabs>
        <w:tab w:val="center" w:pos="4680"/>
        <w:tab w:val="right" w:pos="9360"/>
      </w:tabs>
      <w:autoSpaceDE w:val="0"/>
      <w:autoSpaceDN w:val="0"/>
      <w:spacing w:after="0" w:line="240" w:lineRule="auto"/>
      <w:rPr>
        <w:rFonts w:ascii="Times New Roman" w:eastAsia="Times New Roman" w:hAnsi="Times New Roman"/>
      </w:rPr>
    </w:pPr>
  </w:p>
  <w:p w14:paraId="61316341" w14:textId="77777777" w:rsidR="008E1525" w:rsidRPr="00076F7B" w:rsidRDefault="008E1525" w:rsidP="008E1525">
    <w:pPr>
      <w:widowControl w:val="0"/>
      <w:tabs>
        <w:tab w:val="center" w:pos="4680"/>
        <w:tab w:val="right" w:pos="9360"/>
      </w:tabs>
      <w:autoSpaceDE w:val="0"/>
      <w:autoSpaceDN w:val="0"/>
      <w:spacing w:after="0" w:line="240" w:lineRule="auto"/>
      <w:rPr>
        <w:rFonts w:ascii="Times New Roman" w:eastAsia="Times New Roman" w:hAnsi="Times New Roman"/>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3EB99A24" w14:textId="77777777" w:rsidR="008E1525" w:rsidRPr="00076F7B" w:rsidRDefault="008E1525" w:rsidP="008E1525">
    <w:pPr>
      <w:tabs>
        <w:tab w:val="center" w:pos="4680"/>
        <w:tab w:val="right" w:pos="9360"/>
      </w:tabs>
      <w:spacing w:after="0" w:line="360" w:lineRule="auto"/>
      <w:rPr>
        <w:rFonts w:ascii="Times New Roman" w:hAnsi="Times New Roman"/>
        <w:sz w:val="24"/>
        <w:szCs w:val="24"/>
      </w:rPr>
    </w:pPr>
  </w:p>
  <w:bookmarkEnd w:id="28"/>
  <w:bookmarkEnd w:id="29"/>
  <w:bookmarkEnd w:id="30"/>
  <w:bookmarkEnd w:id="31"/>
  <w:bookmarkEnd w:id="32"/>
  <w:bookmarkEnd w:id="33"/>
  <w:bookmarkEnd w:id="34"/>
  <w:bookmarkEnd w:id="35"/>
  <w:p w14:paraId="715B35A3" w14:textId="77777777" w:rsidR="008E1525" w:rsidRPr="00076F7B" w:rsidRDefault="008E1525" w:rsidP="008E1525">
    <w:pPr>
      <w:pStyle w:val="Header"/>
    </w:pPr>
  </w:p>
  <w:p w14:paraId="532590E5" w14:textId="77777777" w:rsidR="008E1525" w:rsidRPr="00C02909" w:rsidRDefault="008E1525" w:rsidP="008E1525">
    <w:pPr>
      <w:pStyle w:val="Header"/>
    </w:pPr>
    <w:r w:rsidRPr="00076F7B">
      <w:rPr>
        <w:rFonts w:ascii="Times New Roman" w:hAnsi="Times New Roman"/>
        <w:noProof/>
        <w:sz w:val="24"/>
        <w:szCs w:val="24"/>
      </w:rPr>
      <mc:AlternateContent>
        <mc:Choice Requires="wps">
          <w:drawing>
            <wp:anchor distT="4294967295" distB="4294967295" distL="114300" distR="114300" simplePos="0" relativeHeight="251663872" behindDoc="0" locked="0" layoutInCell="1" allowOverlap="1" wp14:anchorId="544FC02A" wp14:editId="128BF0A4">
              <wp:simplePos x="0" y="0"/>
              <wp:positionH relativeFrom="column">
                <wp:posOffset>-21590</wp:posOffset>
              </wp:positionH>
              <wp:positionV relativeFrom="paragraph">
                <wp:posOffset>50165</wp:posOffset>
              </wp:positionV>
              <wp:extent cx="6032500" cy="0"/>
              <wp:effectExtent l="0" t="19050" r="25400" b="19050"/>
              <wp:wrapNone/>
              <wp:docPr id="144342114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5FCF69" id="Straight Connector 7"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pt,3.95pt" to="473.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" strokecolor="#00b050" strokeweight="2.25pt">
              <o:lock v:ext="edit" shapetype="f"/>
            </v:line>
          </w:pict>
        </mc:Fallback>
      </mc:AlternateConten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25"/>
    <w:rsid w:val="0008787B"/>
    <w:rsid w:val="001406B9"/>
    <w:rsid w:val="00173925"/>
    <w:rsid w:val="003256A8"/>
    <w:rsid w:val="003835C3"/>
    <w:rsid w:val="003B3763"/>
    <w:rsid w:val="004325C1"/>
    <w:rsid w:val="00443A56"/>
    <w:rsid w:val="00451DB2"/>
    <w:rsid w:val="00560366"/>
    <w:rsid w:val="007805C5"/>
    <w:rsid w:val="008E1525"/>
    <w:rsid w:val="00A05777"/>
    <w:rsid w:val="00A40511"/>
    <w:rsid w:val="00A6328D"/>
    <w:rsid w:val="00BA226C"/>
    <w:rsid w:val="00C45E16"/>
    <w:rsid w:val="00E25095"/>
    <w:rsid w:val="00E505DD"/>
    <w:rsid w:val="00E90068"/>
    <w:rsid w:val="00F46301"/>
    <w:rsid w:val="00F77228"/>
    <w:rsid w:val="27CC2522"/>
    <w:rsid w:val="50E763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095F21D"/>
  <w15:docId w15:val="{91D9872D-7AFA-4995-8AFC-4B7E0CB5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sz w:val="16"/>
      <w:szCs w:val="16"/>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paragraph" w:styleId="NormalWeb">
    <w:name w:val="Normal (Web)"/>
    <w:uiPriority w:val="99"/>
    <w:pPr>
      <w:spacing w:beforeAutospacing="1" w:afterAutospacing="1"/>
    </w:pPr>
    <w:rPr>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Calibri" w:hAnsi="Calibri" w:cs="Arial"/>
      <w:sz w:val="22"/>
      <w:szCs w:val="22"/>
    </w:rPr>
  </w:style>
  <w:style w:type="character" w:customStyle="1" w:styleId="BalloonTextChar">
    <w:name w:val="Balloon Text Char"/>
    <w:basedOn w:val="DefaultParagraphFont"/>
    <w:link w:val="BalloonText"/>
    <w:qFormat/>
    <w:rPr>
      <w:rFonts w:ascii="Tahoma" w:eastAsia="Calibri" w:hAnsi="Tahoma" w:cs="Times New Roman"/>
      <w:sz w:val="16"/>
      <w:szCs w:val="16"/>
    </w:rPr>
  </w:style>
  <w:style w:type="paragraph" w:customStyle="1" w:styleId="TTPAbstract">
    <w:name w:val="TTP Abstract"/>
    <w:basedOn w:val="Normal"/>
    <w:next w:val="Normal"/>
    <w:uiPriority w:val="99"/>
    <w:qFormat/>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pPr>
      <w:spacing w:after="120" w:line="240" w:lineRule="auto"/>
      <w:jc w:val="center"/>
    </w:pPr>
    <w:rPr>
      <w:rFonts w:ascii="Times New Roman" w:eastAsia="Times New Roman" w:hAnsi="Times New Roman"/>
      <w:b/>
      <w:szCs w:val="24"/>
      <w:lang w:val="id-ID"/>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customStyle="1" w:styleId="E-JOURNALBody">
    <w:name w:val="E-JOURNAL_Body"/>
    <w:basedOn w:val="Normal"/>
    <w:qFormat/>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rPr>
      <w:color w:val="605E5C"/>
      <w:shd w:val="clear" w:color="auto" w:fill="E1DFDD"/>
    </w:rPr>
  </w:style>
  <w:style w:type="character" w:customStyle="1" w:styleId="NoSpacingChar">
    <w:name w:val="No Spacing Char"/>
    <w:basedOn w:val="DefaultParagraphFont"/>
    <w:link w:val="NoSpacing"/>
    <w:uiPriority w:val="1"/>
    <w:rsid w:val="008E1525"/>
    <w:rPr>
      <w:rFonts w:ascii="Calibri" w:eastAsia="Calibri" w:hAnsi="Calibri" w:cs="Arial"/>
      <w:sz w:val="22"/>
      <w:szCs w:val="22"/>
    </w:rPr>
  </w:style>
  <w:style w:type="character" w:styleId="UnresolvedMention">
    <w:name w:val="Unresolved Mention"/>
    <w:basedOn w:val="DefaultParagraphFont"/>
    <w:uiPriority w:val="99"/>
    <w:semiHidden/>
    <w:unhideWhenUsed/>
    <w:rsid w:val="008E1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kmurngt@gmail.com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lhampoejakesuma00987@gmail.com1*,%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ffirahayu@upp.ac.id3%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3111</Words>
  <Characters>17739</Characters>
  <Application>Microsoft Office Word</Application>
  <DocSecurity>0</DocSecurity>
  <Lines>147</Lines>
  <Paragraphs>41</Paragraphs>
  <ScaleCrop>false</ScaleCrop>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Arif Fiandi</cp:lastModifiedBy>
  <cp:revision>2</cp:revision>
  <dcterms:created xsi:type="dcterms:W3CDTF">2025-08-04T10:42:00Z</dcterms:created>
  <dcterms:modified xsi:type="dcterms:W3CDTF">2025-08-04T10:42:00Z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4C6080814E5247218B0D8038F75EAF63_13</vt:lpwstr>
  </property>
</Properties>
</file>