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A6EA9" w14:textId="0757BCC5" w:rsidR="00EE1E48" w:rsidRPr="00D91352" w:rsidRDefault="00882932" w:rsidP="00D91352">
      <w:pPr>
        <w:pStyle w:val="NoSpacing"/>
        <w:jc w:val="center"/>
        <w:rPr>
          <w:rFonts w:ascii="Times New Roman" w:hAnsi="Times New Roman" w:cs="Times New Roman"/>
          <w:b/>
          <w:sz w:val="28"/>
          <w:szCs w:val="28"/>
        </w:rPr>
      </w:pPr>
      <w:r w:rsidRPr="00E018A2">
        <w:rPr>
          <w:rFonts w:asciiTheme="majorBidi" w:hAnsiTheme="majorBidi" w:cstheme="majorBidi"/>
          <w:b/>
          <w:bCs/>
          <w:sz w:val="28"/>
          <w:szCs w:val="28"/>
        </w:rPr>
        <w:t>PRINSIP DESAIN PEMBELAJARAN PENDIDIKAN AGAMA ISLAM</w:t>
      </w:r>
    </w:p>
    <w:p w14:paraId="22C73F83" w14:textId="77777777" w:rsidR="0095226C" w:rsidRPr="0095226C" w:rsidRDefault="0095226C" w:rsidP="00D91352">
      <w:pPr>
        <w:pStyle w:val="NoSpacing"/>
        <w:jc w:val="center"/>
        <w:rPr>
          <w:rFonts w:ascii="Times New Roman" w:hAnsi="Times New Roman" w:cs="Times New Roman"/>
          <w:color w:val="FF0000"/>
          <w:sz w:val="20"/>
          <w:szCs w:val="20"/>
        </w:rPr>
      </w:pPr>
    </w:p>
    <w:p w14:paraId="50DC5BF5" w14:textId="0DFF4C59" w:rsidR="0095226C" w:rsidRPr="008D759A" w:rsidRDefault="00882932" w:rsidP="0095226C">
      <w:pPr>
        <w:pStyle w:val="NoSpacing"/>
        <w:jc w:val="center"/>
        <w:rPr>
          <w:rFonts w:ascii="Times New Roman" w:hAnsi="Times New Roman" w:cs="Times New Roman"/>
          <w:b/>
          <w:i/>
          <w:iCs/>
          <w:sz w:val="28"/>
          <w:szCs w:val="28"/>
        </w:rPr>
      </w:pPr>
      <w:r w:rsidRPr="00BB4477">
        <w:rPr>
          <w:rFonts w:ascii="Times New Roman" w:hAnsi="Times New Roman" w:cs="Times New Roman"/>
          <w:b/>
          <w:i/>
          <w:iCs/>
          <w:sz w:val="28"/>
          <w:szCs w:val="28"/>
        </w:rPr>
        <w:t>PRINCIPLES OF ISLAMIC RELIGIOUS EDUCATION LEARNING DESIGN</w:t>
      </w:r>
    </w:p>
    <w:p w14:paraId="2414AD0F" w14:textId="77777777" w:rsidR="00D91352" w:rsidRDefault="00D91352" w:rsidP="00D91352">
      <w:pPr>
        <w:pStyle w:val="NoSpacing"/>
        <w:jc w:val="center"/>
        <w:rPr>
          <w:rFonts w:ascii="Times New Roman" w:hAnsi="Times New Roman" w:cs="Times New Roman"/>
          <w:sz w:val="20"/>
          <w:szCs w:val="20"/>
        </w:rPr>
      </w:pPr>
    </w:p>
    <w:p w14:paraId="483FE553" w14:textId="319D70B4" w:rsidR="00D91352" w:rsidRPr="00BB4477" w:rsidRDefault="00BB4477" w:rsidP="00882932">
      <w:pPr>
        <w:pStyle w:val="NoSpacing"/>
        <w:spacing w:after="120"/>
        <w:jc w:val="center"/>
        <w:rPr>
          <w:rFonts w:ascii="Times New Roman" w:hAnsi="Times New Roman" w:cs="Times New Roman"/>
          <w:b/>
          <w:sz w:val="24"/>
          <w:szCs w:val="24"/>
          <w:vertAlign w:val="superscript"/>
        </w:rPr>
      </w:pPr>
      <w:r>
        <w:rPr>
          <w:rFonts w:ascii="Times New Roman" w:hAnsi="Times New Roman" w:cs="Times New Roman"/>
          <w:b/>
          <w:sz w:val="24"/>
          <w:szCs w:val="24"/>
        </w:rPr>
        <w:t>Indria Nur</w:t>
      </w:r>
      <w:r w:rsidR="0095226C">
        <w:rPr>
          <w:rFonts w:ascii="Times New Roman" w:hAnsi="Times New Roman" w:cs="Times New Roman"/>
          <w:b/>
          <w:sz w:val="24"/>
          <w:szCs w:val="24"/>
          <w:vertAlign w:val="superscript"/>
        </w:rPr>
        <w:t>1</w:t>
      </w:r>
      <w:r w:rsidR="00AE49D5">
        <w:rPr>
          <w:rFonts w:ascii="Times New Roman" w:hAnsi="Times New Roman" w:cs="Times New Roman"/>
          <w:b/>
          <w:sz w:val="24"/>
          <w:szCs w:val="24"/>
          <w:vertAlign w:val="superscript"/>
        </w:rPr>
        <w:t>*</w:t>
      </w:r>
      <w:r w:rsidR="005804EF" w:rsidRPr="005804EF">
        <w:rPr>
          <w:rFonts w:ascii="Times New Roman" w:hAnsi="Times New Roman" w:cs="Times New Roman"/>
          <w:b/>
          <w:sz w:val="24"/>
          <w:szCs w:val="24"/>
        </w:rPr>
        <w:t xml:space="preserve">, </w:t>
      </w:r>
      <w:r>
        <w:rPr>
          <w:rFonts w:ascii="Times New Roman" w:hAnsi="Times New Roman" w:cs="Times New Roman"/>
          <w:b/>
          <w:sz w:val="24"/>
          <w:szCs w:val="24"/>
        </w:rPr>
        <w:t>Mustakim</w:t>
      </w:r>
      <w:r w:rsidR="005804EF" w:rsidRPr="005804EF">
        <w:rPr>
          <w:rFonts w:ascii="Times New Roman" w:hAnsi="Times New Roman" w:cs="Times New Roman"/>
          <w:b/>
          <w:sz w:val="24"/>
          <w:szCs w:val="24"/>
          <w:vertAlign w:val="superscript"/>
        </w:rPr>
        <w:t>2</w:t>
      </w:r>
      <w:r w:rsidR="005804EF" w:rsidRPr="005804EF">
        <w:rPr>
          <w:rFonts w:ascii="Times New Roman" w:hAnsi="Times New Roman" w:cs="Times New Roman"/>
          <w:b/>
          <w:sz w:val="24"/>
          <w:szCs w:val="24"/>
        </w:rPr>
        <w:t xml:space="preserve">, </w:t>
      </w:r>
      <w:r>
        <w:rPr>
          <w:rFonts w:ascii="Times New Roman" w:hAnsi="Times New Roman" w:cs="Times New Roman"/>
          <w:b/>
          <w:sz w:val="24"/>
          <w:szCs w:val="24"/>
        </w:rPr>
        <w:t>Abidin</w:t>
      </w:r>
      <w:r w:rsidR="005804EF" w:rsidRPr="005804EF">
        <w:rPr>
          <w:rFonts w:ascii="Times New Roman" w:hAnsi="Times New Roman" w:cs="Times New Roman"/>
          <w:b/>
          <w:sz w:val="24"/>
          <w:szCs w:val="24"/>
          <w:vertAlign w:val="superscript"/>
        </w:rPr>
        <w:t>3</w:t>
      </w:r>
      <w:r w:rsidR="005804EF" w:rsidRPr="005804EF">
        <w:rPr>
          <w:rFonts w:ascii="Times New Roman" w:hAnsi="Times New Roman" w:cs="Times New Roman"/>
          <w:b/>
          <w:sz w:val="24"/>
          <w:szCs w:val="24"/>
        </w:rPr>
        <w:t xml:space="preserve">, </w:t>
      </w:r>
      <w:r>
        <w:rPr>
          <w:rFonts w:ascii="Times New Roman" w:hAnsi="Times New Roman" w:cs="Times New Roman"/>
          <w:b/>
          <w:sz w:val="24"/>
          <w:szCs w:val="24"/>
        </w:rPr>
        <w:t xml:space="preserve">Muhammad </w:t>
      </w:r>
      <w:proofErr w:type="spellStart"/>
      <w:r>
        <w:rPr>
          <w:rFonts w:ascii="Times New Roman" w:hAnsi="Times New Roman" w:cs="Times New Roman"/>
          <w:b/>
          <w:sz w:val="24"/>
          <w:szCs w:val="24"/>
        </w:rPr>
        <w:t>Rusdi</w:t>
      </w:r>
      <w:proofErr w:type="spellEnd"/>
      <w:r>
        <w:rPr>
          <w:rFonts w:ascii="Times New Roman" w:hAnsi="Times New Roman" w:cs="Times New Roman"/>
          <w:b/>
          <w:sz w:val="24"/>
          <w:szCs w:val="24"/>
        </w:rPr>
        <w:t xml:space="preserve"> Rasyid</w:t>
      </w:r>
      <w:r>
        <w:rPr>
          <w:rFonts w:ascii="Times New Roman" w:hAnsi="Times New Roman" w:cs="Times New Roman"/>
          <w:b/>
          <w:sz w:val="24"/>
          <w:szCs w:val="24"/>
          <w:vertAlign w:val="superscript"/>
        </w:rPr>
        <w:t>4</w:t>
      </w:r>
    </w:p>
    <w:p w14:paraId="6559B3AD" w14:textId="6DB69ED1" w:rsidR="00882932" w:rsidRPr="00882932" w:rsidRDefault="0095226C" w:rsidP="005804EF">
      <w:pPr>
        <w:pStyle w:val="NoSpacing"/>
        <w:jc w:val="center"/>
        <w:rPr>
          <w:rFonts w:ascii="Times New Roman" w:hAnsi="Times New Roman" w:cs="Times New Roman"/>
          <w:color w:val="000000" w:themeColor="text1"/>
        </w:rPr>
      </w:pPr>
      <w:r w:rsidRPr="00882932">
        <w:rPr>
          <w:rFonts w:ascii="Times New Roman" w:hAnsi="Times New Roman" w:cs="Times New Roman"/>
          <w:color w:val="000000" w:themeColor="text1"/>
          <w:vertAlign w:val="superscript"/>
        </w:rPr>
        <w:t>1</w:t>
      </w:r>
      <w:r w:rsidR="00882932" w:rsidRPr="00882932">
        <w:rPr>
          <w:rFonts w:ascii="Times New Roman" w:hAnsi="Times New Roman" w:cs="Times New Roman"/>
          <w:color w:val="000000" w:themeColor="text1"/>
          <w:vertAlign w:val="superscript"/>
        </w:rPr>
        <w:t>,2,3,4</w:t>
      </w:r>
      <w:r w:rsidR="00BB4477" w:rsidRPr="00882932">
        <w:rPr>
          <w:rFonts w:ascii="Times New Roman" w:hAnsi="Times New Roman" w:cs="Times New Roman"/>
          <w:color w:val="000000" w:themeColor="text1"/>
        </w:rPr>
        <w:t>Magister Pendidikan Agama Islam</w:t>
      </w:r>
      <w:r w:rsidR="00C14962" w:rsidRPr="00882932">
        <w:rPr>
          <w:rFonts w:ascii="Times New Roman" w:hAnsi="Times New Roman" w:cs="Times New Roman"/>
          <w:color w:val="000000" w:themeColor="text1"/>
        </w:rPr>
        <w:t xml:space="preserve">, </w:t>
      </w:r>
      <w:r w:rsidR="00BB4477" w:rsidRPr="00882932">
        <w:rPr>
          <w:rFonts w:ascii="Times New Roman" w:hAnsi="Times New Roman" w:cs="Times New Roman"/>
          <w:color w:val="000000" w:themeColor="text1"/>
        </w:rPr>
        <w:t xml:space="preserve">Program </w:t>
      </w:r>
      <w:proofErr w:type="spellStart"/>
      <w:r w:rsidR="00BB4477" w:rsidRPr="00882932">
        <w:rPr>
          <w:rFonts w:ascii="Times New Roman" w:hAnsi="Times New Roman" w:cs="Times New Roman"/>
          <w:color w:val="000000" w:themeColor="text1"/>
        </w:rPr>
        <w:t>Pascasarjana</w:t>
      </w:r>
      <w:proofErr w:type="spellEnd"/>
      <w:r w:rsidR="00C14962" w:rsidRPr="00882932">
        <w:rPr>
          <w:rFonts w:ascii="Times New Roman" w:hAnsi="Times New Roman" w:cs="Times New Roman"/>
          <w:color w:val="000000" w:themeColor="text1"/>
        </w:rPr>
        <w:t xml:space="preserve">, </w:t>
      </w:r>
      <w:r w:rsidR="00BB4477" w:rsidRPr="00882932">
        <w:rPr>
          <w:rFonts w:ascii="Times New Roman" w:hAnsi="Times New Roman" w:cs="Times New Roman"/>
          <w:color w:val="000000" w:themeColor="text1"/>
        </w:rPr>
        <w:t>IAIN Sorong</w:t>
      </w:r>
      <w:r w:rsidR="00C14962" w:rsidRPr="00882932">
        <w:rPr>
          <w:rFonts w:ascii="Times New Roman" w:hAnsi="Times New Roman" w:cs="Times New Roman"/>
          <w:color w:val="000000" w:themeColor="text1"/>
        </w:rPr>
        <w:t xml:space="preserve"> </w:t>
      </w:r>
    </w:p>
    <w:p w14:paraId="252293F8" w14:textId="068FAB25" w:rsidR="00C14962" w:rsidRPr="00882932" w:rsidRDefault="00C14962" w:rsidP="005804EF">
      <w:pPr>
        <w:pStyle w:val="NoSpacing"/>
        <w:jc w:val="center"/>
        <w:rPr>
          <w:rFonts w:ascii="Times New Roman" w:hAnsi="Times New Roman" w:cs="Times New Roman"/>
          <w:i/>
          <w:iCs/>
          <w:color w:val="000000" w:themeColor="text1"/>
          <w:sz w:val="20"/>
          <w:szCs w:val="20"/>
        </w:rPr>
      </w:pPr>
      <w:proofErr w:type="gramStart"/>
      <w:r w:rsidRPr="00882932">
        <w:rPr>
          <w:rFonts w:ascii="Times New Roman" w:hAnsi="Times New Roman" w:cs="Times New Roman"/>
          <w:i/>
          <w:iCs/>
          <w:color w:val="000000" w:themeColor="text1"/>
          <w:sz w:val="20"/>
          <w:szCs w:val="20"/>
        </w:rPr>
        <w:t>Email :</w:t>
      </w:r>
      <w:proofErr w:type="gramEnd"/>
      <w:r w:rsidRPr="00882932">
        <w:rPr>
          <w:rFonts w:ascii="Times New Roman" w:hAnsi="Times New Roman" w:cs="Times New Roman"/>
          <w:i/>
          <w:iCs/>
          <w:color w:val="000000" w:themeColor="text1"/>
          <w:sz w:val="20"/>
          <w:szCs w:val="20"/>
        </w:rPr>
        <w:t xml:space="preserve"> </w:t>
      </w:r>
      <w:hyperlink r:id="rId7" w:history="1">
        <w:r w:rsidR="00882932" w:rsidRPr="00882932">
          <w:rPr>
            <w:rStyle w:val="Hyperlink"/>
            <w:rFonts w:ascii="Times New Roman" w:hAnsi="Times New Roman" w:cs="Times New Roman"/>
            <w:i/>
            <w:iCs/>
            <w:color w:val="000000" w:themeColor="text1"/>
            <w:sz w:val="20"/>
            <w:szCs w:val="20"/>
            <w:u w:val="none"/>
          </w:rPr>
          <w:t>nurindhie1@gmail.com</w:t>
        </w:r>
        <w:r w:rsidR="00882932" w:rsidRPr="00882932">
          <w:rPr>
            <w:rStyle w:val="Hyperlink"/>
            <w:rFonts w:ascii="Times New Roman" w:hAnsi="Times New Roman" w:cs="Times New Roman"/>
            <w:i/>
            <w:iCs/>
            <w:color w:val="000000" w:themeColor="text1"/>
            <w:sz w:val="20"/>
            <w:szCs w:val="20"/>
            <w:u w:val="none"/>
            <w:vertAlign w:val="superscript"/>
          </w:rPr>
          <w:t>1*</w:t>
        </w:r>
        <w:r w:rsidR="00882932" w:rsidRPr="00882932">
          <w:rPr>
            <w:rStyle w:val="Hyperlink"/>
            <w:rFonts w:ascii="Times New Roman" w:hAnsi="Times New Roman" w:cs="Times New Roman"/>
            <w:i/>
            <w:iCs/>
            <w:color w:val="000000" w:themeColor="text1"/>
            <w:sz w:val="20"/>
            <w:szCs w:val="20"/>
            <w:u w:val="none"/>
          </w:rPr>
          <w:t xml:space="preserve">, </w:t>
        </w:r>
        <w:r w:rsidR="00882932" w:rsidRPr="00882932">
          <w:rPr>
            <w:rStyle w:val="Hyperlink"/>
            <w:rFonts w:ascii="Times New Roman" w:hAnsi="Times New Roman" w:cs="Times New Roman"/>
            <w:i/>
            <w:iCs/>
            <w:color w:val="000000" w:themeColor="text1"/>
            <w:sz w:val="20"/>
            <w:szCs w:val="20"/>
            <w:u w:val="none"/>
          </w:rPr>
          <w:t>takim1984@gmail.com</w:t>
        </w:r>
        <w:r w:rsidR="00882932" w:rsidRPr="00882932">
          <w:rPr>
            <w:rStyle w:val="Hyperlink"/>
            <w:rFonts w:ascii="Times New Roman" w:hAnsi="Times New Roman" w:cs="Times New Roman"/>
            <w:i/>
            <w:iCs/>
            <w:color w:val="000000" w:themeColor="text1"/>
            <w:sz w:val="20"/>
            <w:szCs w:val="20"/>
            <w:u w:val="none"/>
            <w:vertAlign w:val="superscript"/>
          </w:rPr>
          <w:t>2</w:t>
        </w:r>
        <w:r w:rsidR="00882932" w:rsidRPr="00882932">
          <w:rPr>
            <w:rStyle w:val="Hyperlink"/>
            <w:rFonts w:ascii="Times New Roman" w:hAnsi="Times New Roman" w:cs="Times New Roman"/>
            <w:i/>
            <w:iCs/>
            <w:color w:val="000000" w:themeColor="text1"/>
            <w:sz w:val="20"/>
            <w:szCs w:val="20"/>
            <w:u w:val="none"/>
          </w:rPr>
          <w:t xml:space="preserve">, </w:t>
        </w:r>
        <w:r w:rsidR="00882932" w:rsidRPr="00882932">
          <w:rPr>
            <w:rStyle w:val="Hyperlink"/>
            <w:rFonts w:ascii="Times New Roman" w:hAnsi="Times New Roman" w:cs="Times New Roman"/>
            <w:i/>
            <w:iCs/>
            <w:color w:val="000000" w:themeColor="text1"/>
            <w:sz w:val="20"/>
            <w:szCs w:val="20"/>
            <w:u w:val="none"/>
          </w:rPr>
          <w:t>abidinsorong@gmail.com</w:t>
        </w:r>
        <w:r w:rsidR="00882932" w:rsidRPr="00882932">
          <w:rPr>
            <w:rStyle w:val="Hyperlink"/>
            <w:rFonts w:ascii="Times New Roman" w:hAnsi="Times New Roman" w:cs="Times New Roman"/>
            <w:i/>
            <w:iCs/>
            <w:color w:val="000000" w:themeColor="text1"/>
            <w:sz w:val="20"/>
            <w:szCs w:val="20"/>
            <w:u w:val="none"/>
            <w:vertAlign w:val="superscript"/>
          </w:rPr>
          <w:t>3</w:t>
        </w:r>
        <w:r w:rsidR="00882932" w:rsidRPr="00882932">
          <w:rPr>
            <w:rStyle w:val="Hyperlink"/>
            <w:rFonts w:ascii="Times New Roman" w:hAnsi="Times New Roman" w:cs="Times New Roman"/>
            <w:i/>
            <w:iCs/>
            <w:color w:val="000000" w:themeColor="text1"/>
            <w:sz w:val="20"/>
            <w:szCs w:val="20"/>
            <w:u w:val="none"/>
          </w:rPr>
          <w:t xml:space="preserve">, </w:t>
        </w:r>
        <w:r w:rsidR="00882932" w:rsidRPr="00882932">
          <w:rPr>
            <w:rStyle w:val="Hyperlink"/>
            <w:rFonts w:ascii="Times New Roman" w:hAnsi="Times New Roman" w:cs="Times New Roman"/>
            <w:i/>
            <w:iCs/>
            <w:color w:val="000000" w:themeColor="text1"/>
            <w:sz w:val="20"/>
            <w:szCs w:val="20"/>
            <w:u w:val="none"/>
          </w:rPr>
          <w:t>rusdirasyid@gmail.com</w:t>
        </w:r>
        <w:r w:rsidR="00882932" w:rsidRPr="00882932">
          <w:rPr>
            <w:rStyle w:val="Hyperlink"/>
            <w:rFonts w:ascii="Times New Roman" w:hAnsi="Times New Roman" w:cs="Times New Roman"/>
            <w:i/>
            <w:iCs/>
            <w:color w:val="000000" w:themeColor="text1"/>
            <w:sz w:val="20"/>
            <w:szCs w:val="20"/>
            <w:u w:val="none"/>
            <w:vertAlign w:val="superscript"/>
          </w:rPr>
          <w:t>4</w:t>
        </w:r>
        <w:r w:rsidR="00882932" w:rsidRPr="00882932">
          <w:rPr>
            <w:rStyle w:val="Hyperlink"/>
            <w:rFonts w:ascii="Times New Roman" w:hAnsi="Times New Roman" w:cs="Times New Roman"/>
            <w:i/>
            <w:iCs/>
            <w:color w:val="000000" w:themeColor="text1"/>
            <w:sz w:val="20"/>
            <w:szCs w:val="20"/>
            <w:u w:val="none"/>
          </w:rPr>
          <w:t xml:space="preserve"> </w:t>
        </w:r>
      </w:hyperlink>
    </w:p>
    <w:p w14:paraId="4BA857FB" w14:textId="50A54D5B" w:rsidR="0095226C" w:rsidRPr="008D759A" w:rsidRDefault="0095226C" w:rsidP="005804EF">
      <w:pPr>
        <w:pStyle w:val="NoSpacing"/>
        <w:jc w:val="center"/>
        <w:rPr>
          <w:rFonts w:ascii="Times New Roman" w:hAnsi="Times New Roman" w:cs="Times New Roman"/>
          <w:i/>
          <w:iCs/>
          <w:color w:val="000000" w:themeColor="text1"/>
          <w:sz w:val="20"/>
          <w:szCs w:val="20"/>
        </w:rPr>
      </w:pPr>
    </w:p>
    <w:p w14:paraId="14442150" w14:textId="77777777" w:rsidR="0095226C" w:rsidRPr="00D91352" w:rsidRDefault="0095226C" w:rsidP="005804EF">
      <w:pPr>
        <w:pStyle w:val="NoSpacing"/>
        <w:jc w:val="center"/>
        <w:rPr>
          <w:rFonts w:ascii="Times New Roman" w:hAnsi="Times New Roman" w:cs="Times New Roman"/>
          <w:sz w:val="20"/>
          <w:szCs w:val="20"/>
        </w:rPr>
      </w:pPr>
      <w:r>
        <w:rPr>
          <w:noProof/>
          <w:szCs w:val="20"/>
        </w:rPr>
        <mc:AlternateContent>
          <mc:Choice Requires="wps">
            <w:drawing>
              <wp:anchor distT="0" distB="0" distL="114300" distR="114300" simplePos="0" relativeHeight="251658240" behindDoc="0" locked="0" layoutInCell="1" allowOverlap="1" wp14:anchorId="6339E18C" wp14:editId="3E8EB25E">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C433D7" id="_x0000_t32" coordsize="21600,21600" o:spt="32" o:oned="t" path="m,l21600,21600e" filled="f">
                <v:path arrowok="t" fillok="f" o:connecttype="none"/>
                <o:lock v:ext="edit" shapetype="t"/>
              </v:shapetype>
              <v:shape id=" 4" o:spid="_x0000_s1026" type="#_x0000_t32" style="position:absolute;margin-left:-5.55pt;margin-top:9.7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7080"/>
      </w:tblGrid>
      <w:tr w:rsidR="00E01770" w14:paraId="2D574274" w14:textId="77777777" w:rsidTr="00CF22DF">
        <w:tc>
          <w:tcPr>
            <w:tcW w:w="2376" w:type="dxa"/>
          </w:tcPr>
          <w:p w14:paraId="475D68A8" w14:textId="77777777" w:rsidR="000D5448" w:rsidRPr="007514A3" w:rsidRDefault="000D5448" w:rsidP="000D5448">
            <w:pPr>
              <w:pStyle w:val="NoSpacing"/>
              <w:rPr>
                <w:rFonts w:ascii="Times New Roman" w:hAnsi="Times New Roman" w:cs="Times New Roman"/>
                <w:b/>
                <w:color w:val="00B050"/>
                <w:sz w:val="18"/>
                <w:szCs w:val="18"/>
              </w:rPr>
            </w:pPr>
            <w:r w:rsidRPr="007514A3">
              <w:rPr>
                <w:rFonts w:ascii="Times New Roman" w:hAnsi="Times New Roman" w:cs="Times New Roman"/>
                <w:b/>
                <w:color w:val="00B050"/>
                <w:sz w:val="18"/>
                <w:szCs w:val="18"/>
              </w:rPr>
              <w:t>Article Info</w:t>
            </w:r>
          </w:p>
          <w:p w14:paraId="6584CD25" w14:textId="77777777" w:rsidR="000D5448" w:rsidRPr="007514A3" w:rsidRDefault="000D5448" w:rsidP="000D5448">
            <w:pPr>
              <w:pStyle w:val="NoSpacing"/>
              <w:rPr>
                <w:rFonts w:ascii="Times New Roman" w:hAnsi="Times New Roman" w:cs="Times New Roman"/>
                <w:color w:val="00B050"/>
                <w:sz w:val="18"/>
                <w:szCs w:val="18"/>
              </w:rPr>
            </w:pPr>
          </w:p>
          <w:p w14:paraId="32BEF5A9" w14:textId="77777777" w:rsidR="000D5448" w:rsidRPr="007514A3" w:rsidRDefault="000D5448" w:rsidP="000D5448">
            <w:pPr>
              <w:pStyle w:val="NoSpacing"/>
              <w:rPr>
                <w:rFonts w:ascii="Times New Roman" w:hAnsi="Times New Roman" w:cs="Times New Roman"/>
                <w:color w:val="00B050"/>
                <w:sz w:val="18"/>
                <w:szCs w:val="18"/>
              </w:rPr>
            </w:pPr>
            <w:r w:rsidRPr="007514A3">
              <w:rPr>
                <w:rFonts w:ascii="Times New Roman" w:hAnsi="Times New Roman" w:cs="Times New Roman"/>
                <w:color w:val="00B050"/>
                <w:sz w:val="18"/>
                <w:szCs w:val="18"/>
              </w:rPr>
              <w:t xml:space="preserve">Article </w:t>
            </w:r>
            <w:proofErr w:type="gramStart"/>
            <w:r w:rsidRPr="007514A3">
              <w:rPr>
                <w:rFonts w:ascii="Times New Roman" w:hAnsi="Times New Roman" w:cs="Times New Roman"/>
                <w:color w:val="00B050"/>
                <w:sz w:val="18"/>
                <w:szCs w:val="18"/>
              </w:rPr>
              <w:t>history :</w:t>
            </w:r>
            <w:proofErr w:type="gramEnd"/>
          </w:p>
          <w:p w14:paraId="62E3197A" w14:textId="77777777" w:rsidR="000D5448" w:rsidRPr="007514A3" w:rsidRDefault="000D5448" w:rsidP="000D5448">
            <w:pPr>
              <w:pStyle w:val="NoSpacing"/>
              <w:rPr>
                <w:rFonts w:ascii="Times New Roman" w:hAnsi="Times New Roman" w:cs="Times New Roman"/>
                <w:color w:val="00B050"/>
                <w:sz w:val="18"/>
                <w:szCs w:val="18"/>
              </w:rPr>
            </w:pPr>
            <w:proofErr w:type="gramStart"/>
            <w:r w:rsidRPr="007514A3">
              <w:rPr>
                <w:rFonts w:ascii="Times New Roman" w:hAnsi="Times New Roman" w:cs="Times New Roman"/>
                <w:color w:val="00B050"/>
                <w:sz w:val="18"/>
                <w:szCs w:val="18"/>
              </w:rPr>
              <w:t>Received :</w:t>
            </w:r>
            <w:proofErr w:type="gramEnd"/>
            <w:r w:rsidRPr="007514A3">
              <w:rPr>
                <w:rFonts w:ascii="Times New Roman" w:hAnsi="Times New Roman" w:cs="Times New Roman"/>
                <w:color w:val="00B050"/>
                <w:sz w:val="18"/>
                <w:szCs w:val="18"/>
              </w:rPr>
              <w:t xml:space="preserve"> 2</w:t>
            </w:r>
            <w:r>
              <w:rPr>
                <w:rFonts w:ascii="Times New Roman" w:hAnsi="Times New Roman" w:cs="Times New Roman"/>
                <w:color w:val="00B050"/>
                <w:sz w:val="18"/>
                <w:szCs w:val="18"/>
              </w:rPr>
              <w:t>5</w:t>
            </w:r>
            <w:r w:rsidRPr="007514A3">
              <w:rPr>
                <w:rFonts w:ascii="Times New Roman" w:hAnsi="Times New Roman" w:cs="Times New Roman"/>
                <w:color w:val="00B050"/>
                <w:sz w:val="18"/>
                <w:szCs w:val="18"/>
              </w:rPr>
              <w:t>-0</w:t>
            </w:r>
            <w:r>
              <w:rPr>
                <w:rFonts w:ascii="Times New Roman" w:hAnsi="Times New Roman" w:cs="Times New Roman"/>
                <w:color w:val="00B050"/>
                <w:sz w:val="18"/>
                <w:szCs w:val="18"/>
              </w:rPr>
              <w:t>9</w:t>
            </w:r>
            <w:r w:rsidRPr="007514A3">
              <w:rPr>
                <w:rFonts w:ascii="Times New Roman" w:hAnsi="Times New Roman" w:cs="Times New Roman"/>
                <w:color w:val="00B050"/>
                <w:sz w:val="18"/>
                <w:szCs w:val="18"/>
              </w:rPr>
              <w:t>-2024</w:t>
            </w:r>
          </w:p>
          <w:p w14:paraId="3D55494B" w14:textId="77777777" w:rsidR="000D5448" w:rsidRPr="007514A3" w:rsidRDefault="000D5448" w:rsidP="000D5448">
            <w:pPr>
              <w:pStyle w:val="NoSpacing"/>
              <w:rPr>
                <w:rFonts w:ascii="Times New Roman" w:hAnsi="Times New Roman" w:cs="Times New Roman"/>
                <w:color w:val="00B050"/>
                <w:sz w:val="18"/>
                <w:szCs w:val="18"/>
              </w:rPr>
            </w:pPr>
            <w:r w:rsidRPr="007514A3">
              <w:rPr>
                <w:rFonts w:ascii="Times New Roman" w:hAnsi="Times New Roman" w:cs="Times New Roman"/>
                <w:color w:val="00B050"/>
                <w:sz w:val="18"/>
                <w:szCs w:val="18"/>
              </w:rPr>
              <w:t xml:space="preserve">Revised </w:t>
            </w:r>
            <w:proofErr w:type="gramStart"/>
            <w:r w:rsidRPr="007514A3">
              <w:rPr>
                <w:rFonts w:ascii="Times New Roman" w:hAnsi="Times New Roman" w:cs="Times New Roman"/>
                <w:color w:val="00B050"/>
                <w:sz w:val="18"/>
                <w:szCs w:val="18"/>
              </w:rPr>
              <w:t xml:space="preserve">  :</w:t>
            </w:r>
            <w:proofErr w:type="gramEnd"/>
            <w:r w:rsidRPr="007514A3">
              <w:rPr>
                <w:rFonts w:ascii="Times New Roman" w:hAnsi="Times New Roman" w:cs="Times New Roman"/>
                <w:color w:val="00B050"/>
                <w:sz w:val="18"/>
                <w:szCs w:val="18"/>
              </w:rPr>
              <w:t xml:space="preserve"> 2</w:t>
            </w:r>
            <w:r>
              <w:rPr>
                <w:rFonts w:ascii="Times New Roman" w:hAnsi="Times New Roman" w:cs="Times New Roman"/>
                <w:color w:val="00B050"/>
                <w:sz w:val="18"/>
                <w:szCs w:val="18"/>
              </w:rPr>
              <w:t>8</w:t>
            </w:r>
            <w:r w:rsidRPr="007514A3">
              <w:rPr>
                <w:rFonts w:ascii="Times New Roman" w:hAnsi="Times New Roman" w:cs="Times New Roman"/>
                <w:color w:val="00B050"/>
                <w:sz w:val="18"/>
                <w:szCs w:val="18"/>
              </w:rPr>
              <w:t>-0</w:t>
            </w:r>
            <w:r>
              <w:rPr>
                <w:rFonts w:ascii="Times New Roman" w:hAnsi="Times New Roman" w:cs="Times New Roman"/>
                <w:color w:val="00B050"/>
                <w:sz w:val="18"/>
                <w:szCs w:val="18"/>
              </w:rPr>
              <w:t>9</w:t>
            </w:r>
            <w:r w:rsidRPr="007514A3">
              <w:rPr>
                <w:rFonts w:ascii="Times New Roman" w:hAnsi="Times New Roman" w:cs="Times New Roman"/>
                <w:color w:val="00B050"/>
                <w:sz w:val="18"/>
                <w:szCs w:val="18"/>
              </w:rPr>
              <w:t>-2024</w:t>
            </w:r>
          </w:p>
          <w:p w14:paraId="0BE99246" w14:textId="77777777" w:rsidR="000D5448" w:rsidRPr="007514A3" w:rsidRDefault="000D5448" w:rsidP="000D5448">
            <w:pPr>
              <w:pStyle w:val="NoSpacing"/>
              <w:rPr>
                <w:rFonts w:ascii="Times New Roman" w:hAnsi="Times New Roman" w:cs="Times New Roman"/>
                <w:color w:val="00B050"/>
                <w:sz w:val="18"/>
                <w:szCs w:val="18"/>
              </w:rPr>
            </w:pPr>
            <w:proofErr w:type="gramStart"/>
            <w:r w:rsidRPr="007514A3">
              <w:rPr>
                <w:rFonts w:ascii="Times New Roman" w:hAnsi="Times New Roman" w:cs="Times New Roman"/>
                <w:color w:val="00B050"/>
                <w:sz w:val="18"/>
                <w:szCs w:val="18"/>
              </w:rPr>
              <w:t>Accepted :</w:t>
            </w:r>
            <w:proofErr w:type="gramEnd"/>
            <w:r w:rsidRPr="007514A3">
              <w:rPr>
                <w:rFonts w:ascii="Times New Roman" w:hAnsi="Times New Roman" w:cs="Times New Roman"/>
                <w:color w:val="00B050"/>
                <w:sz w:val="18"/>
                <w:szCs w:val="18"/>
              </w:rPr>
              <w:t xml:space="preserve"> 3</w:t>
            </w:r>
            <w:r>
              <w:rPr>
                <w:rFonts w:ascii="Times New Roman" w:hAnsi="Times New Roman" w:cs="Times New Roman"/>
                <w:color w:val="00B050"/>
                <w:sz w:val="18"/>
                <w:szCs w:val="18"/>
              </w:rPr>
              <w:t>0</w:t>
            </w:r>
            <w:r w:rsidRPr="007514A3">
              <w:rPr>
                <w:rFonts w:ascii="Times New Roman" w:hAnsi="Times New Roman" w:cs="Times New Roman"/>
                <w:color w:val="00B050"/>
                <w:sz w:val="18"/>
                <w:szCs w:val="18"/>
              </w:rPr>
              <w:t>-0</w:t>
            </w:r>
            <w:r>
              <w:rPr>
                <w:rFonts w:ascii="Times New Roman" w:hAnsi="Times New Roman" w:cs="Times New Roman"/>
                <w:color w:val="00B050"/>
                <w:sz w:val="18"/>
                <w:szCs w:val="18"/>
              </w:rPr>
              <w:t>9</w:t>
            </w:r>
            <w:r w:rsidRPr="007514A3">
              <w:rPr>
                <w:rFonts w:ascii="Times New Roman" w:hAnsi="Times New Roman" w:cs="Times New Roman"/>
                <w:color w:val="00B050"/>
                <w:sz w:val="18"/>
                <w:szCs w:val="18"/>
              </w:rPr>
              <w:t>-2024</w:t>
            </w:r>
          </w:p>
          <w:p w14:paraId="4E934E36" w14:textId="043C13CF" w:rsidR="00E01770" w:rsidRPr="00EF7A4A" w:rsidRDefault="000D5448" w:rsidP="000D5448">
            <w:pPr>
              <w:pStyle w:val="NoSpacing"/>
              <w:rPr>
                <w:rFonts w:ascii="Times New Roman" w:hAnsi="Times New Roman" w:cs="Times New Roman"/>
                <w:color w:val="388600"/>
                <w:sz w:val="18"/>
                <w:szCs w:val="18"/>
              </w:rPr>
            </w:pPr>
            <w:proofErr w:type="spellStart"/>
            <w:proofErr w:type="gramStart"/>
            <w:r w:rsidRPr="007514A3">
              <w:rPr>
                <w:rFonts w:ascii="Times New Roman" w:hAnsi="Times New Roman" w:cs="Times New Roman"/>
                <w:color w:val="00B050"/>
                <w:sz w:val="18"/>
                <w:szCs w:val="18"/>
              </w:rPr>
              <w:t>Pulished</w:t>
            </w:r>
            <w:proofErr w:type="spellEnd"/>
            <w:r w:rsidRPr="007514A3">
              <w:rPr>
                <w:rFonts w:ascii="Times New Roman" w:hAnsi="Times New Roman" w:cs="Times New Roman"/>
                <w:color w:val="00B050"/>
                <w:sz w:val="18"/>
                <w:szCs w:val="18"/>
              </w:rPr>
              <w:t xml:space="preserve">  :</w:t>
            </w:r>
            <w:proofErr w:type="gramEnd"/>
            <w:r w:rsidRPr="007514A3">
              <w:rPr>
                <w:rFonts w:ascii="Times New Roman" w:hAnsi="Times New Roman" w:cs="Times New Roman"/>
                <w:color w:val="00B050"/>
                <w:sz w:val="18"/>
                <w:szCs w:val="18"/>
              </w:rPr>
              <w:t xml:space="preserve"> 0</w:t>
            </w:r>
            <w:r>
              <w:rPr>
                <w:rFonts w:ascii="Times New Roman" w:hAnsi="Times New Roman" w:cs="Times New Roman"/>
                <w:color w:val="00B050"/>
                <w:sz w:val="18"/>
                <w:szCs w:val="18"/>
              </w:rPr>
              <w:t>3</w:t>
            </w:r>
            <w:r w:rsidRPr="007514A3">
              <w:rPr>
                <w:rFonts w:ascii="Times New Roman" w:hAnsi="Times New Roman" w:cs="Times New Roman"/>
                <w:color w:val="00B050"/>
                <w:sz w:val="18"/>
                <w:szCs w:val="18"/>
              </w:rPr>
              <w:t>-</w:t>
            </w:r>
            <w:r>
              <w:rPr>
                <w:rFonts w:ascii="Times New Roman" w:hAnsi="Times New Roman" w:cs="Times New Roman"/>
                <w:color w:val="00B050"/>
                <w:sz w:val="18"/>
                <w:szCs w:val="18"/>
              </w:rPr>
              <w:t>1</w:t>
            </w:r>
            <w:r w:rsidRPr="007514A3">
              <w:rPr>
                <w:rFonts w:ascii="Times New Roman" w:hAnsi="Times New Roman" w:cs="Times New Roman"/>
                <w:color w:val="00B050"/>
                <w:sz w:val="18"/>
                <w:szCs w:val="18"/>
              </w:rPr>
              <w:t>0-2024</w:t>
            </w:r>
          </w:p>
        </w:tc>
        <w:tc>
          <w:tcPr>
            <w:tcW w:w="7245" w:type="dxa"/>
          </w:tcPr>
          <w:p w14:paraId="042C48F5" w14:textId="77777777" w:rsidR="00E01770" w:rsidRDefault="00E01770" w:rsidP="00AE49D5">
            <w:pPr>
              <w:pStyle w:val="NoSpacing"/>
              <w:jc w:val="center"/>
              <w:rPr>
                <w:rFonts w:ascii="Times New Roman" w:hAnsi="Times New Roman" w:cs="Times New Roman"/>
                <w:b/>
                <w:i/>
                <w:iCs/>
              </w:rPr>
            </w:pPr>
            <w:r w:rsidRPr="00AE49D5">
              <w:rPr>
                <w:rFonts w:ascii="Times New Roman" w:hAnsi="Times New Roman" w:cs="Times New Roman"/>
                <w:b/>
                <w:i/>
                <w:iCs/>
              </w:rPr>
              <w:t>Abstract</w:t>
            </w:r>
          </w:p>
          <w:p w14:paraId="474C8483" w14:textId="77777777" w:rsidR="00882932" w:rsidRPr="00AE49D5" w:rsidRDefault="00882932" w:rsidP="00AE49D5">
            <w:pPr>
              <w:pStyle w:val="NoSpacing"/>
              <w:jc w:val="center"/>
              <w:rPr>
                <w:rFonts w:ascii="Times New Roman" w:hAnsi="Times New Roman" w:cs="Times New Roman"/>
                <w:b/>
                <w:i/>
                <w:iCs/>
              </w:rPr>
            </w:pPr>
          </w:p>
          <w:p w14:paraId="04254E8E" w14:textId="5E8E1124" w:rsidR="00E01770" w:rsidRPr="00BB4477" w:rsidRDefault="00BB4477" w:rsidP="00882932">
            <w:pPr>
              <w:pStyle w:val="TTPAbstract"/>
              <w:spacing w:before="0"/>
              <w:rPr>
                <w:i/>
                <w:iCs/>
                <w:sz w:val="22"/>
                <w:szCs w:val="22"/>
              </w:rPr>
            </w:pPr>
            <w:r w:rsidRPr="00BB4477">
              <w:rPr>
                <w:i/>
                <w:iCs/>
                <w:sz w:val="22"/>
                <w:szCs w:val="22"/>
              </w:rPr>
              <w:t>This paper discusses the principles of Islamic Religious Education (PAI) learning design that are relevant to the modern context. Facing the challenges of globalization and technological developments, PAI needs to adapt to remain effective in shaping the character and spirituality of students. Through a comprehensive literature study, this research identifies and analyzes five main principles of PAI learning design:</w:t>
            </w:r>
            <w:r>
              <w:rPr>
                <w:i/>
                <w:iCs/>
                <w:sz w:val="22"/>
                <w:szCs w:val="22"/>
              </w:rPr>
              <w:t xml:space="preserve">1. </w:t>
            </w:r>
            <w:r w:rsidRPr="00BB4477">
              <w:rPr>
                <w:i/>
                <w:iCs/>
                <w:sz w:val="22"/>
                <w:szCs w:val="22"/>
              </w:rPr>
              <w:t xml:space="preserve">Integration of Islamic values ​​and </w:t>
            </w:r>
            <w:proofErr w:type="spellStart"/>
            <w:r w:rsidRPr="00BB4477">
              <w:rPr>
                <w:i/>
                <w:iCs/>
                <w:sz w:val="22"/>
                <w:szCs w:val="22"/>
              </w:rPr>
              <w:t>modernit</w:t>
            </w:r>
            <w:proofErr w:type="spellEnd"/>
            <w:r>
              <w:rPr>
                <w:i/>
                <w:iCs/>
                <w:sz w:val="22"/>
                <w:szCs w:val="22"/>
              </w:rPr>
              <w:t xml:space="preserve">. </w:t>
            </w:r>
            <w:r w:rsidRPr="00BB4477">
              <w:rPr>
                <w:i/>
                <w:iCs/>
                <w:sz w:val="22"/>
                <w:szCs w:val="22"/>
              </w:rPr>
              <w:t>2. Utilization of Islamic educational technology</w:t>
            </w:r>
            <w:r>
              <w:rPr>
                <w:i/>
                <w:iCs/>
                <w:sz w:val="22"/>
                <w:szCs w:val="22"/>
              </w:rPr>
              <w:t xml:space="preserve">. </w:t>
            </w:r>
            <w:r w:rsidRPr="00BB4477">
              <w:rPr>
                <w:i/>
                <w:iCs/>
                <w:sz w:val="22"/>
                <w:szCs w:val="22"/>
              </w:rPr>
              <w:t>3. Active and reflective learning</w:t>
            </w:r>
            <w:r>
              <w:rPr>
                <w:i/>
                <w:iCs/>
                <w:sz w:val="22"/>
                <w:szCs w:val="22"/>
              </w:rPr>
              <w:t xml:space="preserve"> </w:t>
            </w:r>
            <w:r w:rsidRPr="00BB4477">
              <w:rPr>
                <w:i/>
                <w:iCs/>
                <w:sz w:val="22"/>
                <w:szCs w:val="22"/>
              </w:rPr>
              <w:t>4. Inclusivity and moderation</w:t>
            </w:r>
            <w:r>
              <w:rPr>
                <w:i/>
                <w:iCs/>
                <w:sz w:val="22"/>
                <w:szCs w:val="22"/>
              </w:rPr>
              <w:t xml:space="preserve"> </w:t>
            </w:r>
            <w:r w:rsidRPr="00BB4477">
              <w:rPr>
                <w:i/>
                <w:iCs/>
                <w:sz w:val="22"/>
                <w:szCs w:val="22"/>
              </w:rPr>
              <w:t>5. Holistic evaluation</w:t>
            </w:r>
            <w:r>
              <w:rPr>
                <w:i/>
                <w:iCs/>
                <w:sz w:val="22"/>
                <w:szCs w:val="22"/>
              </w:rPr>
              <w:t xml:space="preserve"> </w:t>
            </w:r>
            <w:r w:rsidRPr="00BB4477">
              <w:rPr>
                <w:i/>
                <w:iCs/>
                <w:sz w:val="22"/>
                <w:szCs w:val="22"/>
              </w:rPr>
              <w:t xml:space="preserve">These principles aim to develop PAI which not only focuses on the transfer of religious knowledge, but also the development of critical thinking skills, creativity and problem-solving abilities in an Islamic context. This paper also discusses implementation challenges and suggests strategies to overcome these challenges, including responsive curriculum development, increasing teacher competency, and developing innovative digital learning resources. In conclusion, PAI learning design in the modern era requires a comprehensive, adaptive and responsive approach to changing times, while still maintaining the essence of Islamic </w:t>
            </w:r>
            <w:proofErr w:type="gramStart"/>
            <w:r w:rsidRPr="00BB4477">
              <w:rPr>
                <w:i/>
                <w:iCs/>
                <w:sz w:val="22"/>
                <w:szCs w:val="22"/>
              </w:rPr>
              <w:t>teachings.</w:t>
            </w:r>
            <w:r w:rsidR="00E01770" w:rsidRPr="00AE49D5">
              <w:rPr>
                <w:i/>
                <w:iCs/>
                <w:sz w:val="22"/>
                <w:szCs w:val="22"/>
              </w:rPr>
              <w:t>.</w:t>
            </w:r>
            <w:proofErr w:type="gramEnd"/>
          </w:p>
          <w:p w14:paraId="26434CF1" w14:textId="77777777" w:rsidR="00E01770" w:rsidRPr="00E01770" w:rsidRDefault="00E01770" w:rsidP="00E01770">
            <w:pPr>
              <w:rPr>
                <w:rFonts w:ascii="Times New Roman" w:hAnsi="Times New Roman"/>
              </w:rPr>
            </w:pPr>
          </w:p>
          <w:p w14:paraId="7EEB8B98" w14:textId="09156BB6" w:rsidR="00E01770" w:rsidRPr="00CF22DF" w:rsidRDefault="00E01770" w:rsidP="008D759A">
            <w:pPr>
              <w:pStyle w:val="E-JOURNALAbstrakTitle"/>
              <w:spacing w:after="0"/>
              <w:ind w:left="1306" w:hanging="1306"/>
              <w:jc w:val="both"/>
              <w:rPr>
                <w:b w:val="0"/>
                <w:szCs w:val="22"/>
                <w:lang w:val="en-US"/>
              </w:rPr>
            </w:pPr>
            <w:r w:rsidRPr="00CF22DF">
              <w:rPr>
                <w:i/>
                <w:szCs w:val="22"/>
              </w:rPr>
              <w:t>Keywords</w:t>
            </w:r>
            <w:r w:rsidRPr="00CF22DF">
              <w:rPr>
                <w:szCs w:val="22"/>
              </w:rPr>
              <w:t xml:space="preserve"> :</w:t>
            </w:r>
            <w:r w:rsidRPr="00E01770">
              <w:rPr>
                <w:b w:val="0"/>
                <w:szCs w:val="22"/>
              </w:rPr>
              <w:t xml:space="preserve"> </w:t>
            </w:r>
            <w:r w:rsidR="00882932" w:rsidRPr="00882932">
              <w:rPr>
                <w:bCs/>
                <w:i/>
                <w:iCs/>
                <w:szCs w:val="22"/>
              </w:rPr>
              <w:t>Learning Design</w:t>
            </w:r>
            <w:r w:rsidR="00882932">
              <w:rPr>
                <w:bCs/>
                <w:i/>
                <w:iCs/>
                <w:szCs w:val="22"/>
              </w:rPr>
              <w:t>,</w:t>
            </w:r>
            <w:r w:rsidR="00882932" w:rsidRPr="00882932">
              <w:rPr>
                <w:bCs/>
                <w:i/>
                <w:szCs w:val="22"/>
              </w:rPr>
              <w:t xml:space="preserve"> </w:t>
            </w:r>
            <w:r w:rsidR="00712EBE" w:rsidRPr="00882932">
              <w:rPr>
                <w:bCs/>
                <w:i/>
                <w:szCs w:val="22"/>
              </w:rPr>
              <w:t>Islamic Education</w:t>
            </w:r>
          </w:p>
        </w:tc>
      </w:tr>
    </w:tbl>
    <w:p w14:paraId="079D15EA" w14:textId="77777777" w:rsidR="00CF22DF" w:rsidRDefault="00CF22DF" w:rsidP="00E01770">
      <w:pPr>
        <w:pStyle w:val="NoSpacing"/>
        <w:rPr>
          <w:rFonts w:ascii="Times New Roman" w:hAnsi="Times New Roman" w:cs="Times New Roman"/>
          <w:sz w:val="24"/>
          <w:szCs w:val="24"/>
        </w:rPr>
      </w:pPr>
      <w:r>
        <w:rPr>
          <w:noProof/>
          <w:szCs w:val="20"/>
        </w:rPr>
        <mc:AlternateContent>
          <mc:Choice Requires="wps">
            <w:drawing>
              <wp:anchor distT="0" distB="0" distL="114300" distR="114300" simplePos="0" relativeHeight="251660288" behindDoc="0" locked="0" layoutInCell="1" allowOverlap="1" wp14:anchorId="035D9951" wp14:editId="38CF71BF">
                <wp:simplePos x="0" y="0"/>
                <wp:positionH relativeFrom="column">
                  <wp:posOffset>-70485</wp:posOffset>
                </wp:positionH>
                <wp:positionV relativeFrom="paragraph">
                  <wp:posOffset>150495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429EC" id=" 4" o:spid="_x0000_s1026" type="#_x0000_t32" style="position:absolute;margin-left:-5.55pt;margin-top:11.8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">
                <o:lock v:ext="edit" shapetype="f"/>
              </v:shape>
            </w:pict>
          </mc:Fallback>
        </mc:AlternateContent>
      </w:r>
    </w:p>
    <w:p w14:paraId="305E6735" w14:textId="77777777" w:rsidR="00E01770" w:rsidRPr="00840786" w:rsidRDefault="00E01770" w:rsidP="00840786">
      <w:pPr>
        <w:pStyle w:val="NoSpacing"/>
      </w:pPr>
    </w:p>
    <w:p w14:paraId="30AA34BF" w14:textId="77777777" w:rsidR="00CF22DF" w:rsidRDefault="00CF22DF" w:rsidP="00CF22DF">
      <w:pPr>
        <w:pStyle w:val="NoSpacing"/>
        <w:jc w:val="center"/>
        <w:rPr>
          <w:rFonts w:ascii="Times New Roman" w:hAnsi="Times New Roman" w:cs="Times New Roman"/>
          <w:b/>
        </w:rPr>
      </w:pPr>
      <w:proofErr w:type="spellStart"/>
      <w:r w:rsidRPr="00CF22DF">
        <w:rPr>
          <w:rFonts w:ascii="Times New Roman" w:hAnsi="Times New Roman" w:cs="Times New Roman"/>
          <w:b/>
        </w:rPr>
        <w:t>Abstrak</w:t>
      </w:r>
      <w:proofErr w:type="spellEnd"/>
    </w:p>
    <w:p w14:paraId="485D4BAF" w14:textId="77777777" w:rsidR="00CF22DF" w:rsidRDefault="00CF22DF" w:rsidP="00CF22DF">
      <w:pPr>
        <w:pStyle w:val="NoSpacing"/>
        <w:rPr>
          <w:rFonts w:ascii="Times New Roman" w:hAnsi="Times New Roman" w:cs="Times New Roman"/>
          <w:color w:val="FF0000"/>
          <w:sz w:val="20"/>
          <w:szCs w:val="20"/>
        </w:rPr>
      </w:pPr>
    </w:p>
    <w:p w14:paraId="6EBEFBA6" w14:textId="2CF742E3" w:rsidR="00CF22DF" w:rsidRPr="00892F49" w:rsidRDefault="00712EBE" w:rsidP="00882932">
      <w:pPr>
        <w:pStyle w:val="whitespace-pre-wrap"/>
        <w:spacing w:before="0" w:beforeAutospacing="0" w:after="0" w:afterAutospacing="0"/>
        <w:jc w:val="both"/>
        <w:rPr>
          <w:sz w:val="22"/>
          <w:szCs w:val="22"/>
        </w:rPr>
      </w:pPr>
      <w:r w:rsidRPr="00712EBE">
        <w:rPr>
          <w:sz w:val="22"/>
          <w:szCs w:val="22"/>
        </w:rPr>
        <w:t xml:space="preserve">Makalah </w:t>
      </w:r>
      <w:proofErr w:type="spellStart"/>
      <w:r w:rsidRPr="00712EBE">
        <w:rPr>
          <w:sz w:val="22"/>
          <w:szCs w:val="22"/>
        </w:rPr>
        <w:t>ini</w:t>
      </w:r>
      <w:proofErr w:type="spellEnd"/>
      <w:r w:rsidRPr="00712EBE">
        <w:rPr>
          <w:sz w:val="22"/>
          <w:szCs w:val="22"/>
        </w:rPr>
        <w:t xml:space="preserve"> </w:t>
      </w:r>
      <w:proofErr w:type="spellStart"/>
      <w:r w:rsidRPr="00712EBE">
        <w:rPr>
          <w:sz w:val="22"/>
          <w:szCs w:val="22"/>
        </w:rPr>
        <w:t>membahas</w:t>
      </w:r>
      <w:proofErr w:type="spellEnd"/>
      <w:r w:rsidRPr="00712EBE">
        <w:rPr>
          <w:sz w:val="22"/>
          <w:szCs w:val="22"/>
        </w:rPr>
        <w:t xml:space="preserve"> </w:t>
      </w:r>
      <w:proofErr w:type="spellStart"/>
      <w:r w:rsidRPr="00712EBE">
        <w:rPr>
          <w:sz w:val="22"/>
          <w:szCs w:val="22"/>
        </w:rPr>
        <w:t>prinsip-prinsip</w:t>
      </w:r>
      <w:proofErr w:type="spellEnd"/>
      <w:r w:rsidRPr="00712EBE">
        <w:rPr>
          <w:sz w:val="22"/>
          <w:szCs w:val="22"/>
        </w:rPr>
        <w:t xml:space="preserve"> </w:t>
      </w:r>
      <w:proofErr w:type="spellStart"/>
      <w:r w:rsidRPr="00712EBE">
        <w:rPr>
          <w:sz w:val="22"/>
          <w:szCs w:val="22"/>
        </w:rPr>
        <w:t>desain</w:t>
      </w:r>
      <w:proofErr w:type="spellEnd"/>
      <w:r w:rsidRPr="00712EBE">
        <w:rPr>
          <w:sz w:val="22"/>
          <w:szCs w:val="22"/>
        </w:rPr>
        <w:t xml:space="preserve"> </w:t>
      </w:r>
      <w:proofErr w:type="spellStart"/>
      <w:r w:rsidRPr="00712EBE">
        <w:rPr>
          <w:sz w:val="22"/>
          <w:szCs w:val="22"/>
        </w:rPr>
        <w:t>pembelajaran</w:t>
      </w:r>
      <w:proofErr w:type="spellEnd"/>
      <w:r w:rsidRPr="00712EBE">
        <w:rPr>
          <w:sz w:val="22"/>
          <w:szCs w:val="22"/>
        </w:rPr>
        <w:t xml:space="preserve"> Pendidikan Agama Islam (PAI) yang </w:t>
      </w:r>
      <w:proofErr w:type="spellStart"/>
      <w:r w:rsidRPr="00712EBE">
        <w:rPr>
          <w:sz w:val="22"/>
          <w:szCs w:val="22"/>
        </w:rPr>
        <w:t>relevan</w:t>
      </w:r>
      <w:proofErr w:type="spellEnd"/>
      <w:r w:rsidRPr="00712EBE">
        <w:rPr>
          <w:sz w:val="22"/>
          <w:szCs w:val="22"/>
        </w:rPr>
        <w:t xml:space="preserve"> </w:t>
      </w:r>
      <w:proofErr w:type="spellStart"/>
      <w:r w:rsidRPr="00712EBE">
        <w:rPr>
          <w:sz w:val="22"/>
          <w:szCs w:val="22"/>
        </w:rPr>
        <w:t>dengan</w:t>
      </w:r>
      <w:proofErr w:type="spellEnd"/>
      <w:r w:rsidRPr="00712EBE">
        <w:rPr>
          <w:sz w:val="22"/>
          <w:szCs w:val="22"/>
        </w:rPr>
        <w:t xml:space="preserve"> </w:t>
      </w:r>
      <w:proofErr w:type="spellStart"/>
      <w:r w:rsidRPr="00712EBE">
        <w:rPr>
          <w:sz w:val="22"/>
          <w:szCs w:val="22"/>
        </w:rPr>
        <w:t>konteks</w:t>
      </w:r>
      <w:proofErr w:type="spellEnd"/>
      <w:r w:rsidRPr="00712EBE">
        <w:rPr>
          <w:sz w:val="22"/>
          <w:szCs w:val="22"/>
        </w:rPr>
        <w:t xml:space="preserve"> modern. </w:t>
      </w:r>
      <w:proofErr w:type="spellStart"/>
      <w:r w:rsidRPr="00712EBE">
        <w:rPr>
          <w:sz w:val="22"/>
          <w:szCs w:val="22"/>
        </w:rPr>
        <w:t>Menghadapi</w:t>
      </w:r>
      <w:proofErr w:type="spellEnd"/>
      <w:r w:rsidRPr="00712EBE">
        <w:rPr>
          <w:sz w:val="22"/>
          <w:szCs w:val="22"/>
        </w:rPr>
        <w:t xml:space="preserve"> </w:t>
      </w:r>
      <w:proofErr w:type="spellStart"/>
      <w:r w:rsidRPr="00712EBE">
        <w:rPr>
          <w:sz w:val="22"/>
          <w:szCs w:val="22"/>
        </w:rPr>
        <w:t>tantangan</w:t>
      </w:r>
      <w:proofErr w:type="spellEnd"/>
      <w:r w:rsidRPr="00712EBE">
        <w:rPr>
          <w:sz w:val="22"/>
          <w:szCs w:val="22"/>
        </w:rPr>
        <w:t xml:space="preserve"> </w:t>
      </w:r>
      <w:proofErr w:type="spellStart"/>
      <w:r w:rsidRPr="00712EBE">
        <w:rPr>
          <w:sz w:val="22"/>
          <w:szCs w:val="22"/>
        </w:rPr>
        <w:t>globalisasi</w:t>
      </w:r>
      <w:proofErr w:type="spellEnd"/>
      <w:r w:rsidRPr="00712EBE">
        <w:rPr>
          <w:sz w:val="22"/>
          <w:szCs w:val="22"/>
        </w:rPr>
        <w:t xml:space="preserve"> dan </w:t>
      </w:r>
      <w:proofErr w:type="spellStart"/>
      <w:r w:rsidRPr="00712EBE">
        <w:rPr>
          <w:sz w:val="22"/>
          <w:szCs w:val="22"/>
        </w:rPr>
        <w:t>perkembangan</w:t>
      </w:r>
      <w:proofErr w:type="spellEnd"/>
      <w:r w:rsidRPr="00712EBE">
        <w:rPr>
          <w:sz w:val="22"/>
          <w:szCs w:val="22"/>
        </w:rPr>
        <w:t xml:space="preserve"> </w:t>
      </w:r>
      <w:proofErr w:type="spellStart"/>
      <w:r w:rsidRPr="00712EBE">
        <w:rPr>
          <w:sz w:val="22"/>
          <w:szCs w:val="22"/>
        </w:rPr>
        <w:t>teknologi</w:t>
      </w:r>
      <w:proofErr w:type="spellEnd"/>
      <w:r w:rsidRPr="00712EBE">
        <w:rPr>
          <w:sz w:val="22"/>
          <w:szCs w:val="22"/>
        </w:rPr>
        <w:t xml:space="preserve">, PAI </w:t>
      </w:r>
      <w:proofErr w:type="spellStart"/>
      <w:r w:rsidRPr="00712EBE">
        <w:rPr>
          <w:sz w:val="22"/>
          <w:szCs w:val="22"/>
        </w:rPr>
        <w:t>perlu</w:t>
      </w:r>
      <w:proofErr w:type="spellEnd"/>
      <w:r w:rsidRPr="00712EBE">
        <w:rPr>
          <w:sz w:val="22"/>
          <w:szCs w:val="22"/>
        </w:rPr>
        <w:t xml:space="preserve"> </w:t>
      </w:r>
      <w:proofErr w:type="spellStart"/>
      <w:r w:rsidRPr="00712EBE">
        <w:rPr>
          <w:sz w:val="22"/>
          <w:szCs w:val="22"/>
        </w:rPr>
        <w:t>beradaptasi</w:t>
      </w:r>
      <w:proofErr w:type="spellEnd"/>
      <w:r w:rsidRPr="00712EBE">
        <w:rPr>
          <w:sz w:val="22"/>
          <w:szCs w:val="22"/>
        </w:rPr>
        <w:t xml:space="preserve"> </w:t>
      </w:r>
      <w:proofErr w:type="spellStart"/>
      <w:r w:rsidRPr="00712EBE">
        <w:rPr>
          <w:sz w:val="22"/>
          <w:szCs w:val="22"/>
        </w:rPr>
        <w:t>untuk</w:t>
      </w:r>
      <w:proofErr w:type="spellEnd"/>
      <w:r w:rsidRPr="00712EBE">
        <w:rPr>
          <w:sz w:val="22"/>
          <w:szCs w:val="22"/>
        </w:rPr>
        <w:t xml:space="preserve"> </w:t>
      </w:r>
      <w:proofErr w:type="spellStart"/>
      <w:r w:rsidRPr="00712EBE">
        <w:rPr>
          <w:sz w:val="22"/>
          <w:szCs w:val="22"/>
        </w:rPr>
        <w:t>tetap</w:t>
      </w:r>
      <w:proofErr w:type="spellEnd"/>
      <w:r w:rsidRPr="00712EBE">
        <w:rPr>
          <w:sz w:val="22"/>
          <w:szCs w:val="22"/>
        </w:rPr>
        <w:t xml:space="preserve"> </w:t>
      </w:r>
      <w:proofErr w:type="spellStart"/>
      <w:r w:rsidRPr="00712EBE">
        <w:rPr>
          <w:sz w:val="22"/>
          <w:szCs w:val="22"/>
        </w:rPr>
        <w:t>efektif</w:t>
      </w:r>
      <w:proofErr w:type="spellEnd"/>
      <w:r w:rsidRPr="00712EBE">
        <w:rPr>
          <w:sz w:val="22"/>
          <w:szCs w:val="22"/>
        </w:rPr>
        <w:t xml:space="preserve"> </w:t>
      </w:r>
      <w:proofErr w:type="spellStart"/>
      <w:r w:rsidRPr="00712EBE">
        <w:rPr>
          <w:sz w:val="22"/>
          <w:szCs w:val="22"/>
        </w:rPr>
        <w:t>dalam</w:t>
      </w:r>
      <w:proofErr w:type="spellEnd"/>
      <w:r w:rsidRPr="00712EBE">
        <w:rPr>
          <w:sz w:val="22"/>
          <w:szCs w:val="22"/>
        </w:rPr>
        <w:t xml:space="preserve"> </w:t>
      </w:r>
      <w:proofErr w:type="spellStart"/>
      <w:r w:rsidRPr="00712EBE">
        <w:rPr>
          <w:sz w:val="22"/>
          <w:szCs w:val="22"/>
        </w:rPr>
        <w:t>membentuk</w:t>
      </w:r>
      <w:proofErr w:type="spellEnd"/>
      <w:r w:rsidRPr="00712EBE">
        <w:rPr>
          <w:sz w:val="22"/>
          <w:szCs w:val="22"/>
        </w:rPr>
        <w:t xml:space="preserve"> </w:t>
      </w:r>
      <w:proofErr w:type="spellStart"/>
      <w:r w:rsidRPr="00712EBE">
        <w:rPr>
          <w:sz w:val="22"/>
          <w:szCs w:val="22"/>
        </w:rPr>
        <w:t>karakter</w:t>
      </w:r>
      <w:proofErr w:type="spellEnd"/>
      <w:r w:rsidRPr="00712EBE">
        <w:rPr>
          <w:sz w:val="22"/>
          <w:szCs w:val="22"/>
        </w:rPr>
        <w:t xml:space="preserve"> dan </w:t>
      </w:r>
      <w:proofErr w:type="spellStart"/>
      <w:r w:rsidRPr="00712EBE">
        <w:rPr>
          <w:sz w:val="22"/>
          <w:szCs w:val="22"/>
        </w:rPr>
        <w:t>spiritualitas</w:t>
      </w:r>
      <w:proofErr w:type="spellEnd"/>
      <w:r w:rsidRPr="00712EBE">
        <w:rPr>
          <w:sz w:val="22"/>
          <w:szCs w:val="22"/>
        </w:rPr>
        <w:t xml:space="preserve"> </w:t>
      </w:r>
      <w:proofErr w:type="spellStart"/>
      <w:r w:rsidRPr="00712EBE">
        <w:rPr>
          <w:sz w:val="22"/>
          <w:szCs w:val="22"/>
        </w:rPr>
        <w:t>peserta</w:t>
      </w:r>
      <w:proofErr w:type="spellEnd"/>
      <w:r w:rsidRPr="00712EBE">
        <w:rPr>
          <w:sz w:val="22"/>
          <w:szCs w:val="22"/>
        </w:rPr>
        <w:t xml:space="preserve"> </w:t>
      </w:r>
      <w:proofErr w:type="spellStart"/>
      <w:r w:rsidRPr="00712EBE">
        <w:rPr>
          <w:sz w:val="22"/>
          <w:szCs w:val="22"/>
        </w:rPr>
        <w:t>didik</w:t>
      </w:r>
      <w:proofErr w:type="spellEnd"/>
      <w:r w:rsidRPr="00712EBE">
        <w:rPr>
          <w:sz w:val="22"/>
          <w:szCs w:val="22"/>
        </w:rPr>
        <w:t xml:space="preserve">. </w:t>
      </w:r>
      <w:proofErr w:type="spellStart"/>
      <w:r w:rsidRPr="00712EBE">
        <w:rPr>
          <w:sz w:val="22"/>
          <w:szCs w:val="22"/>
        </w:rPr>
        <w:t>Melalui</w:t>
      </w:r>
      <w:proofErr w:type="spellEnd"/>
      <w:r w:rsidRPr="00712EBE">
        <w:rPr>
          <w:sz w:val="22"/>
          <w:szCs w:val="22"/>
        </w:rPr>
        <w:t xml:space="preserve"> </w:t>
      </w:r>
      <w:proofErr w:type="spellStart"/>
      <w:r w:rsidRPr="00712EBE">
        <w:rPr>
          <w:sz w:val="22"/>
          <w:szCs w:val="22"/>
        </w:rPr>
        <w:t>studi</w:t>
      </w:r>
      <w:proofErr w:type="spellEnd"/>
      <w:r w:rsidRPr="00712EBE">
        <w:rPr>
          <w:sz w:val="22"/>
          <w:szCs w:val="22"/>
        </w:rPr>
        <w:t xml:space="preserve"> </w:t>
      </w:r>
      <w:proofErr w:type="spellStart"/>
      <w:r w:rsidRPr="00712EBE">
        <w:rPr>
          <w:sz w:val="22"/>
          <w:szCs w:val="22"/>
        </w:rPr>
        <w:t>literatur</w:t>
      </w:r>
      <w:proofErr w:type="spellEnd"/>
      <w:r w:rsidRPr="00712EBE">
        <w:rPr>
          <w:sz w:val="22"/>
          <w:szCs w:val="22"/>
        </w:rPr>
        <w:t xml:space="preserve"> </w:t>
      </w:r>
      <w:proofErr w:type="spellStart"/>
      <w:r w:rsidRPr="00712EBE">
        <w:rPr>
          <w:sz w:val="22"/>
          <w:szCs w:val="22"/>
        </w:rPr>
        <w:t>komprehensif</w:t>
      </w:r>
      <w:proofErr w:type="spellEnd"/>
      <w:r w:rsidRPr="00712EBE">
        <w:rPr>
          <w:sz w:val="22"/>
          <w:szCs w:val="22"/>
        </w:rPr>
        <w:t xml:space="preserve">, </w:t>
      </w:r>
      <w:proofErr w:type="spellStart"/>
      <w:r w:rsidRPr="00712EBE">
        <w:rPr>
          <w:sz w:val="22"/>
          <w:szCs w:val="22"/>
        </w:rPr>
        <w:t>penelitian</w:t>
      </w:r>
      <w:proofErr w:type="spellEnd"/>
      <w:r w:rsidRPr="00712EBE">
        <w:rPr>
          <w:sz w:val="22"/>
          <w:szCs w:val="22"/>
        </w:rPr>
        <w:t xml:space="preserve"> </w:t>
      </w:r>
      <w:proofErr w:type="spellStart"/>
      <w:r w:rsidRPr="00712EBE">
        <w:rPr>
          <w:sz w:val="22"/>
          <w:szCs w:val="22"/>
        </w:rPr>
        <w:t>ini</w:t>
      </w:r>
      <w:proofErr w:type="spellEnd"/>
      <w:r w:rsidRPr="00712EBE">
        <w:rPr>
          <w:sz w:val="22"/>
          <w:szCs w:val="22"/>
        </w:rPr>
        <w:t xml:space="preserve"> </w:t>
      </w:r>
      <w:proofErr w:type="spellStart"/>
      <w:r w:rsidRPr="00712EBE">
        <w:rPr>
          <w:sz w:val="22"/>
          <w:szCs w:val="22"/>
        </w:rPr>
        <w:t>mengidentifikasi</w:t>
      </w:r>
      <w:proofErr w:type="spellEnd"/>
      <w:r w:rsidRPr="00712EBE">
        <w:rPr>
          <w:sz w:val="22"/>
          <w:szCs w:val="22"/>
        </w:rPr>
        <w:t xml:space="preserve"> dan </w:t>
      </w:r>
      <w:proofErr w:type="spellStart"/>
      <w:r w:rsidRPr="00712EBE">
        <w:rPr>
          <w:sz w:val="22"/>
          <w:szCs w:val="22"/>
        </w:rPr>
        <w:t>menganalisis</w:t>
      </w:r>
      <w:proofErr w:type="spellEnd"/>
      <w:r w:rsidRPr="00712EBE">
        <w:rPr>
          <w:sz w:val="22"/>
          <w:szCs w:val="22"/>
        </w:rPr>
        <w:t xml:space="preserve"> lima </w:t>
      </w:r>
      <w:proofErr w:type="spellStart"/>
      <w:r w:rsidRPr="00712EBE">
        <w:rPr>
          <w:sz w:val="22"/>
          <w:szCs w:val="22"/>
        </w:rPr>
        <w:t>prinsip</w:t>
      </w:r>
      <w:proofErr w:type="spellEnd"/>
      <w:r w:rsidRPr="00712EBE">
        <w:rPr>
          <w:sz w:val="22"/>
          <w:szCs w:val="22"/>
        </w:rPr>
        <w:t xml:space="preserve"> </w:t>
      </w:r>
      <w:proofErr w:type="spellStart"/>
      <w:r w:rsidRPr="00712EBE">
        <w:rPr>
          <w:sz w:val="22"/>
          <w:szCs w:val="22"/>
        </w:rPr>
        <w:t>utama</w:t>
      </w:r>
      <w:proofErr w:type="spellEnd"/>
      <w:r w:rsidRPr="00712EBE">
        <w:rPr>
          <w:sz w:val="22"/>
          <w:szCs w:val="22"/>
        </w:rPr>
        <w:t xml:space="preserve"> </w:t>
      </w:r>
      <w:proofErr w:type="spellStart"/>
      <w:r w:rsidRPr="00712EBE">
        <w:rPr>
          <w:sz w:val="22"/>
          <w:szCs w:val="22"/>
        </w:rPr>
        <w:t>desain</w:t>
      </w:r>
      <w:proofErr w:type="spellEnd"/>
      <w:r w:rsidRPr="00712EBE">
        <w:rPr>
          <w:sz w:val="22"/>
          <w:szCs w:val="22"/>
        </w:rPr>
        <w:t xml:space="preserve"> </w:t>
      </w:r>
      <w:proofErr w:type="spellStart"/>
      <w:r w:rsidRPr="00712EBE">
        <w:rPr>
          <w:sz w:val="22"/>
          <w:szCs w:val="22"/>
        </w:rPr>
        <w:t>pembelajaran</w:t>
      </w:r>
      <w:proofErr w:type="spellEnd"/>
      <w:r w:rsidRPr="00712EBE">
        <w:rPr>
          <w:sz w:val="22"/>
          <w:szCs w:val="22"/>
        </w:rPr>
        <w:t xml:space="preserve"> PAI:1. Integrasi </w:t>
      </w:r>
      <w:proofErr w:type="spellStart"/>
      <w:r w:rsidRPr="00712EBE">
        <w:rPr>
          <w:sz w:val="22"/>
          <w:szCs w:val="22"/>
        </w:rPr>
        <w:t>nilai</w:t>
      </w:r>
      <w:proofErr w:type="spellEnd"/>
      <w:r w:rsidRPr="00712EBE">
        <w:rPr>
          <w:sz w:val="22"/>
          <w:szCs w:val="22"/>
        </w:rPr>
        <w:t xml:space="preserve"> </w:t>
      </w:r>
      <w:proofErr w:type="spellStart"/>
      <w:r w:rsidRPr="00712EBE">
        <w:rPr>
          <w:sz w:val="22"/>
          <w:szCs w:val="22"/>
        </w:rPr>
        <w:t>keislaman</w:t>
      </w:r>
      <w:proofErr w:type="spellEnd"/>
      <w:r w:rsidRPr="00712EBE">
        <w:rPr>
          <w:sz w:val="22"/>
          <w:szCs w:val="22"/>
        </w:rPr>
        <w:t xml:space="preserve"> dan </w:t>
      </w:r>
      <w:proofErr w:type="spellStart"/>
      <w:r w:rsidRPr="00712EBE">
        <w:rPr>
          <w:sz w:val="22"/>
          <w:szCs w:val="22"/>
        </w:rPr>
        <w:t>modernitas</w:t>
      </w:r>
      <w:proofErr w:type="spellEnd"/>
      <w:r w:rsidRPr="00712EBE">
        <w:rPr>
          <w:sz w:val="22"/>
          <w:szCs w:val="22"/>
        </w:rPr>
        <w:t xml:space="preserve">, 2. </w:t>
      </w:r>
      <w:proofErr w:type="spellStart"/>
      <w:r w:rsidRPr="00712EBE">
        <w:rPr>
          <w:sz w:val="22"/>
          <w:szCs w:val="22"/>
        </w:rPr>
        <w:t>Pemanfaatan</w:t>
      </w:r>
      <w:proofErr w:type="spellEnd"/>
      <w:r w:rsidRPr="00712EBE">
        <w:rPr>
          <w:sz w:val="22"/>
          <w:szCs w:val="22"/>
        </w:rPr>
        <w:t xml:space="preserve"> </w:t>
      </w:r>
      <w:proofErr w:type="spellStart"/>
      <w:r w:rsidRPr="00712EBE">
        <w:rPr>
          <w:sz w:val="22"/>
          <w:szCs w:val="22"/>
        </w:rPr>
        <w:t>teknologi</w:t>
      </w:r>
      <w:proofErr w:type="spellEnd"/>
      <w:r w:rsidRPr="00712EBE">
        <w:rPr>
          <w:sz w:val="22"/>
          <w:szCs w:val="22"/>
        </w:rPr>
        <w:t xml:space="preserve"> </w:t>
      </w:r>
      <w:proofErr w:type="spellStart"/>
      <w:r w:rsidRPr="00712EBE">
        <w:rPr>
          <w:sz w:val="22"/>
          <w:szCs w:val="22"/>
        </w:rPr>
        <w:t>edukatif</w:t>
      </w:r>
      <w:proofErr w:type="spellEnd"/>
      <w:r w:rsidRPr="00712EBE">
        <w:rPr>
          <w:sz w:val="22"/>
          <w:szCs w:val="22"/>
        </w:rPr>
        <w:t xml:space="preserve"> Islami, 3. </w:t>
      </w:r>
      <w:proofErr w:type="spellStart"/>
      <w:r w:rsidRPr="00712EBE">
        <w:rPr>
          <w:sz w:val="22"/>
          <w:szCs w:val="22"/>
        </w:rPr>
        <w:t>Pembelajaran</w:t>
      </w:r>
      <w:proofErr w:type="spellEnd"/>
      <w:r w:rsidRPr="00712EBE">
        <w:rPr>
          <w:sz w:val="22"/>
          <w:szCs w:val="22"/>
        </w:rPr>
        <w:t xml:space="preserve"> </w:t>
      </w:r>
      <w:proofErr w:type="spellStart"/>
      <w:r w:rsidRPr="00712EBE">
        <w:rPr>
          <w:sz w:val="22"/>
          <w:szCs w:val="22"/>
        </w:rPr>
        <w:t>aktif</w:t>
      </w:r>
      <w:proofErr w:type="spellEnd"/>
      <w:r w:rsidRPr="00712EBE">
        <w:rPr>
          <w:sz w:val="22"/>
          <w:szCs w:val="22"/>
        </w:rPr>
        <w:t xml:space="preserve"> dan </w:t>
      </w:r>
      <w:proofErr w:type="spellStart"/>
      <w:r w:rsidRPr="00712EBE">
        <w:rPr>
          <w:sz w:val="22"/>
          <w:szCs w:val="22"/>
        </w:rPr>
        <w:t>reflektif</w:t>
      </w:r>
      <w:proofErr w:type="spellEnd"/>
      <w:r w:rsidRPr="00712EBE">
        <w:rPr>
          <w:sz w:val="22"/>
          <w:szCs w:val="22"/>
        </w:rPr>
        <w:t xml:space="preserve">, 4. </w:t>
      </w:r>
      <w:proofErr w:type="spellStart"/>
      <w:r w:rsidRPr="00712EBE">
        <w:rPr>
          <w:sz w:val="22"/>
          <w:szCs w:val="22"/>
        </w:rPr>
        <w:t>Inklusivitas</w:t>
      </w:r>
      <w:proofErr w:type="spellEnd"/>
      <w:r w:rsidRPr="00712EBE">
        <w:rPr>
          <w:sz w:val="22"/>
          <w:szCs w:val="22"/>
        </w:rPr>
        <w:t xml:space="preserve"> dan </w:t>
      </w:r>
      <w:proofErr w:type="spellStart"/>
      <w:r w:rsidRPr="00712EBE">
        <w:rPr>
          <w:sz w:val="22"/>
          <w:szCs w:val="22"/>
        </w:rPr>
        <w:t>moderasi</w:t>
      </w:r>
      <w:proofErr w:type="spellEnd"/>
      <w:r w:rsidRPr="00712EBE">
        <w:rPr>
          <w:sz w:val="22"/>
          <w:szCs w:val="22"/>
        </w:rPr>
        <w:t xml:space="preserve">, 5. </w:t>
      </w:r>
      <w:proofErr w:type="spellStart"/>
      <w:r w:rsidRPr="00712EBE">
        <w:rPr>
          <w:sz w:val="22"/>
          <w:szCs w:val="22"/>
        </w:rPr>
        <w:t>Evaluasi</w:t>
      </w:r>
      <w:proofErr w:type="spellEnd"/>
      <w:r w:rsidRPr="00712EBE">
        <w:rPr>
          <w:sz w:val="22"/>
          <w:szCs w:val="22"/>
        </w:rPr>
        <w:t xml:space="preserve"> holistic. </w:t>
      </w:r>
      <w:proofErr w:type="spellStart"/>
      <w:r w:rsidRPr="00712EBE">
        <w:rPr>
          <w:sz w:val="22"/>
          <w:szCs w:val="22"/>
        </w:rPr>
        <w:t>Prinsip-prinsip</w:t>
      </w:r>
      <w:proofErr w:type="spellEnd"/>
      <w:r w:rsidRPr="00712EBE">
        <w:rPr>
          <w:sz w:val="22"/>
          <w:szCs w:val="22"/>
        </w:rPr>
        <w:t xml:space="preserve"> </w:t>
      </w:r>
      <w:proofErr w:type="spellStart"/>
      <w:r w:rsidRPr="00712EBE">
        <w:rPr>
          <w:sz w:val="22"/>
          <w:szCs w:val="22"/>
        </w:rPr>
        <w:t>ini</w:t>
      </w:r>
      <w:proofErr w:type="spellEnd"/>
      <w:r w:rsidRPr="00712EBE">
        <w:rPr>
          <w:sz w:val="22"/>
          <w:szCs w:val="22"/>
        </w:rPr>
        <w:t xml:space="preserve"> </w:t>
      </w:r>
      <w:proofErr w:type="spellStart"/>
      <w:r w:rsidRPr="00712EBE">
        <w:rPr>
          <w:sz w:val="22"/>
          <w:szCs w:val="22"/>
        </w:rPr>
        <w:t>bertujuan</w:t>
      </w:r>
      <w:proofErr w:type="spellEnd"/>
      <w:r w:rsidRPr="00712EBE">
        <w:rPr>
          <w:sz w:val="22"/>
          <w:szCs w:val="22"/>
        </w:rPr>
        <w:t xml:space="preserve"> </w:t>
      </w:r>
      <w:proofErr w:type="spellStart"/>
      <w:r w:rsidRPr="00712EBE">
        <w:rPr>
          <w:sz w:val="22"/>
          <w:szCs w:val="22"/>
        </w:rPr>
        <w:t>untuk</w:t>
      </w:r>
      <w:proofErr w:type="spellEnd"/>
      <w:r w:rsidRPr="00712EBE">
        <w:rPr>
          <w:sz w:val="22"/>
          <w:szCs w:val="22"/>
        </w:rPr>
        <w:t xml:space="preserve"> </w:t>
      </w:r>
      <w:proofErr w:type="spellStart"/>
      <w:r w:rsidRPr="00712EBE">
        <w:rPr>
          <w:sz w:val="22"/>
          <w:szCs w:val="22"/>
        </w:rPr>
        <w:t>mengembangkan</w:t>
      </w:r>
      <w:proofErr w:type="spellEnd"/>
      <w:r w:rsidRPr="00712EBE">
        <w:rPr>
          <w:sz w:val="22"/>
          <w:szCs w:val="22"/>
        </w:rPr>
        <w:t xml:space="preserve"> PAI yang </w:t>
      </w:r>
      <w:proofErr w:type="spellStart"/>
      <w:r w:rsidRPr="00712EBE">
        <w:rPr>
          <w:sz w:val="22"/>
          <w:szCs w:val="22"/>
        </w:rPr>
        <w:t>tidak</w:t>
      </w:r>
      <w:proofErr w:type="spellEnd"/>
      <w:r w:rsidRPr="00712EBE">
        <w:rPr>
          <w:sz w:val="22"/>
          <w:szCs w:val="22"/>
        </w:rPr>
        <w:t xml:space="preserve"> </w:t>
      </w:r>
      <w:proofErr w:type="spellStart"/>
      <w:r w:rsidRPr="00712EBE">
        <w:rPr>
          <w:sz w:val="22"/>
          <w:szCs w:val="22"/>
        </w:rPr>
        <w:t>hanya</w:t>
      </w:r>
      <w:proofErr w:type="spellEnd"/>
      <w:r w:rsidRPr="00712EBE">
        <w:rPr>
          <w:sz w:val="22"/>
          <w:szCs w:val="22"/>
        </w:rPr>
        <w:t xml:space="preserve"> </w:t>
      </w:r>
      <w:proofErr w:type="spellStart"/>
      <w:r w:rsidRPr="00712EBE">
        <w:rPr>
          <w:sz w:val="22"/>
          <w:szCs w:val="22"/>
        </w:rPr>
        <w:t>fokus</w:t>
      </w:r>
      <w:proofErr w:type="spellEnd"/>
      <w:r w:rsidRPr="00712EBE">
        <w:rPr>
          <w:sz w:val="22"/>
          <w:szCs w:val="22"/>
        </w:rPr>
        <w:t xml:space="preserve"> pada transfer </w:t>
      </w:r>
      <w:proofErr w:type="spellStart"/>
      <w:r w:rsidRPr="00712EBE">
        <w:rPr>
          <w:sz w:val="22"/>
          <w:szCs w:val="22"/>
        </w:rPr>
        <w:t>pengetahuan</w:t>
      </w:r>
      <w:proofErr w:type="spellEnd"/>
      <w:r w:rsidRPr="00712EBE">
        <w:rPr>
          <w:sz w:val="22"/>
          <w:szCs w:val="22"/>
        </w:rPr>
        <w:t xml:space="preserve"> agama, </w:t>
      </w:r>
      <w:proofErr w:type="spellStart"/>
      <w:r w:rsidRPr="00712EBE">
        <w:rPr>
          <w:sz w:val="22"/>
          <w:szCs w:val="22"/>
        </w:rPr>
        <w:t>tetapi</w:t>
      </w:r>
      <w:proofErr w:type="spellEnd"/>
      <w:r w:rsidRPr="00712EBE">
        <w:rPr>
          <w:sz w:val="22"/>
          <w:szCs w:val="22"/>
        </w:rPr>
        <w:t xml:space="preserve"> juga </w:t>
      </w:r>
      <w:proofErr w:type="spellStart"/>
      <w:r w:rsidRPr="00712EBE">
        <w:rPr>
          <w:sz w:val="22"/>
          <w:szCs w:val="22"/>
        </w:rPr>
        <w:t>pengembangan</w:t>
      </w:r>
      <w:proofErr w:type="spellEnd"/>
      <w:r w:rsidRPr="00712EBE">
        <w:rPr>
          <w:sz w:val="22"/>
          <w:szCs w:val="22"/>
        </w:rPr>
        <w:t xml:space="preserve"> </w:t>
      </w:r>
      <w:proofErr w:type="spellStart"/>
      <w:r w:rsidRPr="00712EBE">
        <w:rPr>
          <w:sz w:val="22"/>
          <w:szCs w:val="22"/>
        </w:rPr>
        <w:t>keterampilan</w:t>
      </w:r>
      <w:proofErr w:type="spellEnd"/>
      <w:r w:rsidRPr="00712EBE">
        <w:rPr>
          <w:sz w:val="22"/>
          <w:szCs w:val="22"/>
        </w:rPr>
        <w:t xml:space="preserve"> </w:t>
      </w:r>
      <w:proofErr w:type="spellStart"/>
      <w:r w:rsidRPr="00712EBE">
        <w:rPr>
          <w:sz w:val="22"/>
          <w:szCs w:val="22"/>
        </w:rPr>
        <w:t>berpikir</w:t>
      </w:r>
      <w:proofErr w:type="spellEnd"/>
      <w:r w:rsidRPr="00712EBE">
        <w:rPr>
          <w:sz w:val="22"/>
          <w:szCs w:val="22"/>
        </w:rPr>
        <w:t xml:space="preserve"> </w:t>
      </w:r>
      <w:proofErr w:type="spellStart"/>
      <w:r w:rsidRPr="00712EBE">
        <w:rPr>
          <w:sz w:val="22"/>
          <w:szCs w:val="22"/>
        </w:rPr>
        <w:t>kritis</w:t>
      </w:r>
      <w:proofErr w:type="spellEnd"/>
      <w:r w:rsidRPr="00712EBE">
        <w:rPr>
          <w:sz w:val="22"/>
          <w:szCs w:val="22"/>
        </w:rPr>
        <w:t xml:space="preserve">, </w:t>
      </w:r>
      <w:proofErr w:type="spellStart"/>
      <w:r w:rsidRPr="00712EBE">
        <w:rPr>
          <w:sz w:val="22"/>
          <w:szCs w:val="22"/>
        </w:rPr>
        <w:t>kreativitas</w:t>
      </w:r>
      <w:proofErr w:type="spellEnd"/>
      <w:r w:rsidRPr="00712EBE">
        <w:rPr>
          <w:sz w:val="22"/>
          <w:szCs w:val="22"/>
        </w:rPr>
        <w:t xml:space="preserve">, dan </w:t>
      </w:r>
      <w:proofErr w:type="spellStart"/>
      <w:r w:rsidRPr="00712EBE">
        <w:rPr>
          <w:sz w:val="22"/>
          <w:szCs w:val="22"/>
        </w:rPr>
        <w:t>kemampuan</w:t>
      </w:r>
      <w:proofErr w:type="spellEnd"/>
      <w:r w:rsidRPr="00712EBE">
        <w:rPr>
          <w:sz w:val="22"/>
          <w:szCs w:val="22"/>
        </w:rPr>
        <w:t xml:space="preserve"> </w:t>
      </w:r>
      <w:proofErr w:type="spellStart"/>
      <w:r w:rsidRPr="00712EBE">
        <w:rPr>
          <w:sz w:val="22"/>
          <w:szCs w:val="22"/>
        </w:rPr>
        <w:t>pemecahan</w:t>
      </w:r>
      <w:proofErr w:type="spellEnd"/>
      <w:r w:rsidRPr="00712EBE">
        <w:rPr>
          <w:sz w:val="22"/>
          <w:szCs w:val="22"/>
        </w:rPr>
        <w:t xml:space="preserve"> </w:t>
      </w:r>
      <w:proofErr w:type="spellStart"/>
      <w:r w:rsidRPr="00712EBE">
        <w:rPr>
          <w:sz w:val="22"/>
          <w:szCs w:val="22"/>
        </w:rPr>
        <w:t>masalah</w:t>
      </w:r>
      <w:proofErr w:type="spellEnd"/>
      <w:r w:rsidRPr="00712EBE">
        <w:rPr>
          <w:sz w:val="22"/>
          <w:szCs w:val="22"/>
        </w:rPr>
        <w:t xml:space="preserve"> </w:t>
      </w:r>
      <w:proofErr w:type="spellStart"/>
      <w:r w:rsidRPr="00712EBE">
        <w:rPr>
          <w:sz w:val="22"/>
          <w:szCs w:val="22"/>
        </w:rPr>
        <w:t>dalam</w:t>
      </w:r>
      <w:proofErr w:type="spellEnd"/>
      <w:r w:rsidRPr="00712EBE">
        <w:rPr>
          <w:sz w:val="22"/>
          <w:szCs w:val="22"/>
        </w:rPr>
        <w:t xml:space="preserve"> </w:t>
      </w:r>
      <w:proofErr w:type="spellStart"/>
      <w:r w:rsidRPr="00712EBE">
        <w:rPr>
          <w:sz w:val="22"/>
          <w:szCs w:val="22"/>
        </w:rPr>
        <w:t>konteks</w:t>
      </w:r>
      <w:proofErr w:type="spellEnd"/>
      <w:r w:rsidRPr="00712EBE">
        <w:rPr>
          <w:sz w:val="22"/>
          <w:szCs w:val="22"/>
        </w:rPr>
        <w:t xml:space="preserve"> </w:t>
      </w:r>
      <w:proofErr w:type="spellStart"/>
      <w:r w:rsidRPr="00712EBE">
        <w:rPr>
          <w:sz w:val="22"/>
          <w:szCs w:val="22"/>
        </w:rPr>
        <w:t>keislaman</w:t>
      </w:r>
      <w:proofErr w:type="spellEnd"/>
      <w:r w:rsidRPr="00712EBE">
        <w:rPr>
          <w:sz w:val="22"/>
          <w:szCs w:val="22"/>
        </w:rPr>
        <w:t xml:space="preserve">. Makalah </w:t>
      </w:r>
      <w:proofErr w:type="spellStart"/>
      <w:r w:rsidRPr="00712EBE">
        <w:rPr>
          <w:sz w:val="22"/>
          <w:szCs w:val="22"/>
        </w:rPr>
        <w:t>ini</w:t>
      </w:r>
      <w:proofErr w:type="spellEnd"/>
      <w:r w:rsidRPr="00712EBE">
        <w:rPr>
          <w:sz w:val="22"/>
          <w:szCs w:val="22"/>
        </w:rPr>
        <w:t xml:space="preserve"> juga </w:t>
      </w:r>
      <w:proofErr w:type="spellStart"/>
      <w:r w:rsidRPr="00712EBE">
        <w:rPr>
          <w:sz w:val="22"/>
          <w:szCs w:val="22"/>
        </w:rPr>
        <w:t>membahas</w:t>
      </w:r>
      <w:proofErr w:type="spellEnd"/>
      <w:r w:rsidRPr="00712EBE">
        <w:rPr>
          <w:sz w:val="22"/>
          <w:szCs w:val="22"/>
        </w:rPr>
        <w:t xml:space="preserve"> </w:t>
      </w:r>
      <w:proofErr w:type="spellStart"/>
      <w:r w:rsidRPr="00712EBE">
        <w:rPr>
          <w:sz w:val="22"/>
          <w:szCs w:val="22"/>
        </w:rPr>
        <w:t>tantangan</w:t>
      </w:r>
      <w:proofErr w:type="spellEnd"/>
      <w:r w:rsidRPr="00712EBE">
        <w:rPr>
          <w:sz w:val="22"/>
          <w:szCs w:val="22"/>
        </w:rPr>
        <w:t xml:space="preserve"> </w:t>
      </w:r>
      <w:proofErr w:type="spellStart"/>
      <w:r w:rsidRPr="00712EBE">
        <w:rPr>
          <w:sz w:val="22"/>
          <w:szCs w:val="22"/>
        </w:rPr>
        <w:t>implementasi</w:t>
      </w:r>
      <w:proofErr w:type="spellEnd"/>
      <w:r w:rsidRPr="00712EBE">
        <w:rPr>
          <w:sz w:val="22"/>
          <w:szCs w:val="22"/>
        </w:rPr>
        <w:t xml:space="preserve"> dan </w:t>
      </w:r>
      <w:proofErr w:type="spellStart"/>
      <w:r w:rsidRPr="00712EBE">
        <w:rPr>
          <w:sz w:val="22"/>
          <w:szCs w:val="22"/>
        </w:rPr>
        <w:t>menyarankan</w:t>
      </w:r>
      <w:proofErr w:type="spellEnd"/>
      <w:r w:rsidRPr="00712EBE">
        <w:rPr>
          <w:sz w:val="22"/>
          <w:szCs w:val="22"/>
        </w:rPr>
        <w:t xml:space="preserve"> strategi </w:t>
      </w:r>
      <w:proofErr w:type="spellStart"/>
      <w:r w:rsidRPr="00712EBE">
        <w:rPr>
          <w:sz w:val="22"/>
          <w:szCs w:val="22"/>
        </w:rPr>
        <w:t>untuk</w:t>
      </w:r>
      <w:proofErr w:type="spellEnd"/>
      <w:r w:rsidRPr="00712EBE">
        <w:rPr>
          <w:sz w:val="22"/>
          <w:szCs w:val="22"/>
        </w:rPr>
        <w:t xml:space="preserve"> </w:t>
      </w:r>
      <w:proofErr w:type="spellStart"/>
      <w:r w:rsidRPr="00712EBE">
        <w:rPr>
          <w:sz w:val="22"/>
          <w:szCs w:val="22"/>
        </w:rPr>
        <w:t>mengatasi</w:t>
      </w:r>
      <w:proofErr w:type="spellEnd"/>
      <w:r w:rsidRPr="00712EBE">
        <w:rPr>
          <w:sz w:val="22"/>
          <w:szCs w:val="22"/>
        </w:rPr>
        <w:t xml:space="preserve"> </w:t>
      </w:r>
      <w:proofErr w:type="spellStart"/>
      <w:r w:rsidRPr="00712EBE">
        <w:rPr>
          <w:sz w:val="22"/>
          <w:szCs w:val="22"/>
        </w:rPr>
        <w:t>tantangan</w:t>
      </w:r>
      <w:proofErr w:type="spellEnd"/>
      <w:r w:rsidRPr="00712EBE">
        <w:rPr>
          <w:sz w:val="22"/>
          <w:szCs w:val="22"/>
        </w:rPr>
        <w:t xml:space="preserve"> </w:t>
      </w:r>
      <w:proofErr w:type="spellStart"/>
      <w:r w:rsidRPr="00712EBE">
        <w:rPr>
          <w:sz w:val="22"/>
          <w:szCs w:val="22"/>
        </w:rPr>
        <w:t>tersebut</w:t>
      </w:r>
      <w:proofErr w:type="spellEnd"/>
      <w:r w:rsidRPr="00712EBE">
        <w:rPr>
          <w:sz w:val="22"/>
          <w:szCs w:val="22"/>
        </w:rPr>
        <w:t xml:space="preserve">, </w:t>
      </w:r>
      <w:proofErr w:type="spellStart"/>
      <w:r w:rsidRPr="00712EBE">
        <w:rPr>
          <w:sz w:val="22"/>
          <w:szCs w:val="22"/>
        </w:rPr>
        <w:t>termasuk</w:t>
      </w:r>
      <w:proofErr w:type="spellEnd"/>
      <w:r w:rsidRPr="00712EBE">
        <w:rPr>
          <w:sz w:val="22"/>
          <w:szCs w:val="22"/>
        </w:rPr>
        <w:t xml:space="preserve"> </w:t>
      </w:r>
      <w:proofErr w:type="spellStart"/>
      <w:r w:rsidRPr="00712EBE">
        <w:rPr>
          <w:sz w:val="22"/>
          <w:szCs w:val="22"/>
        </w:rPr>
        <w:t>pengembangan</w:t>
      </w:r>
      <w:proofErr w:type="spellEnd"/>
      <w:r w:rsidRPr="00712EBE">
        <w:rPr>
          <w:sz w:val="22"/>
          <w:szCs w:val="22"/>
        </w:rPr>
        <w:t xml:space="preserve"> </w:t>
      </w:r>
      <w:proofErr w:type="spellStart"/>
      <w:r w:rsidRPr="00712EBE">
        <w:rPr>
          <w:sz w:val="22"/>
          <w:szCs w:val="22"/>
        </w:rPr>
        <w:t>kurikulum</w:t>
      </w:r>
      <w:proofErr w:type="spellEnd"/>
      <w:r w:rsidRPr="00712EBE">
        <w:rPr>
          <w:sz w:val="22"/>
          <w:szCs w:val="22"/>
        </w:rPr>
        <w:t xml:space="preserve"> yang </w:t>
      </w:r>
      <w:proofErr w:type="spellStart"/>
      <w:r w:rsidRPr="00712EBE">
        <w:rPr>
          <w:sz w:val="22"/>
          <w:szCs w:val="22"/>
        </w:rPr>
        <w:t>responsif</w:t>
      </w:r>
      <w:proofErr w:type="spellEnd"/>
      <w:r w:rsidRPr="00712EBE">
        <w:rPr>
          <w:sz w:val="22"/>
          <w:szCs w:val="22"/>
        </w:rPr>
        <w:t xml:space="preserve">, </w:t>
      </w:r>
      <w:proofErr w:type="spellStart"/>
      <w:r w:rsidRPr="00712EBE">
        <w:rPr>
          <w:sz w:val="22"/>
          <w:szCs w:val="22"/>
        </w:rPr>
        <w:t>peningkatan</w:t>
      </w:r>
      <w:proofErr w:type="spellEnd"/>
      <w:r w:rsidRPr="00712EBE">
        <w:rPr>
          <w:sz w:val="22"/>
          <w:szCs w:val="22"/>
        </w:rPr>
        <w:t xml:space="preserve"> </w:t>
      </w:r>
      <w:proofErr w:type="spellStart"/>
      <w:r w:rsidRPr="00712EBE">
        <w:rPr>
          <w:sz w:val="22"/>
          <w:szCs w:val="22"/>
        </w:rPr>
        <w:t>kompetensi</w:t>
      </w:r>
      <w:proofErr w:type="spellEnd"/>
      <w:r w:rsidRPr="00712EBE">
        <w:rPr>
          <w:sz w:val="22"/>
          <w:szCs w:val="22"/>
        </w:rPr>
        <w:t xml:space="preserve"> guru, dan </w:t>
      </w:r>
      <w:proofErr w:type="spellStart"/>
      <w:r w:rsidRPr="00712EBE">
        <w:rPr>
          <w:sz w:val="22"/>
          <w:szCs w:val="22"/>
        </w:rPr>
        <w:t>pengembangan</w:t>
      </w:r>
      <w:proofErr w:type="spellEnd"/>
      <w:r w:rsidRPr="00712EBE">
        <w:rPr>
          <w:sz w:val="22"/>
          <w:szCs w:val="22"/>
        </w:rPr>
        <w:t xml:space="preserve"> </w:t>
      </w:r>
      <w:proofErr w:type="spellStart"/>
      <w:r w:rsidRPr="00712EBE">
        <w:rPr>
          <w:sz w:val="22"/>
          <w:szCs w:val="22"/>
        </w:rPr>
        <w:t>sumber</w:t>
      </w:r>
      <w:proofErr w:type="spellEnd"/>
      <w:r w:rsidRPr="00712EBE">
        <w:rPr>
          <w:sz w:val="22"/>
          <w:szCs w:val="22"/>
        </w:rPr>
        <w:t xml:space="preserve"> </w:t>
      </w:r>
      <w:proofErr w:type="spellStart"/>
      <w:r w:rsidRPr="00712EBE">
        <w:rPr>
          <w:sz w:val="22"/>
          <w:szCs w:val="22"/>
        </w:rPr>
        <w:t>belajar</w:t>
      </w:r>
      <w:proofErr w:type="spellEnd"/>
      <w:r w:rsidRPr="00712EBE">
        <w:rPr>
          <w:sz w:val="22"/>
          <w:szCs w:val="22"/>
        </w:rPr>
        <w:t xml:space="preserve"> digital yang </w:t>
      </w:r>
      <w:proofErr w:type="spellStart"/>
      <w:r w:rsidRPr="00712EBE">
        <w:rPr>
          <w:sz w:val="22"/>
          <w:szCs w:val="22"/>
        </w:rPr>
        <w:t>inovatif</w:t>
      </w:r>
      <w:proofErr w:type="spellEnd"/>
      <w:r w:rsidRPr="00712EBE">
        <w:rPr>
          <w:sz w:val="22"/>
          <w:szCs w:val="22"/>
        </w:rPr>
        <w:t xml:space="preserve">. </w:t>
      </w:r>
      <w:proofErr w:type="spellStart"/>
      <w:r w:rsidRPr="00712EBE">
        <w:rPr>
          <w:sz w:val="22"/>
          <w:szCs w:val="22"/>
        </w:rPr>
        <w:t>Kesimpulannya</w:t>
      </w:r>
      <w:proofErr w:type="spellEnd"/>
      <w:r w:rsidRPr="00712EBE">
        <w:rPr>
          <w:sz w:val="22"/>
          <w:szCs w:val="22"/>
        </w:rPr>
        <w:t xml:space="preserve">, </w:t>
      </w:r>
      <w:proofErr w:type="spellStart"/>
      <w:r w:rsidRPr="00712EBE">
        <w:rPr>
          <w:sz w:val="22"/>
          <w:szCs w:val="22"/>
        </w:rPr>
        <w:t>desain</w:t>
      </w:r>
      <w:proofErr w:type="spellEnd"/>
      <w:r w:rsidRPr="00712EBE">
        <w:rPr>
          <w:sz w:val="22"/>
          <w:szCs w:val="22"/>
        </w:rPr>
        <w:t xml:space="preserve"> </w:t>
      </w:r>
      <w:proofErr w:type="spellStart"/>
      <w:r w:rsidRPr="00712EBE">
        <w:rPr>
          <w:sz w:val="22"/>
          <w:szCs w:val="22"/>
        </w:rPr>
        <w:t>pembelajaran</w:t>
      </w:r>
      <w:proofErr w:type="spellEnd"/>
      <w:r w:rsidRPr="00712EBE">
        <w:rPr>
          <w:sz w:val="22"/>
          <w:szCs w:val="22"/>
        </w:rPr>
        <w:t xml:space="preserve"> PAI di era modern </w:t>
      </w:r>
      <w:proofErr w:type="spellStart"/>
      <w:r w:rsidRPr="00712EBE">
        <w:rPr>
          <w:sz w:val="22"/>
          <w:szCs w:val="22"/>
        </w:rPr>
        <w:t>memerlukan</w:t>
      </w:r>
      <w:proofErr w:type="spellEnd"/>
      <w:r w:rsidRPr="00712EBE">
        <w:rPr>
          <w:sz w:val="22"/>
          <w:szCs w:val="22"/>
        </w:rPr>
        <w:t xml:space="preserve"> </w:t>
      </w:r>
      <w:proofErr w:type="spellStart"/>
      <w:r w:rsidRPr="00712EBE">
        <w:rPr>
          <w:sz w:val="22"/>
          <w:szCs w:val="22"/>
        </w:rPr>
        <w:t>pendekatan</w:t>
      </w:r>
      <w:proofErr w:type="spellEnd"/>
      <w:r w:rsidRPr="00712EBE">
        <w:rPr>
          <w:sz w:val="22"/>
          <w:szCs w:val="22"/>
        </w:rPr>
        <w:t xml:space="preserve"> yang </w:t>
      </w:r>
      <w:proofErr w:type="spellStart"/>
      <w:r w:rsidRPr="00712EBE">
        <w:rPr>
          <w:sz w:val="22"/>
          <w:szCs w:val="22"/>
        </w:rPr>
        <w:t>komprehensif</w:t>
      </w:r>
      <w:proofErr w:type="spellEnd"/>
      <w:r w:rsidRPr="00712EBE">
        <w:rPr>
          <w:sz w:val="22"/>
          <w:szCs w:val="22"/>
        </w:rPr>
        <w:t xml:space="preserve">, </w:t>
      </w:r>
      <w:proofErr w:type="spellStart"/>
      <w:r w:rsidRPr="00712EBE">
        <w:rPr>
          <w:sz w:val="22"/>
          <w:szCs w:val="22"/>
        </w:rPr>
        <w:t>adaptif</w:t>
      </w:r>
      <w:proofErr w:type="spellEnd"/>
      <w:r w:rsidRPr="00712EBE">
        <w:rPr>
          <w:sz w:val="22"/>
          <w:szCs w:val="22"/>
        </w:rPr>
        <w:t xml:space="preserve">, dan </w:t>
      </w:r>
      <w:proofErr w:type="spellStart"/>
      <w:r w:rsidRPr="00712EBE">
        <w:rPr>
          <w:sz w:val="22"/>
          <w:szCs w:val="22"/>
        </w:rPr>
        <w:t>responsif</w:t>
      </w:r>
      <w:proofErr w:type="spellEnd"/>
      <w:r w:rsidRPr="00712EBE">
        <w:rPr>
          <w:sz w:val="22"/>
          <w:szCs w:val="22"/>
        </w:rPr>
        <w:t xml:space="preserve"> </w:t>
      </w:r>
      <w:proofErr w:type="spellStart"/>
      <w:r w:rsidRPr="00712EBE">
        <w:rPr>
          <w:sz w:val="22"/>
          <w:szCs w:val="22"/>
        </w:rPr>
        <w:t>terhadap</w:t>
      </w:r>
      <w:proofErr w:type="spellEnd"/>
      <w:r w:rsidRPr="00712EBE">
        <w:rPr>
          <w:sz w:val="22"/>
          <w:szCs w:val="22"/>
        </w:rPr>
        <w:t xml:space="preserve"> </w:t>
      </w:r>
      <w:proofErr w:type="spellStart"/>
      <w:r w:rsidRPr="00712EBE">
        <w:rPr>
          <w:sz w:val="22"/>
          <w:szCs w:val="22"/>
        </w:rPr>
        <w:t>perubahan</w:t>
      </w:r>
      <w:proofErr w:type="spellEnd"/>
      <w:r w:rsidRPr="00712EBE">
        <w:rPr>
          <w:sz w:val="22"/>
          <w:szCs w:val="22"/>
        </w:rPr>
        <w:t xml:space="preserve"> zaman, </w:t>
      </w:r>
      <w:proofErr w:type="spellStart"/>
      <w:r w:rsidRPr="00712EBE">
        <w:rPr>
          <w:sz w:val="22"/>
          <w:szCs w:val="22"/>
        </w:rPr>
        <w:t>sambil</w:t>
      </w:r>
      <w:proofErr w:type="spellEnd"/>
      <w:r w:rsidRPr="00712EBE">
        <w:rPr>
          <w:sz w:val="22"/>
          <w:szCs w:val="22"/>
        </w:rPr>
        <w:t xml:space="preserve"> </w:t>
      </w:r>
      <w:proofErr w:type="spellStart"/>
      <w:r w:rsidRPr="00712EBE">
        <w:rPr>
          <w:sz w:val="22"/>
          <w:szCs w:val="22"/>
        </w:rPr>
        <w:t>tetap</w:t>
      </w:r>
      <w:proofErr w:type="spellEnd"/>
      <w:r w:rsidRPr="00712EBE">
        <w:rPr>
          <w:sz w:val="22"/>
          <w:szCs w:val="22"/>
        </w:rPr>
        <w:t xml:space="preserve"> </w:t>
      </w:r>
      <w:proofErr w:type="spellStart"/>
      <w:r w:rsidRPr="00712EBE">
        <w:rPr>
          <w:sz w:val="22"/>
          <w:szCs w:val="22"/>
        </w:rPr>
        <w:t>mempertahankan</w:t>
      </w:r>
      <w:proofErr w:type="spellEnd"/>
      <w:r w:rsidRPr="00712EBE">
        <w:rPr>
          <w:sz w:val="22"/>
          <w:szCs w:val="22"/>
        </w:rPr>
        <w:t xml:space="preserve"> </w:t>
      </w:r>
      <w:proofErr w:type="spellStart"/>
      <w:r w:rsidRPr="00712EBE">
        <w:rPr>
          <w:sz w:val="22"/>
          <w:szCs w:val="22"/>
        </w:rPr>
        <w:t>esensi</w:t>
      </w:r>
      <w:proofErr w:type="spellEnd"/>
      <w:r w:rsidRPr="00712EBE">
        <w:rPr>
          <w:sz w:val="22"/>
          <w:szCs w:val="22"/>
        </w:rPr>
        <w:t xml:space="preserve"> </w:t>
      </w:r>
      <w:proofErr w:type="spellStart"/>
      <w:r w:rsidRPr="00712EBE">
        <w:rPr>
          <w:sz w:val="22"/>
          <w:szCs w:val="22"/>
        </w:rPr>
        <w:t>ajaran</w:t>
      </w:r>
      <w:proofErr w:type="spellEnd"/>
      <w:r w:rsidRPr="00712EBE">
        <w:rPr>
          <w:sz w:val="22"/>
          <w:szCs w:val="22"/>
        </w:rPr>
        <w:t xml:space="preserve"> Islam.</w:t>
      </w:r>
    </w:p>
    <w:p w14:paraId="335CFEC8" w14:textId="77777777" w:rsidR="00882932" w:rsidRDefault="00882932" w:rsidP="008D759A">
      <w:pPr>
        <w:spacing w:after="0" w:line="240" w:lineRule="auto"/>
        <w:ind w:left="1276" w:hanging="1276"/>
        <w:jc w:val="both"/>
        <w:rPr>
          <w:rFonts w:ascii="Times New Roman" w:hAnsi="Times New Roman"/>
          <w:b/>
        </w:rPr>
      </w:pPr>
    </w:p>
    <w:p w14:paraId="2FC8F4E9" w14:textId="6E4585B2" w:rsidR="00CF22DF" w:rsidRPr="00CF22DF" w:rsidRDefault="00CF22DF" w:rsidP="008D759A">
      <w:pPr>
        <w:spacing w:after="0" w:line="240" w:lineRule="auto"/>
        <w:ind w:left="1276" w:hanging="1276"/>
        <w:jc w:val="both"/>
        <w:rPr>
          <w:rFonts w:ascii="Times New Roman" w:hAnsi="Times New Roman"/>
          <w:sz w:val="24"/>
          <w:szCs w:val="24"/>
        </w:rPr>
      </w:pPr>
      <w:r w:rsidRPr="00CF22DF">
        <w:rPr>
          <w:rFonts w:ascii="Times New Roman" w:hAnsi="Times New Roman"/>
          <w:b/>
        </w:rPr>
        <w:t xml:space="preserve">Kata </w:t>
      </w:r>
      <w:proofErr w:type="gramStart"/>
      <w:r w:rsidRPr="00CF22DF">
        <w:rPr>
          <w:rFonts w:ascii="Times New Roman" w:hAnsi="Times New Roman"/>
          <w:b/>
        </w:rPr>
        <w:t>Kunci :</w:t>
      </w:r>
      <w:proofErr w:type="gramEnd"/>
      <w:r w:rsidRPr="00084551">
        <w:rPr>
          <w:rFonts w:ascii="Times New Roman" w:hAnsi="Times New Roman"/>
          <w:b/>
          <w:sz w:val="24"/>
          <w:szCs w:val="24"/>
        </w:rPr>
        <w:t xml:space="preserve"> </w:t>
      </w:r>
      <w:r w:rsidR="00882932">
        <w:rPr>
          <w:rFonts w:ascii="Times New Roman" w:hAnsi="Times New Roman"/>
          <w:b/>
          <w:sz w:val="24"/>
          <w:szCs w:val="24"/>
        </w:rPr>
        <w:t xml:space="preserve">Desain </w:t>
      </w:r>
      <w:proofErr w:type="spellStart"/>
      <w:r w:rsidR="00882932">
        <w:rPr>
          <w:rFonts w:ascii="Times New Roman" w:hAnsi="Times New Roman"/>
          <w:b/>
          <w:sz w:val="24"/>
          <w:szCs w:val="24"/>
        </w:rPr>
        <w:t>Pembelajaran</w:t>
      </w:r>
      <w:proofErr w:type="spellEnd"/>
      <w:r w:rsidR="00882932">
        <w:rPr>
          <w:rFonts w:ascii="Times New Roman" w:hAnsi="Times New Roman"/>
          <w:b/>
          <w:sz w:val="24"/>
          <w:szCs w:val="24"/>
        </w:rPr>
        <w:t xml:space="preserve">, </w:t>
      </w:r>
      <w:r w:rsidR="00712EBE" w:rsidRPr="00882932">
        <w:rPr>
          <w:rFonts w:ascii="Times New Roman" w:hAnsi="Times New Roman"/>
          <w:b/>
          <w:bCs/>
        </w:rPr>
        <w:t>Pendidikan Islam</w:t>
      </w:r>
    </w:p>
    <w:p w14:paraId="268AE129" w14:textId="1EB99A1B" w:rsidR="00CF69EF" w:rsidRPr="00712EBE" w:rsidRDefault="00CF69EF" w:rsidP="000D5448">
      <w:pPr>
        <w:spacing w:after="120"/>
        <w:rPr>
          <w:rFonts w:ascii="Times New Roman" w:hAnsi="Times New Roman"/>
          <w:b/>
          <w:sz w:val="24"/>
          <w:szCs w:val="24"/>
        </w:rPr>
      </w:pPr>
      <w:r w:rsidRPr="00CF69EF">
        <w:rPr>
          <w:rFonts w:ascii="Times New Roman" w:hAnsi="Times New Roman"/>
          <w:b/>
          <w:sz w:val="24"/>
          <w:szCs w:val="24"/>
        </w:rPr>
        <w:lastRenderedPageBreak/>
        <w:t>PENDAHULUAN</w:t>
      </w:r>
    </w:p>
    <w:p w14:paraId="61ECF883" w14:textId="77777777" w:rsidR="00712EBE" w:rsidRPr="00712EBE" w:rsidRDefault="00712EBE" w:rsidP="00712EBE">
      <w:pPr>
        <w:pStyle w:val="NoSpacing"/>
        <w:ind w:firstLine="709"/>
        <w:jc w:val="both"/>
        <w:rPr>
          <w:rFonts w:ascii="Times New Roman" w:hAnsi="Times New Roman" w:cs="Times New Roman"/>
          <w:sz w:val="24"/>
          <w:szCs w:val="24"/>
          <w:lang w:val="fi-FI"/>
        </w:rPr>
      </w:pPr>
      <w:r w:rsidRPr="00712EBE">
        <w:rPr>
          <w:rFonts w:ascii="Times New Roman" w:hAnsi="Times New Roman" w:cs="Times New Roman"/>
          <w:sz w:val="24"/>
          <w:szCs w:val="24"/>
          <w:lang w:val="fi-FI"/>
        </w:rPr>
        <w:t>Pendidikan Agama Islam (PAI) memiliki peran vital dalam membentuk karakter, moral, dan spiritualitas peserta didik di Indonesia. Sebagai negara dengan populasi Muslim terbesar di dunia, Indonesia memiliki tanggung jawab besar dalam mengembangkan sistem pendidikan agama yang efektif, relevan, dan mampu menjawab tantangan zaman. Namun, dalam perkembangannya, PAI menghadapi berbagai tantangan yang memerlukan perhatian serius dari para pemangku kepentingan pendidikan.</w:t>
      </w:r>
    </w:p>
    <w:p w14:paraId="5B06B080" w14:textId="77777777" w:rsidR="00712EBE" w:rsidRPr="00712EBE" w:rsidRDefault="00712EBE" w:rsidP="00712EBE">
      <w:pPr>
        <w:pStyle w:val="NoSpacing"/>
        <w:ind w:firstLine="709"/>
        <w:jc w:val="both"/>
        <w:rPr>
          <w:rFonts w:ascii="Times New Roman" w:hAnsi="Times New Roman" w:cs="Times New Roman"/>
          <w:sz w:val="24"/>
          <w:szCs w:val="24"/>
          <w:lang w:val="fi-FI"/>
        </w:rPr>
      </w:pPr>
      <w:r w:rsidRPr="00712EBE">
        <w:rPr>
          <w:rFonts w:ascii="Times New Roman" w:hAnsi="Times New Roman" w:cs="Times New Roman"/>
          <w:sz w:val="24"/>
          <w:szCs w:val="24"/>
          <w:lang w:val="fi-FI"/>
        </w:rPr>
        <w:t>Salah satu tantangan utama dalam PAI adalah desain pembelajaran yang cenderung konvensional dan kurang adaptif terhadap perubahan zaman. Muhaimin (2012) mengungkapkan bahwa pembelajaran PAI seringkali terjebak dalam pendekatan normatif-doktriner yang kurang mempertimbangkan realitas sosial dan perkembangan ilmu pengetahuan. Akibatnya, peserta didik kesulitan dalam mengaplikasikan nilai-nilai keislaman dalam kehidupan sehari-hari dan menghadapi isu-isu kontemporer.</w:t>
      </w:r>
    </w:p>
    <w:p w14:paraId="2AAE0275" w14:textId="77777777" w:rsidR="00712EBE" w:rsidRPr="00712EBE" w:rsidRDefault="00712EBE" w:rsidP="00712EBE">
      <w:pPr>
        <w:pStyle w:val="NoSpacing"/>
        <w:ind w:firstLine="709"/>
        <w:jc w:val="both"/>
        <w:rPr>
          <w:rFonts w:ascii="Times New Roman" w:hAnsi="Times New Roman" w:cs="Times New Roman"/>
          <w:sz w:val="24"/>
          <w:szCs w:val="24"/>
          <w:lang w:val="fi-FI"/>
        </w:rPr>
      </w:pPr>
      <w:r w:rsidRPr="00712EBE">
        <w:rPr>
          <w:rFonts w:ascii="Times New Roman" w:hAnsi="Times New Roman" w:cs="Times New Roman"/>
          <w:sz w:val="24"/>
          <w:szCs w:val="24"/>
          <w:lang w:val="fi-FI"/>
        </w:rPr>
        <w:t>Di sisi lain, era globalisasi dan revolusi industri 4.0 membawa perubahan signifikan dalam berbagai aspek kehidupan, termasuk pendidikan. Azra (2015) menekankan pentingnya modernisasi pendidikan Islam untuk menjawab tantangan milenium ketiga. Hal ini menuntut adanya inovasi dalam desain pembelajaran PAI yang tidak hanya fokus pada transfer pengetahuan agama, tetapi juga pengembangan keterampilan berpikir kritis, kreativitas, dan kemampuan problem-solving dalam konteks keislaman.</w:t>
      </w:r>
    </w:p>
    <w:p w14:paraId="70A101D1" w14:textId="77777777" w:rsidR="00712EBE" w:rsidRPr="00712EBE" w:rsidRDefault="00712EBE" w:rsidP="00712EBE">
      <w:pPr>
        <w:pStyle w:val="NoSpacing"/>
        <w:ind w:firstLine="709"/>
        <w:jc w:val="both"/>
        <w:rPr>
          <w:rFonts w:ascii="Times New Roman" w:hAnsi="Times New Roman" w:cs="Times New Roman"/>
          <w:sz w:val="24"/>
          <w:szCs w:val="24"/>
          <w:lang w:val="fi-FI"/>
        </w:rPr>
      </w:pPr>
      <w:r w:rsidRPr="00712EBE">
        <w:rPr>
          <w:rFonts w:ascii="Times New Roman" w:hAnsi="Times New Roman" w:cs="Times New Roman"/>
          <w:sz w:val="24"/>
          <w:szCs w:val="24"/>
          <w:lang w:val="fi-FI"/>
        </w:rPr>
        <w:t>Perkembangan teknologi informasi dan komunikasi juga membuka peluang sekaligus tantangan baru bagi PAI. Fadlillah (2019) menggarisbawahi pentingnya integrasi teknologi dalam pembelajaran PAI untuk meningkatkan efektivitas dan daya tarik pembelajaran. Namun, penggunaan teknologi ini harus diimbangi dengan penguatan nilai-nilai keislaman agar tidak terjadi degradasi moral di kalangan peserta didik.</w:t>
      </w:r>
    </w:p>
    <w:p w14:paraId="6BCF9B6B" w14:textId="77777777" w:rsidR="00712EBE" w:rsidRPr="00712EBE" w:rsidRDefault="00712EBE" w:rsidP="00712EBE">
      <w:pPr>
        <w:pStyle w:val="NoSpacing"/>
        <w:ind w:firstLine="709"/>
        <w:jc w:val="both"/>
        <w:rPr>
          <w:rFonts w:ascii="Times New Roman" w:hAnsi="Times New Roman" w:cs="Times New Roman"/>
          <w:sz w:val="24"/>
          <w:szCs w:val="24"/>
          <w:lang w:val="fi-FI"/>
        </w:rPr>
      </w:pPr>
      <w:r w:rsidRPr="00712EBE">
        <w:rPr>
          <w:rFonts w:ascii="Times New Roman" w:hAnsi="Times New Roman" w:cs="Times New Roman"/>
          <w:sz w:val="24"/>
          <w:szCs w:val="24"/>
          <w:lang w:val="fi-FI"/>
        </w:rPr>
        <w:t>Selain itu, keberagaman interpretasi dan aliran dalam Islam serta pluralitas masyarakat Indonesia memerlukan pendekatan pembelajaran PAI yang lebih inklusif dan moderat. Lubis &amp; Wekke (2016) menyoroti pentingnya pengembangan kurikulum PAI yang terintegrasi dan mampu mempromosikan nilai-nilai toleransi serta pemahaman lintas budaya.</w:t>
      </w:r>
    </w:p>
    <w:p w14:paraId="168A58AD" w14:textId="77777777" w:rsidR="00712EBE" w:rsidRPr="00712EBE" w:rsidRDefault="00712EBE" w:rsidP="00712EBE">
      <w:pPr>
        <w:pStyle w:val="NoSpacing"/>
        <w:ind w:firstLine="709"/>
        <w:jc w:val="both"/>
        <w:rPr>
          <w:rFonts w:ascii="Times New Roman" w:hAnsi="Times New Roman" w:cs="Times New Roman"/>
          <w:sz w:val="24"/>
          <w:szCs w:val="24"/>
          <w:lang w:val="fi-FI"/>
        </w:rPr>
      </w:pPr>
      <w:r w:rsidRPr="00712EBE">
        <w:rPr>
          <w:rFonts w:ascii="Times New Roman" w:hAnsi="Times New Roman" w:cs="Times New Roman"/>
          <w:sz w:val="24"/>
          <w:szCs w:val="24"/>
          <w:lang w:val="fi-FI"/>
        </w:rPr>
        <w:t>Menghadapi kompleksitas tantangan tersebut, diperlukan kajian mendalam tentang prinsip-prinsip desain pembelajaran PAI yang mampu menjembatani kesenjangan antara idealitas ajaran Islam dengan realitas kehidupan modern. Prinsip-prinsip ini diharapkan dapat menjadi landasan dalam mengembangkan pembelajaran PAI yang tidak hanya berorientasi pada penguasaan materi keagamaan, tetapi juga pembentukan karakter dan keterampilan hidup yang selaras dengan nilai-nilai Islam.</w:t>
      </w:r>
    </w:p>
    <w:p w14:paraId="6872E070" w14:textId="5478A19D" w:rsidR="00CF69EF" w:rsidRPr="00CF69EF" w:rsidRDefault="00712EBE" w:rsidP="00712EBE">
      <w:pPr>
        <w:pStyle w:val="NoSpacing"/>
        <w:spacing w:line="276" w:lineRule="auto"/>
        <w:ind w:firstLine="709"/>
        <w:jc w:val="both"/>
        <w:rPr>
          <w:rFonts w:ascii="Times New Roman" w:hAnsi="Times New Roman" w:cs="Times New Roman"/>
          <w:sz w:val="24"/>
          <w:szCs w:val="24"/>
        </w:rPr>
      </w:pPr>
      <w:r w:rsidRPr="00712EBE">
        <w:rPr>
          <w:rFonts w:ascii="Times New Roman" w:hAnsi="Times New Roman" w:cs="Times New Roman"/>
          <w:sz w:val="24"/>
          <w:szCs w:val="24"/>
          <w:lang w:val="fi-FI"/>
        </w:rPr>
        <w:t>Oleh karena itu, makalah ini bertujuan untuk mengeksplorasi dan merumuskan prinsip-prinsip desain pembelajaran PAI yang relevan dengan konteks kekinian. Melalui analisis komprehensif terhadap literatur terkini dan praktik terbaik dalam pendidikan Islam, diharapkan dapat dihasilkan kerangka konseptual yang dapat memandu pengembangan dan implementasi pembelajaran PAI yang efektif, inovatif, dan bermakna bagi peserta didik di era modern.</w:t>
      </w:r>
    </w:p>
    <w:p w14:paraId="1A191F00" w14:textId="77777777" w:rsidR="00CF69EF" w:rsidRPr="00CF69EF" w:rsidRDefault="00CF69EF" w:rsidP="005C316E">
      <w:pPr>
        <w:pStyle w:val="NoSpacing"/>
        <w:spacing w:line="276" w:lineRule="auto"/>
        <w:jc w:val="both"/>
        <w:rPr>
          <w:b/>
        </w:rPr>
      </w:pPr>
    </w:p>
    <w:p w14:paraId="50C71592" w14:textId="77777777" w:rsidR="00CF69EF" w:rsidRPr="005C316E" w:rsidRDefault="00CF69EF" w:rsidP="000D5448">
      <w:pPr>
        <w:pStyle w:val="NoSpacing"/>
        <w:spacing w:after="120" w:line="276" w:lineRule="auto"/>
        <w:rPr>
          <w:rFonts w:ascii="Times New Roman" w:hAnsi="Times New Roman" w:cs="Times New Roman"/>
          <w:b/>
          <w:sz w:val="24"/>
          <w:szCs w:val="24"/>
        </w:rPr>
      </w:pPr>
      <w:r w:rsidRPr="005C316E">
        <w:rPr>
          <w:rFonts w:ascii="Times New Roman" w:hAnsi="Times New Roman" w:cs="Times New Roman"/>
          <w:b/>
          <w:sz w:val="24"/>
          <w:szCs w:val="24"/>
        </w:rPr>
        <w:t>METODE PENELITIAN</w:t>
      </w:r>
    </w:p>
    <w:p w14:paraId="0B3ED72D" w14:textId="77777777" w:rsidR="00712EBE" w:rsidRDefault="00712EBE" w:rsidP="00712EBE">
      <w:pPr>
        <w:pStyle w:val="NoSpacing"/>
        <w:spacing w:line="276" w:lineRule="auto"/>
        <w:ind w:firstLine="720"/>
        <w:jc w:val="both"/>
        <w:rPr>
          <w:rFonts w:ascii="Times New Roman" w:hAnsi="Times New Roman" w:cs="Times New Roman"/>
          <w:bCs/>
          <w:sz w:val="24"/>
          <w:szCs w:val="24"/>
        </w:rPr>
      </w:pPr>
      <w:proofErr w:type="spellStart"/>
      <w:r w:rsidRPr="00712EBE">
        <w:rPr>
          <w:rFonts w:ascii="Times New Roman" w:hAnsi="Times New Roman" w:cs="Times New Roman"/>
          <w:bCs/>
          <w:sz w:val="24"/>
          <w:szCs w:val="24"/>
        </w:rPr>
        <w:t>Penelitian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ini</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menggunakan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pendekatan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kualitatif</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dengan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metode</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studi</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literatur</w:t>
      </w:r>
      <w:proofErr w:type="spellEnd"/>
      <w:r w:rsidRPr="00712EBE">
        <w:rPr>
          <w:rFonts w:ascii="Times New Roman" w:hAnsi="Times New Roman" w:cs="Times New Roman"/>
          <w:bCs/>
          <w:sz w:val="24"/>
          <w:szCs w:val="24"/>
        </w:rPr>
        <w:t xml:space="preserve"> (literature review) </w:t>
      </w:r>
      <w:proofErr w:type="spellStart"/>
      <w:r w:rsidRPr="00712EBE">
        <w:rPr>
          <w:rFonts w:ascii="Times New Roman" w:hAnsi="Times New Roman" w:cs="Times New Roman"/>
          <w:bCs/>
          <w:sz w:val="24"/>
          <w:szCs w:val="24"/>
        </w:rPr>
        <w:t>untuk</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mengeksplorasi</w:t>
      </w:r>
      <w:proofErr w:type="spellEnd"/>
      <w:r w:rsidRPr="00712EBE">
        <w:rPr>
          <w:rFonts w:ascii="Times New Roman" w:hAnsi="Times New Roman" w:cs="Times New Roman"/>
          <w:bCs/>
          <w:sz w:val="24"/>
          <w:szCs w:val="24"/>
        </w:rPr>
        <w:t xml:space="preserve"> dan </w:t>
      </w:r>
      <w:proofErr w:type="spellStart"/>
      <w:r w:rsidRPr="00712EBE">
        <w:rPr>
          <w:rFonts w:ascii="Times New Roman" w:hAnsi="Times New Roman" w:cs="Times New Roman"/>
          <w:bCs/>
          <w:sz w:val="24"/>
          <w:szCs w:val="24"/>
        </w:rPr>
        <w:t>merumuskan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prinsip-prinsip</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desain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pembelajaran</w:t>
      </w:r>
      <w:proofErr w:type="spellEnd"/>
      <w:r w:rsidRPr="00712EBE">
        <w:rPr>
          <w:rFonts w:ascii="Times New Roman" w:hAnsi="Times New Roman" w:cs="Times New Roman"/>
          <w:bCs/>
          <w:sz w:val="24"/>
          <w:szCs w:val="24"/>
        </w:rPr>
        <w:t xml:space="preserve"> Pendidikan </w:t>
      </w:r>
      <w:r w:rsidRPr="00712EBE">
        <w:rPr>
          <w:rFonts w:ascii="Times New Roman" w:hAnsi="Times New Roman" w:cs="Times New Roman"/>
          <w:bCs/>
          <w:sz w:val="24"/>
          <w:szCs w:val="24"/>
        </w:rPr>
        <w:lastRenderedPageBreak/>
        <w:t xml:space="preserve">Agama Islam (PAI) yang </w:t>
      </w:r>
      <w:proofErr w:type="spellStart"/>
      <w:r w:rsidRPr="00712EBE">
        <w:rPr>
          <w:rFonts w:ascii="Times New Roman" w:hAnsi="Times New Roman" w:cs="Times New Roman"/>
          <w:bCs/>
          <w:sz w:val="24"/>
          <w:szCs w:val="24"/>
        </w:rPr>
        <w:t>relevan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dengan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konteks</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kekinian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Penelitian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ini</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merupakan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penelitian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kualitatif</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dengan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fokus</w:t>
      </w:r>
      <w:proofErr w:type="spellEnd"/>
      <w:r w:rsidRPr="00712EBE">
        <w:rPr>
          <w:rFonts w:ascii="Times New Roman" w:hAnsi="Times New Roman" w:cs="Times New Roman"/>
          <w:bCs/>
          <w:sz w:val="24"/>
          <w:szCs w:val="24"/>
        </w:rPr>
        <w:t xml:space="preserve"> pada </w:t>
      </w:r>
      <w:proofErr w:type="spellStart"/>
      <w:r w:rsidRPr="00712EBE">
        <w:rPr>
          <w:rFonts w:ascii="Times New Roman" w:hAnsi="Times New Roman" w:cs="Times New Roman"/>
          <w:bCs/>
          <w:sz w:val="24"/>
          <w:szCs w:val="24"/>
        </w:rPr>
        <w:t>analisis</w:t>
      </w:r>
      <w:proofErr w:type="spellEnd"/>
      <w:r w:rsidRPr="00712EBE">
        <w:rPr>
          <w:rFonts w:ascii="Times New Roman" w:hAnsi="Times New Roman" w:cs="Times New Roman"/>
          <w:bCs/>
          <w:sz w:val="24"/>
          <w:szCs w:val="24"/>
        </w:rPr>
        <w:t xml:space="preserve"> dan </w:t>
      </w:r>
      <w:proofErr w:type="spellStart"/>
      <w:r w:rsidRPr="00712EBE">
        <w:rPr>
          <w:rFonts w:ascii="Times New Roman" w:hAnsi="Times New Roman" w:cs="Times New Roman"/>
          <w:bCs/>
          <w:sz w:val="24"/>
          <w:szCs w:val="24"/>
        </w:rPr>
        <w:t>sintesis</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literatur</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terkait</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desain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pembelajaran</w:t>
      </w:r>
      <w:proofErr w:type="spellEnd"/>
      <w:r w:rsidRPr="00712EBE">
        <w:rPr>
          <w:rFonts w:ascii="Times New Roman" w:hAnsi="Times New Roman" w:cs="Times New Roman"/>
          <w:bCs/>
          <w:sz w:val="24"/>
          <w:szCs w:val="24"/>
        </w:rPr>
        <w:t xml:space="preserve"> PAI.</w:t>
      </w:r>
    </w:p>
    <w:p w14:paraId="5BF076EA" w14:textId="58BAA453" w:rsidR="00712EBE" w:rsidRDefault="00712EBE" w:rsidP="00712EBE">
      <w:pPr>
        <w:pStyle w:val="NoSpacing"/>
        <w:spacing w:line="276" w:lineRule="auto"/>
        <w:ind w:firstLine="720"/>
        <w:jc w:val="both"/>
        <w:rPr>
          <w:rFonts w:ascii="Times New Roman" w:hAnsi="Times New Roman" w:cs="Times New Roman"/>
          <w:bCs/>
          <w:sz w:val="24"/>
          <w:szCs w:val="24"/>
        </w:rPr>
      </w:pPr>
      <w:r w:rsidRPr="00712EBE">
        <w:rPr>
          <w:rFonts w:ascii="Times New Roman" w:hAnsi="Times New Roman" w:cs="Times New Roman"/>
          <w:bCs/>
          <w:sz w:val="24"/>
          <w:szCs w:val="24"/>
        </w:rPr>
        <w:t xml:space="preserve">Data </w:t>
      </w:r>
      <w:proofErr w:type="spellStart"/>
      <w:r w:rsidRPr="00712EBE">
        <w:rPr>
          <w:rFonts w:ascii="Times New Roman" w:hAnsi="Times New Roman" w:cs="Times New Roman"/>
          <w:bCs/>
          <w:sz w:val="24"/>
          <w:szCs w:val="24"/>
        </w:rPr>
        <w:t>dikumpulkan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melalui</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studi</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literatur</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komprehensif</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meliputi</w:t>
      </w:r>
      <w:proofErr w:type="spellEnd"/>
      <w:r w:rsidRPr="00712EBE">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Buku-buku</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teks</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tentang</w:t>
      </w:r>
      <w:proofErr w:type="spellEnd"/>
      <w:r w:rsidRPr="00712EBE">
        <w:rPr>
          <w:rFonts w:ascii="Times New Roman" w:hAnsi="Times New Roman" w:cs="Times New Roman"/>
          <w:bCs/>
          <w:sz w:val="24"/>
          <w:szCs w:val="24"/>
        </w:rPr>
        <w:t xml:space="preserve"> Pendidikan Agama Islam</w:t>
      </w:r>
      <w:r>
        <w:rPr>
          <w:rFonts w:ascii="Times New Roman" w:hAnsi="Times New Roman" w:cs="Times New Roman"/>
          <w:bCs/>
          <w:sz w:val="24"/>
          <w:szCs w:val="24"/>
        </w:rPr>
        <w:t xml:space="preserve">, </w:t>
      </w:r>
      <w:r w:rsidRPr="00712EBE">
        <w:rPr>
          <w:rFonts w:ascii="Times New Roman" w:hAnsi="Times New Roman" w:cs="Times New Roman"/>
          <w:bCs/>
          <w:sz w:val="24"/>
          <w:szCs w:val="24"/>
        </w:rPr>
        <w:t xml:space="preserve">Artikel </w:t>
      </w:r>
      <w:proofErr w:type="spellStart"/>
      <w:r w:rsidRPr="00712EBE">
        <w:rPr>
          <w:rFonts w:ascii="Times New Roman" w:hAnsi="Times New Roman" w:cs="Times New Roman"/>
          <w:bCs/>
          <w:sz w:val="24"/>
          <w:szCs w:val="24"/>
        </w:rPr>
        <w:t>jurnal</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ilmiah</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terkait</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desain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pembelajaran</w:t>
      </w:r>
      <w:proofErr w:type="spellEnd"/>
      <w:r w:rsidRPr="00712EBE">
        <w:rPr>
          <w:rFonts w:ascii="Times New Roman" w:hAnsi="Times New Roman" w:cs="Times New Roman"/>
          <w:bCs/>
          <w:sz w:val="24"/>
          <w:szCs w:val="24"/>
        </w:rPr>
        <w:t xml:space="preserve"> dan PAI</w:t>
      </w:r>
      <w:r>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Dokumen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kebijakan</w:t>
      </w:r>
      <w:proofErr w:type="spellEnd"/>
      <w:r w:rsidRPr="00712EBE">
        <w:rPr>
          <w:rFonts w:ascii="Times New Roman" w:hAnsi="Times New Roman" w:cs="Times New Roman"/>
          <w:bCs/>
          <w:sz w:val="24"/>
          <w:szCs w:val="24"/>
        </w:rPr>
        <w:t xml:space="preserve"> </w:t>
      </w:r>
      <w:r>
        <w:rPr>
          <w:rFonts w:ascii="Times New Roman" w:hAnsi="Times New Roman" w:cs="Times New Roman"/>
          <w:bCs/>
          <w:sz w:val="24"/>
          <w:szCs w:val="24"/>
        </w:rPr>
        <w:t xml:space="preserve">Pendidikan, </w:t>
      </w:r>
      <w:proofErr w:type="spellStart"/>
      <w:r w:rsidRPr="00712EBE">
        <w:rPr>
          <w:rFonts w:ascii="Times New Roman" w:hAnsi="Times New Roman" w:cs="Times New Roman"/>
          <w:bCs/>
          <w:sz w:val="24"/>
          <w:szCs w:val="24"/>
        </w:rPr>
        <w:t>Laporan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penelitian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terdahulu</w:t>
      </w:r>
      <w:proofErr w:type="spellEnd"/>
      <w:r>
        <w:rPr>
          <w:rFonts w:ascii="Times New Roman" w:hAnsi="Times New Roman" w:cs="Times New Roman"/>
          <w:bCs/>
          <w:sz w:val="24"/>
          <w:szCs w:val="24"/>
        </w:rPr>
        <w:t>.</w:t>
      </w:r>
    </w:p>
    <w:p w14:paraId="11CD9E6E" w14:textId="18439D3B" w:rsidR="00712EBE" w:rsidRDefault="00712EBE" w:rsidP="00712EBE">
      <w:pPr>
        <w:pStyle w:val="NoSpacing"/>
        <w:spacing w:line="276" w:lineRule="auto"/>
        <w:ind w:firstLine="720"/>
        <w:jc w:val="both"/>
        <w:rPr>
          <w:rFonts w:ascii="Times New Roman" w:hAnsi="Times New Roman" w:cs="Times New Roman"/>
          <w:bCs/>
          <w:sz w:val="24"/>
          <w:szCs w:val="24"/>
        </w:rPr>
      </w:pPr>
      <w:proofErr w:type="spellStart"/>
      <w:r w:rsidRPr="00712EBE">
        <w:rPr>
          <w:rFonts w:ascii="Times New Roman" w:hAnsi="Times New Roman" w:cs="Times New Roman"/>
          <w:bCs/>
          <w:sz w:val="24"/>
          <w:szCs w:val="24"/>
        </w:rPr>
        <w:t>Sumber</w:t>
      </w:r>
      <w:proofErr w:type="spellEnd"/>
      <w:r w:rsidRPr="00712EBE">
        <w:rPr>
          <w:rFonts w:ascii="Times New Roman" w:hAnsi="Times New Roman" w:cs="Times New Roman"/>
          <w:bCs/>
          <w:sz w:val="24"/>
          <w:szCs w:val="24"/>
        </w:rPr>
        <w:t xml:space="preserve"> data primer </w:t>
      </w:r>
      <w:proofErr w:type="spellStart"/>
      <w:r w:rsidRPr="00712EBE">
        <w:rPr>
          <w:rFonts w:ascii="Times New Roman" w:hAnsi="Times New Roman" w:cs="Times New Roman"/>
          <w:bCs/>
          <w:sz w:val="24"/>
          <w:szCs w:val="24"/>
        </w:rPr>
        <w:t>meliputi</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publikasi</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ilmiah</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terkini</w:t>
      </w:r>
      <w:proofErr w:type="spellEnd"/>
      <w:r w:rsidRPr="00712EBE">
        <w:rPr>
          <w:rFonts w:ascii="Times New Roman" w:hAnsi="Times New Roman" w:cs="Times New Roman"/>
          <w:bCs/>
          <w:sz w:val="24"/>
          <w:szCs w:val="24"/>
        </w:rPr>
        <w:t xml:space="preserve"> (5-10 </w:t>
      </w:r>
      <w:proofErr w:type="spellStart"/>
      <w:r w:rsidRPr="00712EBE">
        <w:rPr>
          <w:rFonts w:ascii="Times New Roman" w:hAnsi="Times New Roman" w:cs="Times New Roman"/>
          <w:bCs/>
          <w:sz w:val="24"/>
          <w:szCs w:val="24"/>
        </w:rPr>
        <w:t>tahun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terakhir</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tentang</w:t>
      </w:r>
      <w:proofErr w:type="spellEnd"/>
      <w:r w:rsidRPr="00712EBE">
        <w:rPr>
          <w:rFonts w:ascii="Times New Roman" w:hAnsi="Times New Roman" w:cs="Times New Roman"/>
          <w:bCs/>
          <w:sz w:val="24"/>
          <w:szCs w:val="24"/>
        </w:rPr>
        <w:t>:</w:t>
      </w:r>
      <w:r>
        <w:rPr>
          <w:rFonts w:ascii="Times New Roman" w:hAnsi="Times New Roman" w:cs="Times New Roman"/>
          <w:bCs/>
          <w:sz w:val="24"/>
          <w:szCs w:val="24"/>
        </w:rPr>
        <w:t xml:space="preserve"> </w:t>
      </w:r>
      <w:r w:rsidRPr="00712EBE">
        <w:rPr>
          <w:rFonts w:ascii="Times New Roman" w:hAnsi="Times New Roman" w:cs="Times New Roman"/>
          <w:bCs/>
          <w:sz w:val="24"/>
          <w:szCs w:val="24"/>
        </w:rPr>
        <w:t xml:space="preserve">Desain </w:t>
      </w:r>
      <w:proofErr w:type="spellStart"/>
      <w:r w:rsidRPr="00712EBE">
        <w:rPr>
          <w:rFonts w:ascii="Times New Roman" w:hAnsi="Times New Roman" w:cs="Times New Roman"/>
          <w:bCs/>
          <w:sz w:val="24"/>
          <w:szCs w:val="24"/>
        </w:rPr>
        <w:t>pembelajaran</w:t>
      </w:r>
      <w:proofErr w:type="spellEnd"/>
      <w:r w:rsidRPr="00712EBE">
        <w:rPr>
          <w:rFonts w:ascii="Times New Roman" w:hAnsi="Times New Roman" w:cs="Times New Roman"/>
          <w:bCs/>
          <w:sz w:val="24"/>
          <w:szCs w:val="24"/>
        </w:rPr>
        <w:t xml:space="preserve"> PAI</w:t>
      </w:r>
      <w:r>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Inovasi</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dalam</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pendidikan</w:t>
      </w:r>
      <w:proofErr w:type="spellEnd"/>
      <w:r w:rsidRPr="00712EBE">
        <w:rPr>
          <w:rFonts w:ascii="Times New Roman" w:hAnsi="Times New Roman" w:cs="Times New Roman"/>
          <w:bCs/>
          <w:sz w:val="24"/>
          <w:szCs w:val="24"/>
        </w:rPr>
        <w:t xml:space="preserve"> Islam</w:t>
      </w:r>
      <w:r>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Teknologi</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pendidikan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dalam</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konteks</w:t>
      </w:r>
      <w:proofErr w:type="spellEnd"/>
      <w:r w:rsidRPr="00712EBE">
        <w:rPr>
          <w:rFonts w:ascii="Times New Roman" w:hAnsi="Times New Roman" w:cs="Times New Roman"/>
          <w:bCs/>
          <w:sz w:val="24"/>
          <w:szCs w:val="24"/>
        </w:rPr>
        <w:t xml:space="preserve"> PAI</w:t>
      </w:r>
      <w:r>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Pendekatan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inklusif</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dalam</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pendidikan</w:t>
      </w:r>
      <w:proofErr w:type="spellEnd"/>
      <w:r w:rsidRPr="00712EBE">
        <w:rPr>
          <w:rFonts w:ascii="Times New Roman" w:hAnsi="Times New Roman" w:cs="Times New Roman"/>
          <w:bCs/>
          <w:sz w:val="24"/>
          <w:szCs w:val="24"/>
        </w:rPr>
        <w:t xml:space="preserve"> agama</w:t>
      </w:r>
      <w:r>
        <w:rPr>
          <w:rFonts w:ascii="Times New Roman" w:hAnsi="Times New Roman" w:cs="Times New Roman"/>
          <w:bCs/>
          <w:sz w:val="24"/>
          <w:szCs w:val="24"/>
        </w:rPr>
        <w:t>.</w:t>
      </w:r>
    </w:p>
    <w:p w14:paraId="3B51F30F" w14:textId="77777777" w:rsidR="00712EBE" w:rsidRDefault="00712EBE" w:rsidP="00712EBE">
      <w:pPr>
        <w:pStyle w:val="NoSpacing"/>
        <w:spacing w:line="276" w:lineRule="auto"/>
        <w:ind w:firstLine="720"/>
        <w:jc w:val="both"/>
        <w:rPr>
          <w:rFonts w:ascii="Times New Roman" w:hAnsi="Times New Roman" w:cs="Times New Roman"/>
          <w:bCs/>
          <w:sz w:val="24"/>
          <w:szCs w:val="24"/>
        </w:rPr>
      </w:pPr>
      <w:proofErr w:type="spellStart"/>
      <w:r w:rsidRPr="00712EBE">
        <w:rPr>
          <w:rFonts w:ascii="Times New Roman" w:hAnsi="Times New Roman" w:cs="Times New Roman"/>
          <w:bCs/>
          <w:sz w:val="24"/>
          <w:szCs w:val="24"/>
        </w:rPr>
        <w:t>Analisis</w:t>
      </w:r>
      <w:proofErr w:type="spellEnd"/>
      <w:r w:rsidRPr="00712EBE">
        <w:rPr>
          <w:rFonts w:ascii="Times New Roman" w:hAnsi="Times New Roman" w:cs="Times New Roman"/>
          <w:bCs/>
          <w:sz w:val="24"/>
          <w:szCs w:val="24"/>
        </w:rPr>
        <w:t xml:space="preserve"> data </w:t>
      </w:r>
      <w:proofErr w:type="spellStart"/>
      <w:r w:rsidRPr="00712EBE">
        <w:rPr>
          <w:rFonts w:ascii="Times New Roman" w:hAnsi="Times New Roman" w:cs="Times New Roman"/>
          <w:bCs/>
          <w:sz w:val="24"/>
          <w:szCs w:val="24"/>
        </w:rPr>
        <w:t>dilakukan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menggunakan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metode</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analisis</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konten</w:t>
      </w:r>
      <w:proofErr w:type="spellEnd"/>
      <w:r w:rsidRPr="00712EBE">
        <w:rPr>
          <w:rFonts w:ascii="Times New Roman" w:hAnsi="Times New Roman" w:cs="Times New Roman"/>
          <w:bCs/>
          <w:sz w:val="24"/>
          <w:szCs w:val="24"/>
        </w:rPr>
        <w:t xml:space="preserve"> (content analysis) </w:t>
      </w:r>
      <w:proofErr w:type="spellStart"/>
      <w:r w:rsidRPr="00712EBE">
        <w:rPr>
          <w:rFonts w:ascii="Times New Roman" w:hAnsi="Times New Roman" w:cs="Times New Roman"/>
          <w:bCs/>
          <w:sz w:val="24"/>
          <w:szCs w:val="24"/>
        </w:rPr>
        <w:t>dengan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langkah-langkah</w:t>
      </w:r>
      <w:proofErr w:type="spellEnd"/>
      <w:r w:rsidRPr="00712EBE">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Pengkodean</w:t>
      </w:r>
      <w:proofErr w:type="spellEnd"/>
      <w:r w:rsidRPr="00712EBE">
        <w:rPr>
          <w:rFonts w:ascii="Times New Roman" w:hAnsi="Times New Roman" w:cs="Times New Roman"/>
          <w:bCs/>
          <w:sz w:val="24"/>
          <w:szCs w:val="24"/>
        </w:rPr>
        <w:t xml:space="preserve"> (coding) </w:t>
      </w:r>
      <w:proofErr w:type="spellStart"/>
      <w:r w:rsidRPr="00712EBE">
        <w:rPr>
          <w:rFonts w:ascii="Times New Roman" w:hAnsi="Times New Roman" w:cs="Times New Roman"/>
          <w:bCs/>
          <w:sz w:val="24"/>
          <w:szCs w:val="24"/>
        </w:rPr>
        <w:t>terhadap</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tema-tema</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utama</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dalam</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literatur</w:t>
      </w:r>
      <w:proofErr w:type="spellEnd"/>
      <w:r>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Kategorisasi</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hasil</w:t>
      </w:r>
      <w:proofErr w:type="spellEnd"/>
      <w:r w:rsidRPr="00712EBE">
        <w:rPr>
          <w:rFonts w:ascii="Times New Roman" w:hAnsi="Times New Roman" w:cs="Times New Roman"/>
          <w:bCs/>
          <w:sz w:val="24"/>
          <w:szCs w:val="24"/>
        </w:rPr>
        <w:t xml:space="preserve"> coding </w:t>
      </w:r>
      <w:proofErr w:type="spellStart"/>
      <w:r w:rsidRPr="00712EBE">
        <w:rPr>
          <w:rFonts w:ascii="Times New Roman" w:hAnsi="Times New Roman" w:cs="Times New Roman"/>
          <w:bCs/>
          <w:sz w:val="24"/>
          <w:szCs w:val="24"/>
        </w:rPr>
        <w:t>berdasarkan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relevansi</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dengan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rumusan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masalah</w:t>
      </w:r>
      <w:proofErr w:type="spellEnd"/>
      <w:r>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Sintesis</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informasi</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untuk</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mengidentifikasi</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pola</w:t>
      </w:r>
      <w:proofErr w:type="spellEnd"/>
      <w:r w:rsidRPr="00712EBE">
        <w:rPr>
          <w:rFonts w:ascii="Times New Roman" w:hAnsi="Times New Roman" w:cs="Times New Roman"/>
          <w:bCs/>
          <w:sz w:val="24"/>
          <w:szCs w:val="24"/>
        </w:rPr>
        <w:t xml:space="preserve"> dan </w:t>
      </w:r>
      <w:proofErr w:type="spellStart"/>
      <w:r w:rsidRPr="00712EBE">
        <w:rPr>
          <w:rFonts w:ascii="Times New Roman" w:hAnsi="Times New Roman" w:cs="Times New Roman"/>
          <w:bCs/>
          <w:sz w:val="24"/>
          <w:szCs w:val="24"/>
        </w:rPr>
        <w:t>tren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dalam</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desain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pembelajaran</w:t>
      </w:r>
      <w:proofErr w:type="spellEnd"/>
      <w:r w:rsidRPr="00712EBE">
        <w:rPr>
          <w:rFonts w:ascii="Times New Roman" w:hAnsi="Times New Roman" w:cs="Times New Roman"/>
          <w:bCs/>
          <w:sz w:val="24"/>
          <w:szCs w:val="24"/>
        </w:rPr>
        <w:t xml:space="preserve"> PAI</w:t>
      </w:r>
      <w:r>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Interpretasi</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hasil</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analisis</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untuk</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merumuskan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prinsip-prinsip</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desain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pembelajaran</w:t>
      </w:r>
      <w:proofErr w:type="spellEnd"/>
      <w:r>
        <w:rPr>
          <w:rFonts w:ascii="Times New Roman" w:hAnsi="Times New Roman" w:cs="Times New Roman"/>
          <w:bCs/>
          <w:sz w:val="24"/>
          <w:szCs w:val="24"/>
        </w:rPr>
        <w:t>.</w:t>
      </w:r>
    </w:p>
    <w:p w14:paraId="14E84E0D" w14:textId="77777777" w:rsidR="00712EBE" w:rsidRDefault="00712EBE" w:rsidP="00712EBE">
      <w:pPr>
        <w:pStyle w:val="NoSpacing"/>
        <w:spacing w:line="276" w:lineRule="auto"/>
        <w:ind w:firstLine="720"/>
        <w:jc w:val="both"/>
        <w:rPr>
          <w:rFonts w:ascii="Times New Roman" w:hAnsi="Times New Roman" w:cs="Times New Roman"/>
          <w:bCs/>
          <w:sz w:val="24"/>
          <w:szCs w:val="24"/>
        </w:rPr>
      </w:pPr>
      <w:proofErr w:type="spellStart"/>
      <w:r w:rsidRPr="00712EBE">
        <w:rPr>
          <w:rFonts w:ascii="Times New Roman" w:hAnsi="Times New Roman" w:cs="Times New Roman"/>
          <w:bCs/>
          <w:sz w:val="24"/>
          <w:szCs w:val="24"/>
        </w:rPr>
        <w:t>Penelitian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ini</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menggunakan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kerangka</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teoretis</w:t>
      </w:r>
      <w:proofErr w:type="spellEnd"/>
      <w:r w:rsidRPr="00712EBE">
        <w:rPr>
          <w:rFonts w:ascii="Times New Roman" w:hAnsi="Times New Roman" w:cs="Times New Roman"/>
          <w:bCs/>
          <w:sz w:val="24"/>
          <w:szCs w:val="24"/>
        </w:rPr>
        <w:t xml:space="preserve"> yang </w:t>
      </w:r>
      <w:proofErr w:type="spellStart"/>
      <w:r w:rsidRPr="00712EBE">
        <w:rPr>
          <w:rFonts w:ascii="Times New Roman" w:hAnsi="Times New Roman" w:cs="Times New Roman"/>
          <w:bCs/>
          <w:sz w:val="24"/>
          <w:szCs w:val="24"/>
        </w:rPr>
        <w:t>meliputi</w:t>
      </w:r>
      <w:proofErr w:type="spellEnd"/>
      <w:r w:rsidRPr="00712EBE">
        <w:rPr>
          <w:rFonts w:ascii="Times New Roman" w:hAnsi="Times New Roman" w:cs="Times New Roman"/>
          <w:bCs/>
          <w:sz w:val="24"/>
          <w:szCs w:val="24"/>
        </w:rPr>
        <w:t>:</w:t>
      </w:r>
      <w:r>
        <w:rPr>
          <w:rFonts w:ascii="Times New Roman" w:hAnsi="Times New Roman" w:cs="Times New Roman"/>
          <w:bCs/>
          <w:sz w:val="24"/>
          <w:szCs w:val="24"/>
        </w:rPr>
        <w:t xml:space="preserve"> </w:t>
      </w:r>
      <w:r w:rsidRPr="00712EBE">
        <w:rPr>
          <w:rFonts w:ascii="Times New Roman" w:hAnsi="Times New Roman" w:cs="Times New Roman"/>
          <w:bCs/>
          <w:sz w:val="24"/>
          <w:szCs w:val="24"/>
        </w:rPr>
        <w:t xml:space="preserve">Teori </w:t>
      </w:r>
      <w:proofErr w:type="spellStart"/>
      <w:r w:rsidRPr="00712EBE">
        <w:rPr>
          <w:rFonts w:ascii="Times New Roman" w:hAnsi="Times New Roman" w:cs="Times New Roman"/>
          <w:bCs/>
          <w:sz w:val="24"/>
          <w:szCs w:val="24"/>
        </w:rPr>
        <w:t>desain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pembelajaran</w:t>
      </w:r>
      <w:proofErr w:type="spellEnd"/>
      <w:r w:rsidRPr="00712EBE">
        <w:rPr>
          <w:rFonts w:ascii="Times New Roman" w:hAnsi="Times New Roman" w:cs="Times New Roman"/>
          <w:bCs/>
          <w:sz w:val="24"/>
          <w:szCs w:val="24"/>
        </w:rPr>
        <w:t xml:space="preserve"> (e.g., Merrill's First Principles of Instruction)</w:t>
      </w:r>
      <w:r>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Konsep</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pendidikan</w:t>
      </w:r>
      <w:proofErr w:type="spellEnd"/>
      <w:r w:rsidRPr="00712EBE">
        <w:rPr>
          <w:rFonts w:ascii="Times New Roman" w:hAnsi="Times New Roman" w:cs="Times New Roman"/>
          <w:bCs/>
          <w:sz w:val="24"/>
          <w:szCs w:val="24"/>
        </w:rPr>
        <w:t xml:space="preserve"> Islam </w:t>
      </w:r>
      <w:proofErr w:type="spellStart"/>
      <w:r w:rsidRPr="00712EBE">
        <w:rPr>
          <w:rFonts w:ascii="Times New Roman" w:hAnsi="Times New Roman" w:cs="Times New Roman"/>
          <w:bCs/>
          <w:sz w:val="24"/>
          <w:szCs w:val="24"/>
        </w:rPr>
        <w:t>kontemporer</w:t>
      </w:r>
      <w:proofErr w:type="spellEnd"/>
      <w:r>
        <w:rPr>
          <w:rFonts w:ascii="Times New Roman" w:hAnsi="Times New Roman" w:cs="Times New Roman"/>
          <w:bCs/>
          <w:sz w:val="24"/>
          <w:szCs w:val="24"/>
        </w:rPr>
        <w:t xml:space="preserve">, </w:t>
      </w:r>
      <w:r w:rsidRPr="00712EBE">
        <w:rPr>
          <w:rFonts w:ascii="Times New Roman" w:hAnsi="Times New Roman" w:cs="Times New Roman"/>
          <w:bCs/>
          <w:sz w:val="24"/>
          <w:szCs w:val="24"/>
        </w:rPr>
        <w:t xml:space="preserve">Teori </w:t>
      </w:r>
      <w:proofErr w:type="spellStart"/>
      <w:r w:rsidRPr="00712EBE">
        <w:rPr>
          <w:rFonts w:ascii="Times New Roman" w:hAnsi="Times New Roman" w:cs="Times New Roman"/>
          <w:bCs/>
          <w:sz w:val="24"/>
          <w:szCs w:val="24"/>
        </w:rPr>
        <w:t>integrasi</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teknologi</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dalam</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pembelajaran</w:t>
      </w:r>
      <w:proofErr w:type="spellEnd"/>
      <w:r>
        <w:rPr>
          <w:rFonts w:ascii="Times New Roman" w:hAnsi="Times New Roman" w:cs="Times New Roman"/>
          <w:bCs/>
          <w:sz w:val="24"/>
          <w:szCs w:val="24"/>
        </w:rPr>
        <w:t>.</w:t>
      </w:r>
    </w:p>
    <w:p w14:paraId="187A2CBA" w14:textId="77777777" w:rsidR="00712EBE" w:rsidRDefault="00712EBE" w:rsidP="00712EBE">
      <w:pPr>
        <w:pStyle w:val="NoSpacing"/>
        <w:spacing w:line="276" w:lineRule="auto"/>
        <w:ind w:firstLine="720"/>
        <w:jc w:val="both"/>
        <w:rPr>
          <w:rFonts w:ascii="Times New Roman" w:hAnsi="Times New Roman" w:cs="Times New Roman"/>
          <w:bCs/>
          <w:sz w:val="24"/>
          <w:szCs w:val="24"/>
        </w:rPr>
      </w:pPr>
      <w:proofErr w:type="spellStart"/>
      <w:r w:rsidRPr="00712EBE">
        <w:rPr>
          <w:rFonts w:ascii="Times New Roman" w:hAnsi="Times New Roman" w:cs="Times New Roman"/>
          <w:bCs/>
          <w:sz w:val="24"/>
          <w:szCs w:val="24"/>
        </w:rPr>
        <w:t>Untuk</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menjamin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validitas</w:t>
      </w:r>
      <w:proofErr w:type="spellEnd"/>
      <w:r w:rsidRPr="00712EBE">
        <w:rPr>
          <w:rFonts w:ascii="Times New Roman" w:hAnsi="Times New Roman" w:cs="Times New Roman"/>
          <w:bCs/>
          <w:sz w:val="24"/>
          <w:szCs w:val="24"/>
        </w:rPr>
        <w:t xml:space="preserve"> dan </w:t>
      </w:r>
      <w:proofErr w:type="spellStart"/>
      <w:r w:rsidRPr="00712EBE">
        <w:rPr>
          <w:rFonts w:ascii="Times New Roman" w:hAnsi="Times New Roman" w:cs="Times New Roman"/>
          <w:bCs/>
          <w:sz w:val="24"/>
          <w:szCs w:val="24"/>
        </w:rPr>
        <w:t>reliabilitas</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penelitian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digunakan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teknik</w:t>
      </w:r>
      <w:proofErr w:type="spellEnd"/>
      <w:r w:rsidRPr="00712EBE">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Triangulasi</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sumber</w:t>
      </w:r>
      <w:proofErr w:type="spellEnd"/>
      <w:r w:rsidRPr="00712EBE">
        <w:rPr>
          <w:rFonts w:ascii="Times New Roman" w:hAnsi="Times New Roman" w:cs="Times New Roman"/>
          <w:bCs/>
          <w:sz w:val="24"/>
          <w:szCs w:val="24"/>
        </w:rPr>
        <w:t xml:space="preserve"> data</w:t>
      </w:r>
      <w:r>
        <w:rPr>
          <w:rFonts w:ascii="Times New Roman" w:hAnsi="Times New Roman" w:cs="Times New Roman"/>
          <w:bCs/>
          <w:sz w:val="24"/>
          <w:szCs w:val="24"/>
        </w:rPr>
        <w:t xml:space="preserve">, </w:t>
      </w:r>
      <w:r w:rsidRPr="00712EBE">
        <w:rPr>
          <w:rFonts w:ascii="Times New Roman" w:hAnsi="Times New Roman" w:cs="Times New Roman"/>
          <w:bCs/>
          <w:sz w:val="24"/>
          <w:szCs w:val="24"/>
        </w:rPr>
        <w:t xml:space="preserve">Peer review oleh </w:t>
      </w:r>
      <w:proofErr w:type="spellStart"/>
      <w:r w:rsidRPr="00712EBE">
        <w:rPr>
          <w:rFonts w:ascii="Times New Roman" w:hAnsi="Times New Roman" w:cs="Times New Roman"/>
          <w:bCs/>
          <w:sz w:val="24"/>
          <w:szCs w:val="24"/>
        </w:rPr>
        <w:t>ahli</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dalam</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bidang</w:t>
      </w:r>
      <w:proofErr w:type="spellEnd"/>
      <w:r w:rsidRPr="00712EBE">
        <w:rPr>
          <w:rFonts w:ascii="Times New Roman" w:hAnsi="Times New Roman" w:cs="Times New Roman"/>
          <w:bCs/>
          <w:sz w:val="24"/>
          <w:szCs w:val="24"/>
        </w:rPr>
        <w:t xml:space="preserve"> PAI dan </w:t>
      </w:r>
      <w:proofErr w:type="spellStart"/>
      <w:r w:rsidRPr="00712EBE">
        <w:rPr>
          <w:rFonts w:ascii="Times New Roman" w:hAnsi="Times New Roman" w:cs="Times New Roman"/>
          <w:bCs/>
          <w:sz w:val="24"/>
          <w:szCs w:val="24"/>
        </w:rPr>
        <w:t>desain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pembelajaran</w:t>
      </w:r>
      <w:proofErr w:type="spellEnd"/>
      <w:r>
        <w:rPr>
          <w:rFonts w:ascii="Times New Roman" w:hAnsi="Times New Roman" w:cs="Times New Roman"/>
          <w:bCs/>
          <w:sz w:val="24"/>
          <w:szCs w:val="24"/>
        </w:rPr>
        <w:t xml:space="preserve">, </w:t>
      </w:r>
      <w:r w:rsidRPr="00712EBE">
        <w:rPr>
          <w:rFonts w:ascii="Times New Roman" w:hAnsi="Times New Roman" w:cs="Times New Roman"/>
          <w:bCs/>
          <w:sz w:val="24"/>
          <w:szCs w:val="24"/>
        </w:rPr>
        <w:t xml:space="preserve">Audit trail </w:t>
      </w:r>
      <w:proofErr w:type="spellStart"/>
      <w:r w:rsidRPr="00712EBE">
        <w:rPr>
          <w:rFonts w:ascii="Times New Roman" w:hAnsi="Times New Roman" w:cs="Times New Roman"/>
          <w:bCs/>
          <w:sz w:val="24"/>
          <w:szCs w:val="24"/>
        </w:rPr>
        <w:t>untuk</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dokumentasi</w:t>
      </w:r>
      <w:proofErr w:type="spellEnd"/>
      <w:r w:rsidRPr="00712EBE">
        <w:rPr>
          <w:rFonts w:ascii="Times New Roman" w:hAnsi="Times New Roman" w:cs="Times New Roman"/>
          <w:bCs/>
          <w:sz w:val="24"/>
          <w:szCs w:val="24"/>
        </w:rPr>
        <w:t xml:space="preserve"> proses </w:t>
      </w:r>
      <w:proofErr w:type="spellStart"/>
      <w:r w:rsidRPr="00712EBE">
        <w:rPr>
          <w:rFonts w:ascii="Times New Roman" w:hAnsi="Times New Roman" w:cs="Times New Roman"/>
          <w:bCs/>
          <w:sz w:val="24"/>
          <w:szCs w:val="24"/>
        </w:rPr>
        <w:t>penelitian</w:t>
      </w:r>
      <w:proofErr w:type="spellEnd"/>
    </w:p>
    <w:p w14:paraId="41D3B02D" w14:textId="77777777" w:rsidR="00712EBE" w:rsidRDefault="00712EBE" w:rsidP="00712EBE">
      <w:pPr>
        <w:pStyle w:val="NoSpacing"/>
        <w:spacing w:line="276" w:lineRule="auto"/>
        <w:ind w:firstLine="720"/>
        <w:jc w:val="both"/>
        <w:rPr>
          <w:rFonts w:ascii="Times New Roman" w:hAnsi="Times New Roman" w:cs="Times New Roman"/>
          <w:bCs/>
          <w:sz w:val="24"/>
          <w:szCs w:val="24"/>
        </w:rPr>
      </w:pPr>
      <w:proofErr w:type="spellStart"/>
      <w:r w:rsidRPr="00712EBE">
        <w:rPr>
          <w:rFonts w:ascii="Times New Roman" w:hAnsi="Times New Roman" w:cs="Times New Roman"/>
          <w:bCs/>
          <w:sz w:val="24"/>
          <w:szCs w:val="24"/>
        </w:rPr>
        <w:t>Tahapan</w:t>
      </w:r>
      <w:proofErr w:type="spellEnd"/>
      <w:r w:rsidRPr="00712EBE">
        <w:rPr>
          <w:rFonts w:ascii="Times New Roman" w:hAnsi="Times New Roman" w:cs="Times New Roman"/>
          <w:bCs/>
          <w:sz w:val="24"/>
          <w:szCs w:val="24"/>
        </w:rPr>
        <w:t xml:space="preserve"> </w:t>
      </w:r>
      <w:proofErr w:type="spellStart"/>
      <w:proofErr w:type="gramStart"/>
      <w:r w:rsidRPr="00712EBE">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Perumusan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masalah</w:t>
      </w:r>
      <w:proofErr w:type="spellEnd"/>
      <w:r w:rsidRPr="00712EBE">
        <w:rPr>
          <w:rFonts w:ascii="Times New Roman" w:hAnsi="Times New Roman" w:cs="Times New Roman"/>
          <w:bCs/>
          <w:sz w:val="24"/>
          <w:szCs w:val="24"/>
        </w:rPr>
        <w:t xml:space="preserve"> dan </w:t>
      </w:r>
      <w:proofErr w:type="spellStart"/>
      <w:r w:rsidRPr="00712EBE">
        <w:rPr>
          <w:rFonts w:ascii="Times New Roman" w:hAnsi="Times New Roman" w:cs="Times New Roman"/>
          <w:bCs/>
          <w:sz w:val="24"/>
          <w:szCs w:val="24"/>
        </w:rPr>
        <w:t>tujuan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Pengumpulan</w:t>
      </w:r>
      <w:proofErr w:type="spellEnd"/>
      <w:r w:rsidRPr="00712EBE">
        <w:rPr>
          <w:rFonts w:ascii="Times New Roman" w:hAnsi="Times New Roman" w:cs="Times New Roman"/>
          <w:bCs/>
          <w:sz w:val="24"/>
          <w:szCs w:val="24"/>
        </w:rPr>
        <w:t xml:space="preserve"> dan </w:t>
      </w:r>
      <w:proofErr w:type="spellStart"/>
      <w:r w:rsidRPr="00712EBE">
        <w:rPr>
          <w:rFonts w:ascii="Times New Roman" w:hAnsi="Times New Roman" w:cs="Times New Roman"/>
          <w:bCs/>
          <w:sz w:val="24"/>
          <w:szCs w:val="24"/>
        </w:rPr>
        <w:t>seleksi</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literatur</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relevan</w:t>
      </w:r>
      <w:proofErr w:type="spellEnd"/>
      <w:r>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Analisis</w:t>
      </w:r>
      <w:proofErr w:type="spellEnd"/>
      <w:r w:rsidRPr="00712EBE">
        <w:rPr>
          <w:rFonts w:ascii="Times New Roman" w:hAnsi="Times New Roman" w:cs="Times New Roman"/>
          <w:bCs/>
          <w:sz w:val="24"/>
          <w:szCs w:val="24"/>
        </w:rPr>
        <w:t xml:space="preserve"> dan </w:t>
      </w:r>
      <w:proofErr w:type="spellStart"/>
      <w:r w:rsidRPr="00712EBE">
        <w:rPr>
          <w:rFonts w:ascii="Times New Roman" w:hAnsi="Times New Roman" w:cs="Times New Roman"/>
          <w:bCs/>
          <w:sz w:val="24"/>
          <w:szCs w:val="24"/>
        </w:rPr>
        <w:t>sintesis</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literatur</w:t>
      </w:r>
      <w:proofErr w:type="spellEnd"/>
      <w:r>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Perumusan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prinsip-prinsip</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desain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pembelajaran</w:t>
      </w:r>
      <w:proofErr w:type="spellEnd"/>
      <w:r w:rsidRPr="00712EBE">
        <w:rPr>
          <w:rFonts w:ascii="Times New Roman" w:hAnsi="Times New Roman" w:cs="Times New Roman"/>
          <w:bCs/>
          <w:sz w:val="24"/>
          <w:szCs w:val="24"/>
        </w:rPr>
        <w:t xml:space="preserve"> PAI</w:t>
      </w:r>
      <w:r>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Validasi</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hasil</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penelitian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melalui</w:t>
      </w:r>
      <w:proofErr w:type="spellEnd"/>
      <w:r w:rsidRPr="00712EBE">
        <w:rPr>
          <w:rFonts w:ascii="Times New Roman" w:hAnsi="Times New Roman" w:cs="Times New Roman"/>
          <w:bCs/>
          <w:sz w:val="24"/>
          <w:szCs w:val="24"/>
        </w:rPr>
        <w:t xml:space="preserve"> peer review</w:t>
      </w:r>
      <w:r>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Penyusunan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laporan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penelitia</w:t>
      </w:r>
      <w:r>
        <w:rPr>
          <w:rFonts w:ascii="Times New Roman" w:hAnsi="Times New Roman" w:cs="Times New Roman"/>
          <w:bCs/>
          <w:sz w:val="24"/>
          <w:szCs w:val="24"/>
        </w:rPr>
        <w:t>n</w:t>
      </w:r>
      <w:proofErr w:type="spellEnd"/>
      <w:r>
        <w:rPr>
          <w:rFonts w:ascii="Times New Roman" w:hAnsi="Times New Roman" w:cs="Times New Roman"/>
          <w:bCs/>
          <w:sz w:val="24"/>
          <w:szCs w:val="24"/>
        </w:rPr>
        <w:t>.</w:t>
      </w:r>
    </w:p>
    <w:p w14:paraId="22FB6E46" w14:textId="748F8AFB" w:rsidR="00CF69EF" w:rsidRPr="00712EBE" w:rsidRDefault="00712EBE" w:rsidP="00712EBE">
      <w:pPr>
        <w:pStyle w:val="NoSpacing"/>
        <w:spacing w:line="276" w:lineRule="auto"/>
        <w:ind w:firstLine="720"/>
        <w:jc w:val="both"/>
        <w:rPr>
          <w:rFonts w:ascii="Times New Roman" w:hAnsi="Times New Roman" w:cs="Times New Roman"/>
          <w:bCs/>
          <w:sz w:val="24"/>
          <w:szCs w:val="24"/>
        </w:rPr>
      </w:pPr>
      <w:proofErr w:type="spellStart"/>
      <w:r w:rsidRPr="00712EBE">
        <w:rPr>
          <w:rFonts w:ascii="Times New Roman" w:hAnsi="Times New Roman" w:cs="Times New Roman"/>
          <w:bCs/>
          <w:sz w:val="24"/>
          <w:szCs w:val="24"/>
        </w:rPr>
        <w:t>Metodologi</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ini</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dirancang</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untuk</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memastikan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eksplorasi</w:t>
      </w:r>
      <w:proofErr w:type="spellEnd"/>
      <w:r w:rsidRPr="00712EBE">
        <w:rPr>
          <w:rFonts w:ascii="Times New Roman" w:hAnsi="Times New Roman" w:cs="Times New Roman"/>
          <w:bCs/>
          <w:sz w:val="24"/>
          <w:szCs w:val="24"/>
        </w:rPr>
        <w:t xml:space="preserve"> yang </w:t>
      </w:r>
      <w:proofErr w:type="spellStart"/>
      <w:r w:rsidRPr="00712EBE">
        <w:rPr>
          <w:rFonts w:ascii="Times New Roman" w:hAnsi="Times New Roman" w:cs="Times New Roman"/>
          <w:bCs/>
          <w:sz w:val="24"/>
          <w:szCs w:val="24"/>
        </w:rPr>
        <w:t>mendalam</w:t>
      </w:r>
      <w:proofErr w:type="spellEnd"/>
      <w:r w:rsidRPr="00712EBE">
        <w:rPr>
          <w:rFonts w:ascii="Times New Roman" w:hAnsi="Times New Roman" w:cs="Times New Roman"/>
          <w:bCs/>
          <w:sz w:val="24"/>
          <w:szCs w:val="24"/>
        </w:rPr>
        <w:t xml:space="preserve"> dan </w:t>
      </w:r>
      <w:proofErr w:type="spellStart"/>
      <w:r w:rsidRPr="00712EBE">
        <w:rPr>
          <w:rFonts w:ascii="Times New Roman" w:hAnsi="Times New Roman" w:cs="Times New Roman"/>
          <w:bCs/>
          <w:sz w:val="24"/>
          <w:szCs w:val="24"/>
        </w:rPr>
        <w:t>komprehensif</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terhadap</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prinsip-prinsip</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desain</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pembelajaran</w:t>
      </w:r>
      <w:proofErr w:type="spellEnd"/>
      <w:r w:rsidRPr="00712EBE">
        <w:rPr>
          <w:rFonts w:ascii="Times New Roman" w:hAnsi="Times New Roman" w:cs="Times New Roman"/>
          <w:bCs/>
          <w:sz w:val="24"/>
          <w:szCs w:val="24"/>
        </w:rPr>
        <w:t xml:space="preserve"> PAI yang </w:t>
      </w:r>
      <w:proofErr w:type="spellStart"/>
      <w:r w:rsidRPr="00712EBE">
        <w:rPr>
          <w:rFonts w:ascii="Times New Roman" w:hAnsi="Times New Roman" w:cs="Times New Roman"/>
          <w:bCs/>
          <w:sz w:val="24"/>
          <w:szCs w:val="24"/>
        </w:rPr>
        <w:t>adaptif</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terhadap</w:t>
      </w:r>
      <w:proofErr w:type="spellEnd"/>
      <w:r w:rsidRPr="00712EBE">
        <w:rPr>
          <w:rFonts w:ascii="Times New Roman" w:hAnsi="Times New Roman" w:cs="Times New Roman"/>
          <w:bCs/>
          <w:sz w:val="24"/>
          <w:szCs w:val="24"/>
        </w:rPr>
        <w:t xml:space="preserve"> </w:t>
      </w:r>
      <w:proofErr w:type="spellStart"/>
      <w:r w:rsidRPr="00712EBE">
        <w:rPr>
          <w:rFonts w:ascii="Times New Roman" w:hAnsi="Times New Roman" w:cs="Times New Roman"/>
          <w:bCs/>
          <w:sz w:val="24"/>
          <w:szCs w:val="24"/>
        </w:rPr>
        <w:t>tuntutan</w:t>
      </w:r>
      <w:proofErr w:type="spellEnd"/>
      <w:r w:rsidRPr="00712EBE">
        <w:rPr>
          <w:rFonts w:ascii="Times New Roman" w:hAnsi="Times New Roman" w:cs="Times New Roman"/>
          <w:bCs/>
          <w:sz w:val="24"/>
          <w:szCs w:val="24"/>
        </w:rPr>
        <w:t xml:space="preserve"> era modern.</w:t>
      </w:r>
    </w:p>
    <w:p w14:paraId="22C23884" w14:textId="77777777" w:rsidR="005C316E" w:rsidRDefault="005C316E" w:rsidP="005C316E">
      <w:pPr>
        <w:pStyle w:val="NoSpacing"/>
        <w:spacing w:line="276" w:lineRule="auto"/>
        <w:rPr>
          <w:b/>
        </w:rPr>
      </w:pPr>
    </w:p>
    <w:p w14:paraId="0FFEE591" w14:textId="77777777" w:rsidR="00CF69EF" w:rsidRPr="005C316E" w:rsidRDefault="00CF69EF" w:rsidP="000D5448">
      <w:pPr>
        <w:pStyle w:val="NoSpacing"/>
        <w:spacing w:after="120" w:line="276" w:lineRule="auto"/>
        <w:rPr>
          <w:rFonts w:ascii="Times New Roman" w:hAnsi="Times New Roman" w:cs="Times New Roman"/>
          <w:b/>
          <w:sz w:val="24"/>
          <w:szCs w:val="24"/>
        </w:rPr>
      </w:pPr>
      <w:r w:rsidRPr="005C316E">
        <w:rPr>
          <w:rFonts w:ascii="Times New Roman" w:hAnsi="Times New Roman" w:cs="Times New Roman"/>
          <w:b/>
          <w:sz w:val="24"/>
          <w:szCs w:val="24"/>
        </w:rPr>
        <w:t>HASIL DAN PEMBAHASAN</w:t>
      </w:r>
    </w:p>
    <w:p w14:paraId="49D6D9FE" w14:textId="77777777" w:rsidR="00712EBE" w:rsidRPr="008952DE" w:rsidRDefault="00712EBE" w:rsidP="000D5448">
      <w:pPr>
        <w:pStyle w:val="E-JOURNALBody"/>
        <w:numPr>
          <w:ilvl w:val="0"/>
          <w:numId w:val="2"/>
        </w:numPr>
        <w:spacing w:line="276" w:lineRule="auto"/>
        <w:ind w:left="426"/>
        <w:rPr>
          <w:sz w:val="24"/>
        </w:rPr>
      </w:pPr>
      <w:r w:rsidRPr="00712EBE">
        <w:rPr>
          <w:sz w:val="24"/>
        </w:rPr>
        <w:t>Prinsip Integrasi N</w:t>
      </w:r>
      <w:r w:rsidRPr="008952DE">
        <w:rPr>
          <w:sz w:val="24"/>
        </w:rPr>
        <w:t>ilai Keislaman dan Modernitas</w:t>
      </w:r>
    </w:p>
    <w:p w14:paraId="4ED75065" w14:textId="77777777" w:rsidR="008952DE" w:rsidRPr="008952DE" w:rsidRDefault="008952DE" w:rsidP="000D5448">
      <w:pPr>
        <w:pStyle w:val="E-JOURNALBody"/>
        <w:spacing w:line="276" w:lineRule="auto"/>
        <w:ind w:left="426" w:firstLine="708"/>
        <w:rPr>
          <w:sz w:val="24"/>
        </w:rPr>
      </w:pPr>
      <w:r w:rsidRPr="008952DE">
        <w:rPr>
          <w:sz w:val="24"/>
        </w:rPr>
        <w:t>Hasil analisis menunjukkan bahwa prinsip utama dalam desain pembelajaran PAI adalah integrasi nilai-nilai keislaman dengan tuntutan modernitas. Hal ini sejalan dengan pemikiran Nata (2016) yang menekankan pentingnya PAI yang responsif terhadap perkembangan zaman. Implementasi prinsip ini meliputi:</w:t>
      </w:r>
    </w:p>
    <w:p w14:paraId="0EAD3A74" w14:textId="77777777" w:rsidR="008952DE" w:rsidRDefault="008952DE" w:rsidP="000D5448">
      <w:pPr>
        <w:pStyle w:val="E-JOURNALBody"/>
        <w:spacing w:line="276" w:lineRule="auto"/>
        <w:ind w:left="426" w:firstLine="708"/>
        <w:rPr>
          <w:sz w:val="24"/>
        </w:rPr>
      </w:pPr>
      <w:r w:rsidRPr="008952DE">
        <w:rPr>
          <w:sz w:val="24"/>
        </w:rPr>
        <w:t>a) Kontekstualisasi ajaran Islam dalam isu-isu kontemporer. b) Penggunaan metode pembelajaran yang mendorong berpikir kritis dan kreatif. c) Integrasi nilai-nilai Islam dalam pengembangan keterampilan abad ke-21.</w:t>
      </w:r>
    </w:p>
    <w:p w14:paraId="4468F528" w14:textId="0EF601BC" w:rsidR="008952DE" w:rsidRPr="008952DE" w:rsidRDefault="008952DE" w:rsidP="000D5448">
      <w:pPr>
        <w:pStyle w:val="E-JOURNALBody"/>
        <w:spacing w:line="276" w:lineRule="auto"/>
        <w:ind w:left="426" w:firstLine="708"/>
        <w:rPr>
          <w:sz w:val="24"/>
        </w:rPr>
      </w:pPr>
      <w:r w:rsidRPr="008952DE">
        <w:rPr>
          <w:sz w:val="24"/>
        </w:rPr>
        <w:t>Amin (2018) memperkuat argumen ini dengan menyatakan bahwa PAI harus mampu membentuk pemikiran dan kepribadian Muslim yang adaptif terhadap perubahan zaman tanpa kehilangan esensi ajaran Islam.</w:t>
      </w:r>
    </w:p>
    <w:p w14:paraId="7DD1DA98" w14:textId="77777777" w:rsidR="00712EBE" w:rsidRPr="008952DE" w:rsidRDefault="00712EBE" w:rsidP="000D5448">
      <w:pPr>
        <w:pStyle w:val="E-JOURNALBody"/>
        <w:numPr>
          <w:ilvl w:val="0"/>
          <w:numId w:val="2"/>
        </w:numPr>
        <w:spacing w:line="276" w:lineRule="auto"/>
        <w:ind w:left="426"/>
      </w:pPr>
      <w:r w:rsidRPr="00712EBE">
        <w:rPr>
          <w:sz w:val="24"/>
        </w:rPr>
        <w:t xml:space="preserve">Prinsip Teknologi Edukatif Islami </w:t>
      </w:r>
    </w:p>
    <w:p w14:paraId="0E70B9FA" w14:textId="77777777" w:rsidR="008952DE" w:rsidRPr="008952DE" w:rsidRDefault="008952DE" w:rsidP="000D5448">
      <w:pPr>
        <w:pStyle w:val="E-JOURNALBody"/>
        <w:spacing w:line="276" w:lineRule="auto"/>
        <w:ind w:left="426" w:firstLine="708"/>
        <w:rPr>
          <w:sz w:val="24"/>
          <w:szCs w:val="28"/>
        </w:rPr>
      </w:pPr>
      <w:r w:rsidRPr="008952DE">
        <w:rPr>
          <w:sz w:val="24"/>
          <w:szCs w:val="28"/>
        </w:rPr>
        <w:t xml:space="preserve">Pemanfaatan teknologi dalam pembelajaran PAI menjadi prinsip penting lainnya. Warsita (2019) menemukan bahwa integrasi teknologi informasi dan komunikasi (TIK) </w:t>
      </w:r>
      <w:r w:rsidRPr="008952DE">
        <w:rPr>
          <w:sz w:val="24"/>
          <w:szCs w:val="28"/>
        </w:rPr>
        <w:lastRenderedPageBreak/>
        <w:t>dalam PAI dapat meningkatkan motivasi dan hasil belajar siswa. Namun, penerapan prinsip ini harus memperhatikan:</w:t>
      </w:r>
    </w:p>
    <w:p w14:paraId="228DA49D" w14:textId="77777777" w:rsidR="008952DE" w:rsidRDefault="008952DE" w:rsidP="000D5448">
      <w:pPr>
        <w:pStyle w:val="E-JOURNALBody"/>
        <w:spacing w:line="276" w:lineRule="auto"/>
        <w:ind w:left="426" w:firstLine="708"/>
        <w:rPr>
          <w:sz w:val="24"/>
          <w:szCs w:val="28"/>
        </w:rPr>
      </w:pPr>
      <w:r w:rsidRPr="008952DE">
        <w:rPr>
          <w:sz w:val="24"/>
          <w:szCs w:val="28"/>
        </w:rPr>
        <w:t>a) Seleksi konten digital yang sesuai dengan nilai-nilai Islam. b) Pengembangan literasi digital Islami. c) Pemanfaatan teknologi untuk memperluas akses terhadap sumber-sumber Islam otoritatif.</w:t>
      </w:r>
    </w:p>
    <w:p w14:paraId="281836DA" w14:textId="6A964979" w:rsidR="008952DE" w:rsidRPr="008952DE" w:rsidRDefault="008952DE" w:rsidP="000D5448">
      <w:pPr>
        <w:pStyle w:val="E-JOURNALBody"/>
        <w:spacing w:line="276" w:lineRule="auto"/>
        <w:ind w:left="426" w:firstLine="708"/>
        <w:rPr>
          <w:sz w:val="24"/>
          <w:szCs w:val="28"/>
        </w:rPr>
      </w:pPr>
      <w:r w:rsidRPr="008952DE">
        <w:rPr>
          <w:sz w:val="24"/>
          <w:szCs w:val="28"/>
        </w:rPr>
        <w:t>Lubis et al. (2017) mengingatkan pentingnya mempertahankan nilai-nilai keislaman dalam penggunaan teknologi pembelajaran, menekankan perlunya keseimbangan antara inovasi teknologi dan prinsip-prinsip Islam.</w:t>
      </w:r>
    </w:p>
    <w:p w14:paraId="1FC9BA6A" w14:textId="77777777" w:rsidR="008952DE" w:rsidRPr="00457927" w:rsidRDefault="008952DE" w:rsidP="000D5448">
      <w:pPr>
        <w:pStyle w:val="E-JOURNALBody"/>
        <w:numPr>
          <w:ilvl w:val="0"/>
          <w:numId w:val="2"/>
        </w:numPr>
        <w:spacing w:line="276" w:lineRule="auto"/>
        <w:ind w:left="426"/>
      </w:pPr>
      <w:r w:rsidRPr="008952DE">
        <w:rPr>
          <w:sz w:val="24"/>
        </w:rPr>
        <w:t xml:space="preserve">Prinsip Pembelajaran Aktif dan Reflektif </w:t>
      </w:r>
    </w:p>
    <w:p w14:paraId="0B3CD85B" w14:textId="77777777" w:rsidR="00457927" w:rsidRPr="00457927" w:rsidRDefault="00457927" w:rsidP="000D5448">
      <w:pPr>
        <w:pStyle w:val="E-JOURNALBody"/>
        <w:spacing w:line="276" w:lineRule="auto"/>
        <w:ind w:left="426" w:firstLine="708"/>
        <w:rPr>
          <w:sz w:val="24"/>
          <w:szCs w:val="28"/>
        </w:rPr>
      </w:pPr>
      <w:r w:rsidRPr="00457927">
        <w:rPr>
          <w:sz w:val="24"/>
          <w:szCs w:val="28"/>
        </w:rPr>
        <w:t>Hasil analisis menunjukkan bahwa desain pembelajaran PAI yang efektif menerapkan prinsip pembelajaran aktif dan reflektif. Suyadi (2018) mengusulkan model pembelajaran PAI berbasis multiple intelligences yang mendorong partisipasi aktif siswa. Implementasi prinsip ini meliputi:</w:t>
      </w:r>
    </w:p>
    <w:p w14:paraId="3844D6DA" w14:textId="77777777" w:rsidR="00457927" w:rsidRPr="00457927" w:rsidRDefault="00457927" w:rsidP="000D5448">
      <w:pPr>
        <w:pStyle w:val="E-JOURNALBody"/>
        <w:spacing w:line="276" w:lineRule="auto"/>
        <w:ind w:left="426" w:firstLine="708"/>
        <w:rPr>
          <w:sz w:val="24"/>
          <w:szCs w:val="28"/>
        </w:rPr>
      </w:pPr>
      <w:r w:rsidRPr="00457927">
        <w:rPr>
          <w:sz w:val="24"/>
          <w:szCs w:val="28"/>
        </w:rPr>
        <w:t>a) Penggunaan metode pembelajaran berbasis proyek dan pemecahan masalah. b) Integrasi praktik refleksi dalam pembelajaran PAI. c) Pengembangan keterampilan metakognitif dalam konteks pemahaman agama.</w:t>
      </w:r>
    </w:p>
    <w:p w14:paraId="334F70E2" w14:textId="43F34116" w:rsidR="00457927" w:rsidRPr="00457927" w:rsidRDefault="00457927" w:rsidP="000D5448">
      <w:pPr>
        <w:pStyle w:val="E-JOURNALBody"/>
        <w:spacing w:line="276" w:lineRule="auto"/>
        <w:ind w:left="426" w:firstLine="708"/>
        <w:rPr>
          <w:sz w:val="24"/>
          <w:szCs w:val="28"/>
        </w:rPr>
      </w:pPr>
      <w:r w:rsidRPr="00457927">
        <w:rPr>
          <w:sz w:val="24"/>
          <w:szCs w:val="28"/>
        </w:rPr>
        <w:t>Fathurrohman &amp; Sulistyorini (2020) memperkuat pentingnya pendekatan reflektif ini dalam pengembangan profesional guru PAI, yang pada gilirannya akan meningkatkan kualitas pembelajaran.</w:t>
      </w:r>
    </w:p>
    <w:p w14:paraId="513FE6E7" w14:textId="77777777" w:rsidR="008952DE" w:rsidRPr="00457927" w:rsidRDefault="008952DE" w:rsidP="000D5448">
      <w:pPr>
        <w:pStyle w:val="E-JOURNALBody"/>
        <w:numPr>
          <w:ilvl w:val="0"/>
          <w:numId w:val="2"/>
        </w:numPr>
        <w:spacing w:line="276" w:lineRule="auto"/>
        <w:ind w:left="426"/>
      </w:pPr>
      <w:r w:rsidRPr="008952DE">
        <w:rPr>
          <w:sz w:val="24"/>
        </w:rPr>
        <w:t xml:space="preserve">Prinsip Inklusivitas dan Moderasi </w:t>
      </w:r>
    </w:p>
    <w:p w14:paraId="71BA05DE" w14:textId="77777777" w:rsidR="00457927" w:rsidRPr="00457927" w:rsidRDefault="00457927" w:rsidP="000D5448">
      <w:pPr>
        <w:pStyle w:val="E-JOURNALBody"/>
        <w:spacing w:line="276" w:lineRule="auto"/>
        <w:ind w:left="426" w:firstLine="708"/>
        <w:rPr>
          <w:sz w:val="24"/>
          <w:szCs w:val="28"/>
        </w:rPr>
      </w:pPr>
      <w:r w:rsidRPr="00457927">
        <w:rPr>
          <w:sz w:val="24"/>
          <w:szCs w:val="28"/>
        </w:rPr>
        <w:t>Prinsip inklusivitas dan moderasi dalam desain pembelajaran PAI menjadi semakin penting dalam konteks keberagaman Indonesia. Raihani (2016) menekankan pentingnya pendekatan inklusif dalam PAI untuk membangun pemahaman lintas budaya dan toleransi. Implementasi prinsip ini mencakup:</w:t>
      </w:r>
    </w:p>
    <w:p w14:paraId="1A60A3B1" w14:textId="6FA59356" w:rsidR="000D5448" w:rsidRDefault="00457927" w:rsidP="000D5448">
      <w:pPr>
        <w:pStyle w:val="E-JOURNALBody"/>
        <w:spacing w:line="276" w:lineRule="auto"/>
        <w:ind w:left="851" w:hanging="425"/>
        <w:rPr>
          <w:sz w:val="24"/>
          <w:szCs w:val="28"/>
        </w:rPr>
      </w:pPr>
      <w:r w:rsidRPr="00457927">
        <w:rPr>
          <w:sz w:val="24"/>
          <w:szCs w:val="28"/>
        </w:rPr>
        <w:t>a</w:t>
      </w:r>
      <w:r w:rsidR="000D5448">
        <w:rPr>
          <w:sz w:val="24"/>
          <w:szCs w:val="28"/>
        </w:rPr>
        <w:t>.</w:t>
      </w:r>
      <w:r w:rsidRPr="00457927">
        <w:rPr>
          <w:sz w:val="24"/>
          <w:szCs w:val="28"/>
        </w:rPr>
        <w:t xml:space="preserve"> Pengembangan materi PAI yang menekankan nilai-nilai universal Islam. </w:t>
      </w:r>
    </w:p>
    <w:p w14:paraId="76EC0A64" w14:textId="5D829763" w:rsidR="000D5448" w:rsidRDefault="00457927" w:rsidP="000D5448">
      <w:pPr>
        <w:pStyle w:val="E-JOURNALBody"/>
        <w:spacing w:line="276" w:lineRule="auto"/>
        <w:ind w:left="851" w:hanging="425"/>
        <w:rPr>
          <w:sz w:val="24"/>
          <w:szCs w:val="28"/>
        </w:rPr>
      </w:pPr>
      <w:r w:rsidRPr="00457927">
        <w:rPr>
          <w:sz w:val="24"/>
          <w:szCs w:val="28"/>
        </w:rPr>
        <w:t>b</w:t>
      </w:r>
      <w:r w:rsidR="000D5448">
        <w:rPr>
          <w:sz w:val="24"/>
          <w:szCs w:val="28"/>
        </w:rPr>
        <w:t>.</w:t>
      </w:r>
      <w:r w:rsidRPr="00457927">
        <w:rPr>
          <w:sz w:val="24"/>
          <w:szCs w:val="28"/>
        </w:rPr>
        <w:t xml:space="preserve"> Pengenalan keragaman interpretasi dalam Islam. </w:t>
      </w:r>
    </w:p>
    <w:p w14:paraId="088010C2" w14:textId="0E23B36B" w:rsidR="00457927" w:rsidRPr="00457927" w:rsidRDefault="00457927" w:rsidP="000D5448">
      <w:pPr>
        <w:pStyle w:val="E-JOURNALBody"/>
        <w:spacing w:line="276" w:lineRule="auto"/>
        <w:ind w:left="851" w:hanging="425"/>
        <w:rPr>
          <w:sz w:val="24"/>
          <w:szCs w:val="28"/>
        </w:rPr>
      </w:pPr>
      <w:r w:rsidRPr="00457927">
        <w:rPr>
          <w:sz w:val="24"/>
          <w:szCs w:val="28"/>
        </w:rPr>
        <w:t>c</w:t>
      </w:r>
      <w:r w:rsidR="000D5448">
        <w:rPr>
          <w:sz w:val="24"/>
          <w:szCs w:val="28"/>
        </w:rPr>
        <w:t>.</w:t>
      </w:r>
      <w:r w:rsidRPr="00457927">
        <w:rPr>
          <w:sz w:val="24"/>
          <w:szCs w:val="28"/>
        </w:rPr>
        <w:t xml:space="preserve"> Penggunaan pendekatan dialogis dalam membahas isu-isu kontroversial.</w:t>
      </w:r>
    </w:p>
    <w:p w14:paraId="36C04FF9" w14:textId="340FA6BD" w:rsidR="00457927" w:rsidRDefault="00457927" w:rsidP="00AC3072">
      <w:pPr>
        <w:pStyle w:val="E-JOURNALBody"/>
        <w:spacing w:line="276" w:lineRule="auto"/>
        <w:ind w:left="426" w:firstLine="709"/>
        <w:rPr>
          <w:sz w:val="24"/>
          <w:szCs w:val="28"/>
        </w:rPr>
      </w:pPr>
      <w:r w:rsidRPr="00457927">
        <w:rPr>
          <w:sz w:val="24"/>
          <w:szCs w:val="28"/>
        </w:rPr>
        <w:t>Roqib (2017) mendukung pendekatan integratif-interkonektif dalam PAI, yang memungkinkan dialog antara ilmu agama dan ilmu umum, serta antar berbagai perspektif dalam Islam.</w:t>
      </w:r>
    </w:p>
    <w:p w14:paraId="645934C7" w14:textId="77777777" w:rsidR="00892F49" w:rsidRPr="00892F49" w:rsidRDefault="008952DE" w:rsidP="00AC3072">
      <w:pPr>
        <w:pStyle w:val="E-JOURNALBody"/>
        <w:numPr>
          <w:ilvl w:val="0"/>
          <w:numId w:val="2"/>
        </w:numPr>
        <w:spacing w:line="276" w:lineRule="auto"/>
        <w:ind w:left="426"/>
      </w:pPr>
      <w:r w:rsidRPr="008952DE">
        <w:rPr>
          <w:sz w:val="24"/>
        </w:rPr>
        <w:t>Prinsip Evaluasi Holistik</w:t>
      </w:r>
    </w:p>
    <w:p w14:paraId="3A75713D" w14:textId="77777777" w:rsidR="00892F49" w:rsidRPr="00892F49" w:rsidRDefault="008952DE" w:rsidP="00AC3072">
      <w:pPr>
        <w:pStyle w:val="E-JOURNALBody"/>
        <w:spacing w:line="276" w:lineRule="auto"/>
        <w:ind w:left="426"/>
        <w:rPr>
          <w:sz w:val="24"/>
        </w:rPr>
      </w:pPr>
      <w:r w:rsidRPr="008952DE">
        <w:rPr>
          <w:sz w:val="24"/>
        </w:rPr>
        <w:t xml:space="preserve"> </w:t>
      </w:r>
      <w:r w:rsidR="00892F49" w:rsidRPr="00892F49">
        <w:rPr>
          <w:sz w:val="24"/>
        </w:rPr>
        <w:t>Hasil analisis menunjukkan perlunya prinsip evaluasi holistik dalam desain pembelajaran PAI. Majid (2012) menekankan bahwa evaluasi PAI harus mencakup aspek kognitif, afektif, dan psikomotorik. Implementasi prinsip ini meliputi:</w:t>
      </w:r>
    </w:p>
    <w:p w14:paraId="5268D2BF" w14:textId="66CC587D" w:rsidR="00AC3072" w:rsidRDefault="00892F49" w:rsidP="00AC3072">
      <w:pPr>
        <w:pStyle w:val="E-JOURNALBody"/>
        <w:spacing w:line="276" w:lineRule="auto"/>
        <w:ind w:left="709" w:hanging="283"/>
        <w:rPr>
          <w:sz w:val="24"/>
        </w:rPr>
      </w:pPr>
      <w:r w:rsidRPr="00892F49">
        <w:rPr>
          <w:sz w:val="24"/>
        </w:rPr>
        <w:t>a</w:t>
      </w:r>
      <w:r w:rsidR="00AC3072">
        <w:rPr>
          <w:sz w:val="24"/>
        </w:rPr>
        <w:t>.</w:t>
      </w:r>
      <w:r w:rsidRPr="00892F49">
        <w:rPr>
          <w:sz w:val="24"/>
        </w:rPr>
        <w:t xml:space="preserve"> Penggunaan penilaian autentik yang mengukur pemahaman dan aplikasi nilai-nilai Islam. </w:t>
      </w:r>
    </w:p>
    <w:p w14:paraId="66455BCF" w14:textId="61AC1B32" w:rsidR="00AC3072" w:rsidRDefault="00892F49" w:rsidP="00AC3072">
      <w:pPr>
        <w:pStyle w:val="E-JOURNALBody"/>
        <w:spacing w:line="276" w:lineRule="auto"/>
        <w:ind w:left="709" w:hanging="283"/>
        <w:rPr>
          <w:sz w:val="24"/>
        </w:rPr>
      </w:pPr>
      <w:r w:rsidRPr="00892F49">
        <w:rPr>
          <w:sz w:val="24"/>
        </w:rPr>
        <w:t>b</w:t>
      </w:r>
      <w:r w:rsidR="00AC3072">
        <w:rPr>
          <w:sz w:val="24"/>
        </w:rPr>
        <w:t>.</w:t>
      </w:r>
      <w:r w:rsidRPr="00892F49">
        <w:rPr>
          <w:sz w:val="24"/>
        </w:rPr>
        <w:t xml:space="preserve"> Integrasi evaluasi diri dan refleksi dalam proses penilaian. </w:t>
      </w:r>
    </w:p>
    <w:p w14:paraId="4685F74B" w14:textId="5DE14864" w:rsidR="00892F49" w:rsidRPr="00892F49" w:rsidRDefault="00892F49" w:rsidP="00AC3072">
      <w:pPr>
        <w:pStyle w:val="E-JOURNALBody"/>
        <w:spacing w:line="276" w:lineRule="auto"/>
        <w:ind w:left="709" w:hanging="283"/>
        <w:rPr>
          <w:sz w:val="24"/>
        </w:rPr>
      </w:pPr>
      <w:r w:rsidRPr="00892F49">
        <w:rPr>
          <w:sz w:val="24"/>
        </w:rPr>
        <w:t>c</w:t>
      </w:r>
      <w:r w:rsidR="00AC3072">
        <w:rPr>
          <w:sz w:val="24"/>
        </w:rPr>
        <w:t>.</w:t>
      </w:r>
      <w:r w:rsidRPr="00892F49">
        <w:rPr>
          <w:sz w:val="24"/>
        </w:rPr>
        <w:t xml:space="preserve"> Pengembangan instrumen evaluasi yang mengukur keterampilan berpikir tingkat tinggi dalam konteks keislaman.</w:t>
      </w:r>
    </w:p>
    <w:p w14:paraId="3849B3D4" w14:textId="1C6CD2B0" w:rsidR="008952DE" w:rsidRPr="008952DE" w:rsidRDefault="00892F49" w:rsidP="00AC3072">
      <w:pPr>
        <w:pStyle w:val="E-JOURNALBody"/>
        <w:spacing w:line="276" w:lineRule="auto"/>
        <w:ind w:left="426" w:firstLine="708"/>
      </w:pPr>
      <w:r w:rsidRPr="00892F49">
        <w:rPr>
          <w:sz w:val="24"/>
        </w:rPr>
        <w:lastRenderedPageBreak/>
        <w:t>Muhaimin (2012) memperkuat argumen ini dengan menekankan pentingnya evaluasi yang tidak hanya mengukur pengetahuan, tetapi juga praktik dan internalisasi nilai-nilai Islam.</w:t>
      </w:r>
    </w:p>
    <w:p w14:paraId="6A05E103" w14:textId="77777777" w:rsidR="007839D9" w:rsidRDefault="007839D9" w:rsidP="00943B5F">
      <w:pPr>
        <w:pStyle w:val="NoSpacing"/>
        <w:spacing w:line="276" w:lineRule="auto"/>
        <w:jc w:val="center"/>
        <w:rPr>
          <w:rFonts w:ascii="Times New Roman" w:hAnsi="Times New Roman" w:cs="Times New Roman"/>
          <w:b/>
          <w:sz w:val="24"/>
          <w:szCs w:val="24"/>
        </w:rPr>
      </w:pPr>
    </w:p>
    <w:p w14:paraId="7E962918" w14:textId="77777777" w:rsidR="00CF69EF" w:rsidRPr="00943B5F" w:rsidRDefault="00CF69EF" w:rsidP="00AC3072">
      <w:pPr>
        <w:pStyle w:val="NoSpacing"/>
        <w:spacing w:after="120" w:line="276" w:lineRule="auto"/>
        <w:rPr>
          <w:rFonts w:ascii="Times New Roman" w:hAnsi="Times New Roman" w:cs="Times New Roman"/>
          <w:b/>
          <w:sz w:val="24"/>
          <w:szCs w:val="24"/>
        </w:rPr>
      </w:pPr>
      <w:r w:rsidRPr="00943B5F">
        <w:rPr>
          <w:rFonts w:ascii="Times New Roman" w:hAnsi="Times New Roman" w:cs="Times New Roman"/>
          <w:b/>
          <w:sz w:val="24"/>
          <w:szCs w:val="24"/>
        </w:rPr>
        <w:t>KESIMPULAN</w:t>
      </w:r>
    </w:p>
    <w:p w14:paraId="6C289CBB" w14:textId="77777777" w:rsidR="00892F49" w:rsidRDefault="00892F49" w:rsidP="00AC3072">
      <w:pPr>
        <w:pStyle w:val="NoSpacing"/>
        <w:spacing w:line="276" w:lineRule="auto"/>
        <w:ind w:firstLine="709"/>
        <w:jc w:val="both"/>
        <w:rPr>
          <w:rFonts w:ascii="Times New Roman" w:hAnsi="Times New Roman" w:cs="Times New Roman"/>
          <w:sz w:val="24"/>
          <w:szCs w:val="24"/>
          <w:lang w:val="fi-FI"/>
        </w:rPr>
      </w:pPr>
      <w:r w:rsidRPr="00892F49">
        <w:rPr>
          <w:rFonts w:ascii="Times New Roman" w:hAnsi="Times New Roman" w:cs="Times New Roman"/>
          <w:sz w:val="24"/>
          <w:szCs w:val="24"/>
          <w:lang w:val="fi-FI"/>
        </w:rPr>
        <w:t>Berdasarkan hasil analisis dan pembahasan yang telah dilakukan, dapat ditarik beberapa kesimpulan penting terkait prinsip desain pembelajaran Pendidikan Agama Islam (PAI) di era modern:</w:t>
      </w:r>
    </w:p>
    <w:p w14:paraId="4E334FE8" w14:textId="77777777" w:rsidR="00892F49" w:rsidRDefault="00892F49" w:rsidP="00AC3072">
      <w:pPr>
        <w:pStyle w:val="NoSpacing"/>
        <w:numPr>
          <w:ilvl w:val="0"/>
          <w:numId w:val="3"/>
        </w:numPr>
        <w:spacing w:line="276" w:lineRule="auto"/>
        <w:ind w:left="426"/>
        <w:jc w:val="both"/>
        <w:rPr>
          <w:rFonts w:ascii="Times New Roman" w:hAnsi="Times New Roman" w:cs="Times New Roman"/>
          <w:sz w:val="24"/>
          <w:szCs w:val="24"/>
          <w:lang w:val="fi-FI"/>
        </w:rPr>
      </w:pPr>
      <w:r w:rsidRPr="00892F49">
        <w:rPr>
          <w:rFonts w:ascii="Times New Roman" w:hAnsi="Times New Roman" w:cs="Times New Roman"/>
          <w:sz w:val="24"/>
          <w:szCs w:val="24"/>
          <w:lang w:val="fi-FI"/>
        </w:rPr>
        <w:t>Integrasi Nilai dan Modernitas: Desain pembelajaran PAI yang efektif harus mampu mengintegrasikan nilai-nilai keislaman dengan tuntutan modernitas. Hal ini mencakup kontekstualisasi ajaran Islam dalam isu-isu kontemporer dan pengembangan keterampilan abad ke-21 dalam kerangka Islam.</w:t>
      </w:r>
    </w:p>
    <w:p w14:paraId="038700BF" w14:textId="77777777" w:rsidR="00892F49" w:rsidRDefault="00892F49" w:rsidP="00AC3072">
      <w:pPr>
        <w:pStyle w:val="NoSpacing"/>
        <w:numPr>
          <w:ilvl w:val="0"/>
          <w:numId w:val="3"/>
        </w:numPr>
        <w:spacing w:line="276" w:lineRule="auto"/>
        <w:ind w:left="426"/>
        <w:jc w:val="both"/>
        <w:rPr>
          <w:rFonts w:ascii="Times New Roman" w:hAnsi="Times New Roman" w:cs="Times New Roman"/>
          <w:sz w:val="24"/>
          <w:szCs w:val="24"/>
          <w:lang w:val="fi-FI"/>
        </w:rPr>
      </w:pPr>
      <w:r w:rsidRPr="00892F49">
        <w:rPr>
          <w:rFonts w:ascii="Times New Roman" w:hAnsi="Times New Roman" w:cs="Times New Roman"/>
          <w:sz w:val="24"/>
          <w:szCs w:val="24"/>
          <w:lang w:val="fi-FI"/>
        </w:rPr>
        <w:t>Teknologi Edukatif Islami: Pemanfaatan teknologi dalam pembelajaran PAI menjadi keharusan, namun harus diimbangi dengan penguatan nilai-nilai keislaman. Pengembangan literasi digital Islami dan seleksi konten digital yang sesuai dengan ajaran Islam menjadi aspek kunci.</w:t>
      </w:r>
    </w:p>
    <w:p w14:paraId="7FFB0CF6" w14:textId="77777777" w:rsidR="00892F49" w:rsidRDefault="00892F49" w:rsidP="00AC3072">
      <w:pPr>
        <w:pStyle w:val="NoSpacing"/>
        <w:numPr>
          <w:ilvl w:val="0"/>
          <w:numId w:val="3"/>
        </w:numPr>
        <w:spacing w:line="276" w:lineRule="auto"/>
        <w:ind w:left="426"/>
        <w:jc w:val="both"/>
        <w:rPr>
          <w:rFonts w:ascii="Times New Roman" w:hAnsi="Times New Roman" w:cs="Times New Roman"/>
          <w:sz w:val="24"/>
          <w:szCs w:val="24"/>
          <w:lang w:val="fi-FI"/>
        </w:rPr>
      </w:pPr>
      <w:r w:rsidRPr="00892F49">
        <w:rPr>
          <w:rFonts w:ascii="Times New Roman" w:hAnsi="Times New Roman" w:cs="Times New Roman"/>
          <w:sz w:val="24"/>
          <w:szCs w:val="24"/>
          <w:lang w:val="fi-FI"/>
        </w:rPr>
        <w:t>Pembelajaran Aktif dan Reflektif: Pendekatan pembelajaran yang mendorong partisipasi aktif siswa dan praktik reflektif terbukti efektif dalam meningkatkan pemahaman dan internalisasi nilai-nilai Islam.</w:t>
      </w:r>
    </w:p>
    <w:p w14:paraId="1D298D6B" w14:textId="77777777" w:rsidR="00892F49" w:rsidRDefault="00892F49" w:rsidP="00AC3072">
      <w:pPr>
        <w:pStyle w:val="NoSpacing"/>
        <w:numPr>
          <w:ilvl w:val="0"/>
          <w:numId w:val="3"/>
        </w:numPr>
        <w:spacing w:line="276" w:lineRule="auto"/>
        <w:ind w:left="426"/>
        <w:jc w:val="both"/>
        <w:rPr>
          <w:rFonts w:ascii="Times New Roman" w:hAnsi="Times New Roman" w:cs="Times New Roman"/>
          <w:sz w:val="24"/>
          <w:szCs w:val="24"/>
          <w:lang w:val="fi-FI"/>
        </w:rPr>
      </w:pPr>
      <w:r w:rsidRPr="00892F49">
        <w:rPr>
          <w:rFonts w:ascii="Times New Roman" w:hAnsi="Times New Roman" w:cs="Times New Roman"/>
          <w:sz w:val="24"/>
          <w:szCs w:val="24"/>
          <w:lang w:val="fi-FI"/>
        </w:rPr>
        <w:t>Inklusivitas dan Moderasi: Dalam konteks keberagaman Indonesia, desain pembelajaran PAI perlu menekankan prinsip inklusivitas dan moderasi. Ini mencakup pengembangan materi yang menekankan nilai-nilai universal Islam dan pendekatan dialogis dalam membahas isu-isu kontroversial.</w:t>
      </w:r>
    </w:p>
    <w:p w14:paraId="13E40A6B" w14:textId="77777777" w:rsidR="00892F49" w:rsidRDefault="00892F49" w:rsidP="00AC3072">
      <w:pPr>
        <w:pStyle w:val="NoSpacing"/>
        <w:numPr>
          <w:ilvl w:val="0"/>
          <w:numId w:val="3"/>
        </w:numPr>
        <w:spacing w:after="120" w:line="276" w:lineRule="auto"/>
        <w:ind w:left="425" w:hanging="357"/>
        <w:jc w:val="both"/>
        <w:rPr>
          <w:rFonts w:ascii="Times New Roman" w:hAnsi="Times New Roman" w:cs="Times New Roman"/>
          <w:sz w:val="24"/>
          <w:szCs w:val="24"/>
          <w:lang w:val="fi-FI"/>
        </w:rPr>
      </w:pPr>
      <w:r w:rsidRPr="00892F49">
        <w:rPr>
          <w:rFonts w:ascii="Times New Roman" w:hAnsi="Times New Roman" w:cs="Times New Roman"/>
          <w:sz w:val="24"/>
          <w:szCs w:val="24"/>
          <w:lang w:val="fi-FI"/>
        </w:rPr>
        <w:t>Evaluasi Holistik: Penilaian dalam PAI harus mencakup aspek kognitif, afektif, dan psikomotorik, dengan penekanan pada penilaian autentik yang mengukur pemahaman dan aplikasi nilai-nilai Islam dalam kehidupan sehari-hari</w:t>
      </w:r>
      <w:r>
        <w:rPr>
          <w:rFonts w:ascii="Times New Roman" w:hAnsi="Times New Roman" w:cs="Times New Roman"/>
          <w:sz w:val="24"/>
          <w:szCs w:val="24"/>
          <w:lang w:val="fi-FI"/>
        </w:rPr>
        <w:t>.</w:t>
      </w:r>
    </w:p>
    <w:p w14:paraId="7D7BF948" w14:textId="0C64D8F6" w:rsidR="00CF69EF" w:rsidRDefault="00892F49" w:rsidP="00AC3072">
      <w:pPr>
        <w:pStyle w:val="NoSpacing"/>
        <w:spacing w:line="276" w:lineRule="auto"/>
        <w:ind w:firstLine="709"/>
        <w:jc w:val="both"/>
        <w:rPr>
          <w:rFonts w:ascii="Times New Roman" w:hAnsi="Times New Roman" w:cs="Times New Roman"/>
          <w:sz w:val="24"/>
          <w:szCs w:val="24"/>
          <w:lang w:val="fi-FI"/>
        </w:rPr>
      </w:pPr>
      <w:r w:rsidRPr="00892F49">
        <w:rPr>
          <w:rFonts w:ascii="Times New Roman" w:hAnsi="Times New Roman" w:cs="Times New Roman"/>
          <w:sz w:val="24"/>
          <w:szCs w:val="24"/>
          <w:lang w:val="fi-FI"/>
        </w:rPr>
        <w:t>Kesimpulan-kesimpulan ini menunjukkan bahwa desain pembelajaran PAI di era modern memerlukan pendekatan yang komprehensif, adaptif, dan responsif terhadap perubahan zaman, sambil tetap mempertahankan esensi ajaran Islam.</w:t>
      </w:r>
    </w:p>
    <w:p w14:paraId="37D4E33C" w14:textId="77777777" w:rsidR="00892F49" w:rsidRDefault="00892F49" w:rsidP="00892F49">
      <w:pPr>
        <w:pStyle w:val="NoSpacing"/>
        <w:spacing w:line="276" w:lineRule="auto"/>
        <w:jc w:val="both"/>
        <w:rPr>
          <w:rFonts w:ascii="Times New Roman" w:hAnsi="Times New Roman" w:cs="Times New Roman"/>
          <w:sz w:val="24"/>
          <w:szCs w:val="24"/>
          <w:lang w:val="fi-FI"/>
        </w:rPr>
      </w:pPr>
    </w:p>
    <w:p w14:paraId="7887C9AE" w14:textId="77777777" w:rsidR="00CF69EF" w:rsidRPr="00725F81" w:rsidRDefault="00CF69EF" w:rsidP="00AC3072">
      <w:pPr>
        <w:pStyle w:val="NoSpacing"/>
        <w:spacing w:after="120" w:line="276" w:lineRule="auto"/>
        <w:rPr>
          <w:rFonts w:ascii="Times New Roman" w:hAnsi="Times New Roman" w:cs="Times New Roman"/>
          <w:b/>
          <w:sz w:val="24"/>
          <w:szCs w:val="24"/>
        </w:rPr>
      </w:pPr>
      <w:r w:rsidRPr="00725F81">
        <w:rPr>
          <w:rFonts w:ascii="Times New Roman" w:hAnsi="Times New Roman" w:cs="Times New Roman"/>
          <w:b/>
          <w:sz w:val="24"/>
          <w:szCs w:val="24"/>
        </w:rPr>
        <w:t>DAFTAR PUSTAKA</w:t>
      </w:r>
    </w:p>
    <w:p w14:paraId="0DEB0BC3" w14:textId="77777777" w:rsidR="00892F49" w:rsidRPr="00636061" w:rsidRDefault="00892F49" w:rsidP="00AC3072">
      <w:pPr>
        <w:spacing w:after="120" w:line="240" w:lineRule="auto"/>
        <w:ind w:left="567" w:hanging="567"/>
        <w:jc w:val="both"/>
        <w:rPr>
          <w:rFonts w:ascii="Times New Roman" w:eastAsia="Times New Roman" w:hAnsi="Times New Roman"/>
          <w:sz w:val="24"/>
          <w:szCs w:val="24"/>
          <w:lang w:eastAsia="en-ID"/>
        </w:rPr>
      </w:pPr>
      <w:r w:rsidRPr="00636061">
        <w:rPr>
          <w:rFonts w:ascii="Times New Roman" w:eastAsia="Times New Roman" w:hAnsi="Times New Roman"/>
          <w:sz w:val="24"/>
          <w:szCs w:val="24"/>
          <w:lang w:eastAsia="en-ID"/>
        </w:rPr>
        <w:t xml:space="preserve">Azra, A. (2015). </w:t>
      </w:r>
      <w:r w:rsidRPr="00636061">
        <w:rPr>
          <w:rFonts w:ascii="Times New Roman" w:eastAsia="Times New Roman" w:hAnsi="Times New Roman"/>
          <w:i/>
          <w:iCs/>
          <w:sz w:val="24"/>
          <w:szCs w:val="24"/>
          <w:lang w:eastAsia="en-ID"/>
        </w:rPr>
        <w:t xml:space="preserve">Pendidikan Islam: </w:t>
      </w:r>
      <w:proofErr w:type="spellStart"/>
      <w:r w:rsidRPr="00636061">
        <w:rPr>
          <w:rFonts w:ascii="Times New Roman" w:eastAsia="Times New Roman" w:hAnsi="Times New Roman"/>
          <w:i/>
          <w:iCs/>
          <w:sz w:val="24"/>
          <w:szCs w:val="24"/>
          <w:lang w:eastAsia="en-ID"/>
        </w:rPr>
        <w:t>Tradisi</w:t>
      </w:r>
      <w:proofErr w:type="spellEnd"/>
      <w:r w:rsidRPr="00636061">
        <w:rPr>
          <w:rFonts w:ascii="Times New Roman" w:eastAsia="Times New Roman" w:hAnsi="Times New Roman"/>
          <w:i/>
          <w:iCs/>
          <w:sz w:val="24"/>
          <w:szCs w:val="24"/>
          <w:lang w:eastAsia="en-ID"/>
        </w:rPr>
        <w:t xml:space="preserve"> dan </w:t>
      </w:r>
      <w:proofErr w:type="spellStart"/>
      <w:r w:rsidRPr="00636061">
        <w:rPr>
          <w:rFonts w:ascii="Times New Roman" w:eastAsia="Times New Roman" w:hAnsi="Times New Roman"/>
          <w:i/>
          <w:iCs/>
          <w:sz w:val="24"/>
          <w:szCs w:val="24"/>
          <w:lang w:eastAsia="en-ID"/>
        </w:rPr>
        <w:t>Modernisasi</w:t>
      </w:r>
      <w:proofErr w:type="spellEnd"/>
      <w:r w:rsidRPr="00636061">
        <w:rPr>
          <w:rFonts w:ascii="Times New Roman" w:eastAsia="Times New Roman" w:hAnsi="Times New Roman"/>
          <w:i/>
          <w:iCs/>
          <w:sz w:val="24"/>
          <w:szCs w:val="24"/>
          <w:lang w:eastAsia="en-ID"/>
        </w:rPr>
        <w:t xml:space="preserve"> di Tengah </w:t>
      </w:r>
      <w:proofErr w:type="spellStart"/>
      <w:r w:rsidRPr="00636061">
        <w:rPr>
          <w:rFonts w:ascii="Times New Roman" w:eastAsia="Times New Roman" w:hAnsi="Times New Roman"/>
          <w:i/>
          <w:iCs/>
          <w:sz w:val="24"/>
          <w:szCs w:val="24"/>
          <w:lang w:eastAsia="en-ID"/>
        </w:rPr>
        <w:t>Tantangan</w:t>
      </w:r>
      <w:proofErr w:type="spellEnd"/>
      <w:r w:rsidRPr="00636061">
        <w:rPr>
          <w:rFonts w:ascii="Times New Roman" w:eastAsia="Times New Roman" w:hAnsi="Times New Roman"/>
          <w:i/>
          <w:iCs/>
          <w:sz w:val="24"/>
          <w:szCs w:val="24"/>
          <w:lang w:eastAsia="en-ID"/>
        </w:rPr>
        <w:t xml:space="preserve"> </w:t>
      </w:r>
      <w:proofErr w:type="spellStart"/>
      <w:r w:rsidRPr="00636061">
        <w:rPr>
          <w:rFonts w:ascii="Times New Roman" w:eastAsia="Times New Roman" w:hAnsi="Times New Roman"/>
          <w:i/>
          <w:iCs/>
          <w:sz w:val="24"/>
          <w:szCs w:val="24"/>
          <w:lang w:eastAsia="en-ID"/>
        </w:rPr>
        <w:t>Milenium</w:t>
      </w:r>
      <w:proofErr w:type="spellEnd"/>
      <w:r w:rsidRPr="00636061">
        <w:rPr>
          <w:rFonts w:ascii="Times New Roman" w:eastAsia="Times New Roman" w:hAnsi="Times New Roman"/>
          <w:i/>
          <w:iCs/>
          <w:sz w:val="24"/>
          <w:szCs w:val="24"/>
          <w:lang w:eastAsia="en-ID"/>
        </w:rPr>
        <w:t xml:space="preserve"> III</w:t>
      </w:r>
      <w:r w:rsidRPr="00636061">
        <w:rPr>
          <w:rFonts w:ascii="Times New Roman" w:eastAsia="Times New Roman" w:hAnsi="Times New Roman"/>
          <w:sz w:val="24"/>
          <w:szCs w:val="24"/>
          <w:lang w:eastAsia="en-ID"/>
        </w:rPr>
        <w:t xml:space="preserve">. Jakarta: </w:t>
      </w:r>
      <w:proofErr w:type="spellStart"/>
      <w:r w:rsidRPr="00636061">
        <w:rPr>
          <w:rFonts w:ascii="Times New Roman" w:eastAsia="Times New Roman" w:hAnsi="Times New Roman"/>
          <w:sz w:val="24"/>
          <w:szCs w:val="24"/>
          <w:lang w:eastAsia="en-ID"/>
        </w:rPr>
        <w:t>Kencana</w:t>
      </w:r>
      <w:proofErr w:type="spellEnd"/>
      <w:r w:rsidRPr="00636061">
        <w:rPr>
          <w:rFonts w:ascii="Times New Roman" w:eastAsia="Times New Roman" w:hAnsi="Times New Roman"/>
          <w:sz w:val="24"/>
          <w:szCs w:val="24"/>
          <w:lang w:eastAsia="en-ID"/>
        </w:rPr>
        <w:t>.</w:t>
      </w:r>
    </w:p>
    <w:p w14:paraId="0D2EE181" w14:textId="77777777" w:rsidR="00892F49" w:rsidRPr="00636061" w:rsidRDefault="00892F49" w:rsidP="00AC3072">
      <w:pPr>
        <w:spacing w:after="120" w:line="240" w:lineRule="auto"/>
        <w:ind w:left="567" w:hanging="567"/>
        <w:jc w:val="both"/>
        <w:rPr>
          <w:rFonts w:ascii="Times New Roman" w:eastAsia="Times New Roman" w:hAnsi="Times New Roman"/>
          <w:sz w:val="24"/>
          <w:szCs w:val="24"/>
          <w:lang w:eastAsia="en-ID"/>
        </w:rPr>
      </w:pPr>
      <w:proofErr w:type="spellStart"/>
      <w:r w:rsidRPr="00636061">
        <w:rPr>
          <w:rFonts w:ascii="Times New Roman" w:eastAsia="Times New Roman" w:hAnsi="Times New Roman"/>
          <w:sz w:val="24"/>
          <w:szCs w:val="24"/>
          <w:lang w:eastAsia="en-ID"/>
        </w:rPr>
        <w:t>Fadlillah</w:t>
      </w:r>
      <w:proofErr w:type="spellEnd"/>
      <w:r w:rsidRPr="00636061">
        <w:rPr>
          <w:rFonts w:ascii="Times New Roman" w:eastAsia="Times New Roman" w:hAnsi="Times New Roman"/>
          <w:sz w:val="24"/>
          <w:szCs w:val="24"/>
          <w:lang w:eastAsia="en-ID"/>
        </w:rPr>
        <w:t xml:space="preserve">, M. (2019). </w:t>
      </w:r>
      <w:proofErr w:type="spellStart"/>
      <w:r w:rsidRPr="00636061">
        <w:rPr>
          <w:rFonts w:ascii="Times New Roman" w:eastAsia="Times New Roman" w:hAnsi="Times New Roman"/>
          <w:sz w:val="24"/>
          <w:szCs w:val="24"/>
          <w:lang w:eastAsia="en-ID"/>
        </w:rPr>
        <w:t>Implementasi</w:t>
      </w:r>
      <w:proofErr w:type="spellEnd"/>
      <w:r w:rsidRPr="00636061">
        <w:rPr>
          <w:rFonts w:ascii="Times New Roman" w:eastAsia="Times New Roman" w:hAnsi="Times New Roman"/>
          <w:sz w:val="24"/>
          <w:szCs w:val="24"/>
          <w:lang w:eastAsia="en-ID"/>
        </w:rPr>
        <w:t xml:space="preserve"> </w:t>
      </w:r>
      <w:proofErr w:type="spellStart"/>
      <w:r w:rsidRPr="00636061">
        <w:rPr>
          <w:rFonts w:ascii="Times New Roman" w:eastAsia="Times New Roman" w:hAnsi="Times New Roman"/>
          <w:sz w:val="24"/>
          <w:szCs w:val="24"/>
          <w:lang w:eastAsia="en-ID"/>
        </w:rPr>
        <w:t>Pembelajaran</w:t>
      </w:r>
      <w:proofErr w:type="spellEnd"/>
      <w:r w:rsidRPr="00636061">
        <w:rPr>
          <w:rFonts w:ascii="Times New Roman" w:eastAsia="Times New Roman" w:hAnsi="Times New Roman"/>
          <w:sz w:val="24"/>
          <w:szCs w:val="24"/>
          <w:lang w:eastAsia="en-ID"/>
        </w:rPr>
        <w:t xml:space="preserve"> </w:t>
      </w:r>
      <w:proofErr w:type="spellStart"/>
      <w:r w:rsidRPr="00636061">
        <w:rPr>
          <w:rFonts w:ascii="Times New Roman" w:eastAsia="Times New Roman" w:hAnsi="Times New Roman"/>
          <w:sz w:val="24"/>
          <w:szCs w:val="24"/>
          <w:lang w:eastAsia="en-ID"/>
        </w:rPr>
        <w:t>Aktif</w:t>
      </w:r>
      <w:proofErr w:type="spellEnd"/>
      <w:r w:rsidRPr="00636061">
        <w:rPr>
          <w:rFonts w:ascii="Times New Roman" w:eastAsia="Times New Roman" w:hAnsi="Times New Roman"/>
          <w:sz w:val="24"/>
          <w:szCs w:val="24"/>
          <w:lang w:eastAsia="en-ID"/>
        </w:rPr>
        <w:t xml:space="preserve"> </w:t>
      </w:r>
      <w:proofErr w:type="spellStart"/>
      <w:r w:rsidRPr="00636061">
        <w:rPr>
          <w:rFonts w:ascii="Times New Roman" w:eastAsia="Times New Roman" w:hAnsi="Times New Roman"/>
          <w:sz w:val="24"/>
          <w:szCs w:val="24"/>
          <w:lang w:eastAsia="en-ID"/>
        </w:rPr>
        <w:t>dalam</w:t>
      </w:r>
      <w:proofErr w:type="spellEnd"/>
      <w:r w:rsidRPr="00636061">
        <w:rPr>
          <w:rFonts w:ascii="Times New Roman" w:eastAsia="Times New Roman" w:hAnsi="Times New Roman"/>
          <w:sz w:val="24"/>
          <w:szCs w:val="24"/>
          <w:lang w:eastAsia="en-ID"/>
        </w:rPr>
        <w:t xml:space="preserve"> Pendidikan Agama Islam. </w:t>
      </w:r>
      <w:proofErr w:type="spellStart"/>
      <w:r w:rsidRPr="00636061">
        <w:rPr>
          <w:rFonts w:ascii="Times New Roman" w:eastAsia="Times New Roman" w:hAnsi="Times New Roman"/>
          <w:i/>
          <w:iCs/>
          <w:sz w:val="24"/>
          <w:szCs w:val="24"/>
          <w:lang w:eastAsia="en-ID"/>
        </w:rPr>
        <w:t>Jurnal</w:t>
      </w:r>
      <w:proofErr w:type="spellEnd"/>
      <w:r w:rsidRPr="00636061">
        <w:rPr>
          <w:rFonts w:ascii="Times New Roman" w:eastAsia="Times New Roman" w:hAnsi="Times New Roman"/>
          <w:i/>
          <w:iCs/>
          <w:sz w:val="24"/>
          <w:szCs w:val="24"/>
          <w:lang w:eastAsia="en-ID"/>
        </w:rPr>
        <w:t xml:space="preserve"> Pendidikan Agama Islam</w:t>
      </w:r>
      <w:r w:rsidRPr="00636061">
        <w:rPr>
          <w:rFonts w:ascii="Times New Roman" w:eastAsia="Times New Roman" w:hAnsi="Times New Roman"/>
          <w:sz w:val="24"/>
          <w:szCs w:val="24"/>
          <w:lang w:eastAsia="en-ID"/>
        </w:rPr>
        <w:t>, 16(1), 65-82.</w:t>
      </w:r>
    </w:p>
    <w:p w14:paraId="5A8DC50A" w14:textId="77777777" w:rsidR="00892F49" w:rsidRPr="00636061" w:rsidRDefault="00892F49" w:rsidP="00AC3072">
      <w:pPr>
        <w:spacing w:after="120" w:line="240" w:lineRule="auto"/>
        <w:ind w:left="567" w:hanging="567"/>
        <w:jc w:val="both"/>
        <w:rPr>
          <w:rFonts w:ascii="Times New Roman" w:eastAsia="Times New Roman" w:hAnsi="Times New Roman"/>
          <w:sz w:val="24"/>
          <w:szCs w:val="24"/>
          <w:lang w:eastAsia="en-ID"/>
        </w:rPr>
      </w:pPr>
      <w:r w:rsidRPr="00636061">
        <w:rPr>
          <w:rFonts w:ascii="Times New Roman" w:eastAsia="Times New Roman" w:hAnsi="Times New Roman"/>
          <w:sz w:val="24"/>
          <w:szCs w:val="24"/>
          <w:lang w:eastAsia="en-ID"/>
        </w:rPr>
        <w:t xml:space="preserve">Lubis, M. A., &amp; </w:t>
      </w:r>
      <w:proofErr w:type="spellStart"/>
      <w:r w:rsidRPr="00636061">
        <w:rPr>
          <w:rFonts w:ascii="Times New Roman" w:eastAsia="Times New Roman" w:hAnsi="Times New Roman"/>
          <w:sz w:val="24"/>
          <w:szCs w:val="24"/>
          <w:lang w:eastAsia="en-ID"/>
        </w:rPr>
        <w:t>Wekke</w:t>
      </w:r>
      <w:proofErr w:type="spellEnd"/>
      <w:r w:rsidRPr="00636061">
        <w:rPr>
          <w:rFonts w:ascii="Times New Roman" w:eastAsia="Times New Roman" w:hAnsi="Times New Roman"/>
          <w:sz w:val="24"/>
          <w:szCs w:val="24"/>
          <w:lang w:eastAsia="en-ID"/>
        </w:rPr>
        <w:t xml:space="preserve">, I. S. (2016). Integrated Islamic Education in Brunei Darussalam: The Hopes and Challenges. </w:t>
      </w:r>
      <w:r w:rsidRPr="00636061">
        <w:rPr>
          <w:rFonts w:ascii="Times New Roman" w:eastAsia="Times New Roman" w:hAnsi="Times New Roman"/>
          <w:i/>
          <w:iCs/>
          <w:sz w:val="24"/>
          <w:szCs w:val="24"/>
          <w:lang w:eastAsia="en-ID"/>
        </w:rPr>
        <w:t>EDUCARE</w:t>
      </w:r>
      <w:r w:rsidRPr="00636061">
        <w:rPr>
          <w:rFonts w:ascii="Times New Roman" w:eastAsia="Times New Roman" w:hAnsi="Times New Roman"/>
          <w:sz w:val="24"/>
          <w:szCs w:val="24"/>
          <w:lang w:eastAsia="en-ID"/>
        </w:rPr>
        <w:t>, 1(2), 1-12.</w:t>
      </w:r>
    </w:p>
    <w:p w14:paraId="0BCCECCC" w14:textId="77777777" w:rsidR="00892F49" w:rsidRPr="00636061" w:rsidRDefault="00892F49" w:rsidP="00AC3072">
      <w:pPr>
        <w:spacing w:after="120" w:line="240" w:lineRule="auto"/>
        <w:ind w:left="567" w:hanging="567"/>
        <w:jc w:val="both"/>
        <w:rPr>
          <w:rFonts w:ascii="Times New Roman" w:eastAsia="Times New Roman" w:hAnsi="Times New Roman"/>
          <w:sz w:val="24"/>
          <w:szCs w:val="24"/>
          <w:lang w:eastAsia="en-ID"/>
        </w:rPr>
      </w:pPr>
      <w:r w:rsidRPr="00636061">
        <w:rPr>
          <w:rFonts w:ascii="Times New Roman" w:eastAsia="Times New Roman" w:hAnsi="Times New Roman"/>
          <w:sz w:val="24"/>
          <w:szCs w:val="24"/>
          <w:lang w:eastAsia="en-ID"/>
        </w:rPr>
        <w:t xml:space="preserve">Muhaimin. (2012). </w:t>
      </w:r>
      <w:proofErr w:type="spellStart"/>
      <w:r w:rsidRPr="00636061">
        <w:rPr>
          <w:rFonts w:ascii="Times New Roman" w:eastAsia="Times New Roman" w:hAnsi="Times New Roman"/>
          <w:i/>
          <w:iCs/>
          <w:sz w:val="24"/>
          <w:szCs w:val="24"/>
          <w:lang w:eastAsia="en-ID"/>
        </w:rPr>
        <w:t>Paradigma</w:t>
      </w:r>
      <w:proofErr w:type="spellEnd"/>
      <w:r w:rsidRPr="00636061">
        <w:rPr>
          <w:rFonts w:ascii="Times New Roman" w:eastAsia="Times New Roman" w:hAnsi="Times New Roman"/>
          <w:i/>
          <w:iCs/>
          <w:sz w:val="24"/>
          <w:szCs w:val="24"/>
          <w:lang w:eastAsia="en-ID"/>
        </w:rPr>
        <w:t xml:space="preserve"> Pendidikan Islam: Upaya </w:t>
      </w:r>
      <w:proofErr w:type="spellStart"/>
      <w:r w:rsidRPr="00636061">
        <w:rPr>
          <w:rFonts w:ascii="Times New Roman" w:eastAsia="Times New Roman" w:hAnsi="Times New Roman"/>
          <w:i/>
          <w:iCs/>
          <w:sz w:val="24"/>
          <w:szCs w:val="24"/>
          <w:lang w:eastAsia="en-ID"/>
        </w:rPr>
        <w:t>Mengefektifkan</w:t>
      </w:r>
      <w:proofErr w:type="spellEnd"/>
      <w:r w:rsidRPr="00636061">
        <w:rPr>
          <w:rFonts w:ascii="Times New Roman" w:eastAsia="Times New Roman" w:hAnsi="Times New Roman"/>
          <w:i/>
          <w:iCs/>
          <w:sz w:val="24"/>
          <w:szCs w:val="24"/>
          <w:lang w:eastAsia="en-ID"/>
        </w:rPr>
        <w:t xml:space="preserve"> Pendidikan Agama Islam di </w:t>
      </w:r>
      <w:proofErr w:type="spellStart"/>
      <w:r w:rsidRPr="00636061">
        <w:rPr>
          <w:rFonts w:ascii="Times New Roman" w:eastAsia="Times New Roman" w:hAnsi="Times New Roman"/>
          <w:i/>
          <w:iCs/>
          <w:sz w:val="24"/>
          <w:szCs w:val="24"/>
          <w:lang w:eastAsia="en-ID"/>
        </w:rPr>
        <w:t>Sekolah</w:t>
      </w:r>
      <w:proofErr w:type="spellEnd"/>
      <w:r w:rsidRPr="00636061">
        <w:rPr>
          <w:rFonts w:ascii="Times New Roman" w:eastAsia="Times New Roman" w:hAnsi="Times New Roman"/>
          <w:sz w:val="24"/>
          <w:szCs w:val="24"/>
          <w:lang w:eastAsia="en-ID"/>
        </w:rPr>
        <w:t xml:space="preserve">. Bandung: </w:t>
      </w:r>
      <w:proofErr w:type="spellStart"/>
      <w:r w:rsidRPr="00636061">
        <w:rPr>
          <w:rFonts w:ascii="Times New Roman" w:eastAsia="Times New Roman" w:hAnsi="Times New Roman"/>
          <w:sz w:val="24"/>
          <w:szCs w:val="24"/>
          <w:lang w:eastAsia="en-ID"/>
        </w:rPr>
        <w:t>Remaja</w:t>
      </w:r>
      <w:proofErr w:type="spellEnd"/>
      <w:r w:rsidRPr="00636061">
        <w:rPr>
          <w:rFonts w:ascii="Times New Roman" w:eastAsia="Times New Roman" w:hAnsi="Times New Roman"/>
          <w:sz w:val="24"/>
          <w:szCs w:val="24"/>
          <w:lang w:eastAsia="en-ID"/>
        </w:rPr>
        <w:t xml:space="preserve"> </w:t>
      </w:r>
      <w:proofErr w:type="spellStart"/>
      <w:r w:rsidRPr="00636061">
        <w:rPr>
          <w:rFonts w:ascii="Times New Roman" w:eastAsia="Times New Roman" w:hAnsi="Times New Roman"/>
          <w:sz w:val="24"/>
          <w:szCs w:val="24"/>
          <w:lang w:eastAsia="en-ID"/>
        </w:rPr>
        <w:t>Rosdakarya</w:t>
      </w:r>
      <w:proofErr w:type="spellEnd"/>
      <w:r w:rsidRPr="00636061">
        <w:rPr>
          <w:rFonts w:ascii="Times New Roman" w:eastAsia="Times New Roman" w:hAnsi="Times New Roman"/>
          <w:sz w:val="24"/>
          <w:szCs w:val="24"/>
          <w:lang w:eastAsia="en-ID"/>
        </w:rPr>
        <w:t>.</w:t>
      </w:r>
    </w:p>
    <w:p w14:paraId="4FA5119E" w14:textId="77777777" w:rsidR="00892F49" w:rsidRDefault="00892F49" w:rsidP="00AC3072">
      <w:pPr>
        <w:pStyle w:val="whitespace-pre-wrap"/>
        <w:spacing w:before="0" w:beforeAutospacing="0" w:after="120" w:afterAutospacing="0"/>
        <w:ind w:left="567" w:hanging="567"/>
        <w:jc w:val="both"/>
      </w:pPr>
      <w:r>
        <w:lastRenderedPageBreak/>
        <w:t xml:space="preserve">Amin, M. (2018). Pendidikan Agama Islam: Upaya </w:t>
      </w:r>
      <w:proofErr w:type="spellStart"/>
      <w:r>
        <w:t>Pembentukan</w:t>
      </w:r>
      <w:proofErr w:type="spellEnd"/>
      <w:r>
        <w:t xml:space="preserve"> </w:t>
      </w:r>
      <w:proofErr w:type="spellStart"/>
      <w:r>
        <w:t>Pemikiran</w:t>
      </w:r>
      <w:proofErr w:type="spellEnd"/>
      <w:r>
        <w:t xml:space="preserve"> dan </w:t>
      </w:r>
      <w:proofErr w:type="spellStart"/>
      <w:r>
        <w:t>Kepribadian</w:t>
      </w:r>
      <w:proofErr w:type="spellEnd"/>
      <w:r>
        <w:t xml:space="preserve"> Muslim. Bandung: PT </w:t>
      </w:r>
      <w:proofErr w:type="spellStart"/>
      <w:r>
        <w:t>Remaja</w:t>
      </w:r>
      <w:proofErr w:type="spellEnd"/>
      <w:r>
        <w:t xml:space="preserve"> </w:t>
      </w:r>
      <w:proofErr w:type="spellStart"/>
      <w:r>
        <w:t>Rosdakarya</w:t>
      </w:r>
      <w:proofErr w:type="spellEnd"/>
      <w:r>
        <w:t>.</w:t>
      </w:r>
    </w:p>
    <w:p w14:paraId="0AA1CD7E" w14:textId="77777777" w:rsidR="00892F49" w:rsidRDefault="00892F49" w:rsidP="00AC3072">
      <w:pPr>
        <w:pStyle w:val="whitespace-pre-wrap"/>
        <w:spacing w:before="0" w:beforeAutospacing="0" w:after="120" w:afterAutospacing="0"/>
        <w:ind w:left="567" w:hanging="567"/>
        <w:jc w:val="both"/>
      </w:pPr>
      <w:r>
        <w:t xml:space="preserve">Azra, A. (2015). Pendidikan Islam: </w:t>
      </w:r>
      <w:proofErr w:type="spellStart"/>
      <w:r>
        <w:t>Tradisi</w:t>
      </w:r>
      <w:proofErr w:type="spellEnd"/>
      <w:r>
        <w:t xml:space="preserve"> dan </w:t>
      </w:r>
      <w:proofErr w:type="spellStart"/>
      <w:r>
        <w:t>Modernisasi</w:t>
      </w:r>
      <w:proofErr w:type="spellEnd"/>
      <w:r>
        <w:t xml:space="preserve"> di Tengah </w:t>
      </w:r>
      <w:proofErr w:type="spellStart"/>
      <w:r>
        <w:t>Tantangan</w:t>
      </w:r>
      <w:proofErr w:type="spellEnd"/>
      <w:r>
        <w:t xml:space="preserve"> </w:t>
      </w:r>
      <w:proofErr w:type="spellStart"/>
      <w:r>
        <w:t>Milenium</w:t>
      </w:r>
      <w:proofErr w:type="spellEnd"/>
      <w:r>
        <w:t xml:space="preserve"> III. Jakarta: </w:t>
      </w:r>
      <w:proofErr w:type="spellStart"/>
      <w:r>
        <w:t>Kencana</w:t>
      </w:r>
      <w:proofErr w:type="spellEnd"/>
      <w:r>
        <w:t>.</w:t>
      </w:r>
    </w:p>
    <w:p w14:paraId="7C550E3F" w14:textId="77777777" w:rsidR="00892F49" w:rsidRDefault="00892F49" w:rsidP="00AC3072">
      <w:pPr>
        <w:pStyle w:val="whitespace-pre-wrap"/>
        <w:spacing w:before="0" w:beforeAutospacing="0" w:after="120" w:afterAutospacing="0"/>
        <w:ind w:left="567" w:hanging="567"/>
        <w:jc w:val="both"/>
      </w:pPr>
      <w:proofErr w:type="spellStart"/>
      <w:r>
        <w:t>Fathurrohman</w:t>
      </w:r>
      <w:proofErr w:type="spellEnd"/>
      <w:r>
        <w:t xml:space="preserve">, M., &amp; </w:t>
      </w:r>
      <w:proofErr w:type="spellStart"/>
      <w:r>
        <w:t>Sulistyorini</w:t>
      </w:r>
      <w:proofErr w:type="spellEnd"/>
      <w:r>
        <w:t xml:space="preserve">. (2020). </w:t>
      </w:r>
      <w:proofErr w:type="spellStart"/>
      <w:r>
        <w:t>Implementasi</w:t>
      </w:r>
      <w:proofErr w:type="spellEnd"/>
      <w:r>
        <w:t xml:space="preserve"> </w:t>
      </w:r>
      <w:proofErr w:type="spellStart"/>
      <w:r>
        <w:t>Manajemen</w:t>
      </w:r>
      <w:proofErr w:type="spellEnd"/>
      <w:r>
        <w:t xml:space="preserve"> </w:t>
      </w:r>
      <w:proofErr w:type="spellStart"/>
      <w:r>
        <w:t>Peningkatan</w:t>
      </w:r>
      <w:proofErr w:type="spellEnd"/>
      <w:r>
        <w:t xml:space="preserve"> Mutu Pendidikan Islam: </w:t>
      </w:r>
      <w:proofErr w:type="spellStart"/>
      <w:r>
        <w:t>Peningkatan</w:t>
      </w:r>
      <w:proofErr w:type="spellEnd"/>
      <w:r>
        <w:t xml:space="preserve"> Lembaga Pendidikan Islam </w:t>
      </w:r>
      <w:proofErr w:type="spellStart"/>
      <w:r>
        <w:t>Secara</w:t>
      </w:r>
      <w:proofErr w:type="spellEnd"/>
      <w:r>
        <w:t xml:space="preserve"> </w:t>
      </w:r>
      <w:proofErr w:type="spellStart"/>
      <w:r>
        <w:t>Holistik</w:t>
      </w:r>
      <w:proofErr w:type="spellEnd"/>
      <w:r>
        <w:t>. Yogyakarta: Teras.</w:t>
      </w:r>
    </w:p>
    <w:p w14:paraId="66107EEB" w14:textId="77777777" w:rsidR="00892F49" w:rsidRDefault="00892F49" w:rsidP="00AC3072">
      <w:pPr>
        <w:pStyle w:val="whitespace-pre-wrap"/>
        <w:spacing w:before="0" w:beforeAutospacing="0" w:after="120" w:afterAutospacing="0"/>
        <w:ind w:left="567" w:hanging="567"/>
        <w:jc w:val="both"/>
      </w:pPr>
      <w:r>
        <w:t xml:space="preserve">Gagne, R. M., Wager, W. W., </w:t>
      </w:r>
      <w:proofErr w:type="spellStart"/>
      <w:r>
        <w:t>Golas</w:t>
      </w:r>
      <w:proofErr w:type="spellEnd"/>
      <w:r>
        <w:t>, K. C., &amp; Keller, J. M. (2005). Principles of Instructional Design (5th ed.). Belmont, CA: Wadsworth/Thomson Learning.</w:t>
      </w:r>
    </w:p>
    <w:p w14:paraId="21E1FD47" w14:textId="77777777" w:rsidR="00892F49" w:rsidRDefault="00892F49" w:rsidP="00AC3072">
      <w:pPr>
        <w:pStyle w:val="whitespace-pre-wrap"/>
        <w:spacing w:before="0" w:beforeAutospacing="0" w:after="120" w:afterAutospacing="0"/>
        <w:ind w:left="567" w:hanging="567"/>
        <w:jc w:val="both"/>
      </w:pPr>
      <w:r>
        <w:t xml:space="preserve">Lubis, M. A., Yunus, M. M., </w:t>
      </w:r>
      <w:proofErr w:type="spellStart"/>
      <w:r>
        <w:t>Embi</w:t>
      </w:r>
      <w:proofErr w:type="spellEnd"/>
      <w:r>
        <w:t xml:space="preserve">, M. A., Sulaiman, S., &amp; </w:t>
      </w:r>
      <w:proofErr w:type="spellStart"/>
      <w:r>
        <w:t>Mahamod</w:t>
      </w:r>
      <w:proofErr w:type="spellEnd"/>
      <w:r>
        <w:t>, Z. (2017). Systematic Steps in Teaching and Learning Islamic Education in the Classroom. International Journal of Scientific and Research Publications, 7(2), 158-164.</w:t>
      </w:r>
    </w:p>
    <w:p w14:paraId="75BE4297" w14:textId="77777777" w:rsidR="00892F49" w:rsidRDefault="00892F49" w:rsidP="00AC3072">
      <w:pPr>
        <w:pStyle w:val="whitespace-pre-wrap"/>
        <w:spacing w:before="0" w:beforeAutospacing="0" w:after="120" w:afterAutospacing="0"/>
        <w:ind w:left="567" w:hanging="567"/>
        <w:jc w:val="both"/>
      </w:pPr>
      <w:r>
        <w:t xml:space="preserve">Majid, A. (2012). </w:t>
      </w:r>
      <w:proofErr w:type="spellStart"/>
      <w:r>
        <w:t>Belajar</w:t>
      </w:r>
      <w:proofErr w:type="spellEnd"/>
      <w:r>
        <w:t xml:space="preserve"> dan </w:t>
      </w:r>
      <w:proofErr w:type="spellStart"/>
      <w:r>
        <w:t>Pembelajaran</w:t>
      </w:r>
      <w:proofErr w:type="spellEnd"/>
      <w:r>
        <w:t xml:space="preserve"> Pendidikan Agama Islam. Bandung: PT </w:t>
      </w:r>
      <w:proofErr w:type="spellStart"/>
      <w:r>
        <w:t>Remaja</w:t>
      </w:r>
      <w:proofErr w:type="spellEnd"/>
      <w:r>
        <w:t xml:space="preserve"> </w:t>
      </w:r>
      <w:proofErr w:type="spellStart"/>
      <w:r>
        <w:t>Rosdakarya</w:t>
      </w:r>
      <w:proofErr w:type="spellEnd"/>
      <w:r>
        <w:t>.</w:t>
      </w:r>
    </w:p>
    <w:p w14:paraId="1F0D84BB" w14:textId="77777777" w:rsidR="00892F49" w:rsidRDefault="00892F49" w:rsidP="00AC3072">
      <w:pPr>
        <w:pStyle w:val="whitespace-pre-wrap"/>
        <w:spacing w:before="0" w:beforeAutospacing="0" w:after="120" w:afterAutospacing="0"/>
        <w:ind w:left="567" w:hanging="567"/>
        <w:jc w:val="both"/>
      </w:pPr>
      <w:r>
        <w:t>Merrill, M. D. (2002). First principles of instruction. Educational Technology Research and Development, 50(3), 43-59.</w:t>
      </w:r>
    </w:p>
    <w:p w14:paraId="64A9C6BC" w14:textId="77777777" w:rsidR="00892F49" w:rsidRDefault="00892F49" w:rsidP="00AC3072">
      <w:pPr>
        <w:pStyle w:val="whitespace-pre-wrap"/>
        <w:spacing w:before="0" w:beforeAutospacing="0" w:after="120" w:afterAutospacing="0"/>
        <w:ind w:left="567" w:hanging="567"/>
        <w:jc w:val="both"/>
      </w:pPr>
      <w:r>
        <w:t xml:space="preserve">Muhaimin. (2012). </w:t>
      </w:r>
      <w:proofErr w:type="spellStart"/>
      <w:r>
        <w:t>Paradigma</w:t>
      </w:r>
      <w:proofErr w:type="spellEnd"/>
      <w:r>
        <w:t xml:space="preserve"> Pendidikan Islam: Upaya </w:t>
      </w:r>
      <w:proofErr w:type="spellStart"/>
      <w:r>
        <w:t>Mengefektifkan</w:t>
      </w:r>
      <w:proofErr w:type="spellEnd"/>
      <w:r>
        <w:t xml:space="preserve"> Pendidikan Agama Islam di </w:t>
      </w:r>
      <w:proofErr w:type="spellStart"/>
      <w:r>
        <w:t>Sekolah</w:t>
      </w:r>
      <w:proofErr w:type="spellEnd"/>
      <w:r>
        <w:t xml:space="preserve">. Bandung: PT </w:t>
      </w:r>
      <w:proofErr w:type="spellStart"/>
      <w:r>
        <w:t>Remaja</w:t>
      </w:r>
      <w:proofErr w:type="spellEnd"/>
      <w:r>
        <w:t xml:space="preserve"> </w:t>
      </w:r>
      <w:proofErr w:type="spellStart"/>
      <w:r>
        <w:t>Rosdakarya</w:t>
      </w:r>
      <w:proofErr w:type="spellEnd"/>
      <w:r>
        <w:t>.</w:t>
      </w:r>
    </w:p>
    <w:p w14:paraId="6039FB1A" w14:textId="77777777" w:rsidR="00892F49" w:rsidRDefault="00892F49" w:rsidP="00AC3072">
      <w:pPr>
        <w:pStyle w:val="whitespace-pre-wrap"/>
        <w:spacing w:before="0" w:beforeAutospacing="0" w:after="120" w:afterAutospacing="0"/>
        <w:ind w:left="567" w:hanging="567"/>
        <w:jc w:val="both"/>
      </w:pPr>
      <w:r>
        <w:t xml:space="preserve">Nata, A. (2016). </w:t>
      </w:r>
      <w:proofErr w:type="spellStart"/>
      <w:r>
        <w:t>Ilmu</w:t>
      </w:r>
      <w:proofErr w:type="spellEnd"/>
      <w:r>
        <w:t xml:space="preserve"> Pendidikan Islam. Jakarta: </w:t>
      </w:r>
      <w:proofErr w:type="spellStart"/>
      <w:r>
        <w:t>Kencana</w:t>
      </w:r>
      <w:proofErr w:type="spellEnd"/>
      <w:r>
        <w:t>.</w:t>
      </w:r>
    </w:p>
    <w:p w14:paraId="2B63085C" w14:textId="77777777" w:rsidR="00892F49" w:rsidRDefault="00892F49" w:rsidP="00AC3072">
      <w:pPr>
        <w:pStyle w:val="whitespace-pre-wrap"/>
        <w:spacing w:before="0" w:beforeAutospacing="0" w:after="120" w:afterAutospacing="0"/>
        <w:ind w:left="567" w:hanging="567"/>
        <w:jc w:val="both"/>
      </w:pPr>
      <w:proofErr w:type="spellStart"/>
      <w:r>
        <w:t>Raihani</w:t>
      </w:r>
      <w:proofErr w:type="spellEnd"/>
      <w:r>
        <w:t>. (2016). Forming Islamic Identity and Building Religious Commitment: Learning in Islamic Schools in Indonesia. Journal of International Migration and Integration, 17(4), 1137-1153.</w:t>
      </w:r>
    </w:p>
    <w:p w14:paraId="11448B30" w14:textId="77777777" w:rsidR="00892F49" w:rsidRDefault="00892F49" w:rsidP="00AC3072">
      <w:pPr>
        <w:pStyle w:val="whitespace-pre-wrap"/>
        <w:spacing w:before="0" w:beforeAutospacing="0" w:after="120" w:afterAutospacing="0"/>
        <w:ind w:left="567" w:hanging="567"/>
        <w:jc w:val="both"/>
      </w:pPr>
      <w:r>
        <w:t xml:space="preserve">Roqib, M. (2017). </w:t>
      </w:r>
      <w:proofErr w:type="spellStart"/>
      <w:r>
        <w:t>Ilmu</w:t>
      </w:r>
      <w:proofErr w:type="spellEnd"/>
      <w:r>
        <w:t xml:space="preserve"> Pendidikan Islam: </w:t>
      </w:r>
      <w:proofErr w:type="spellStart"/>
      <w:r>
        <w:t>Pengembangan</w:t>
      </w:r>
      <w:proofErr w:type="spellEnd"/>
      <w:r>
        <w:t xml:space="preserve"> Pendidikan </w:t>
      </w:r>
      <w:proofErr w:type="spellStart"/>
      <w:r>
        <w:t>Integratif</w:t>
      </w:r>
      <w:proofErr w:type="spellEnd"/>
      <w:r>
        <w:t xml:space="preserve"> di </w:t>
      </w:r>
      <w:proofErr w:type="spellStart"/>
      <w:r>
        <w:t>Sekolah</w:t>
      </w:r>
      <w:proofErr w:type="spellEnd"/>
      <w:r>
        <w:t xml:space="preserve">, </w:t>
      </w:r>
      <w:proofErr w:type="spellStart"/>
      <w:r>
        <w:t>Keluarga</w:t>
      </w:r>
      <w:proofErr w:type="spellEnd"/>
      <w:r>
        <w:t xml:space="preserve">, dan Masyarakat. Yogyakarta: </w:t>
      </w:r>
      <w:proofErr w:type="spellStart"/>
      <w:r>
        <w:t>LKiS</w:t>
      </w:r>
      <w:proofErr w:type="spellEnd"/>
      <w:r>
        <w:t xml:space="preserve"> Pelangi Aksara.</w:t>
      </w:r>
    </w:p>
    <w:p w14:paraId="0D9C7B25" w14:textId="77777777" w:rsidR="00892F49" w:rsidRDefault="00892F49" w:rsidP="00AC3072">
      <w:pPr>
        <w:pStyle w:val="whitespace-pre-wrap"/>
        <w:spacing w:before="0" w:beforeAutospacing="0" w:after="120" w:afterAutospacing="0"/>
        <w:ind w:left="567" w:hanging="567"/>
        <w:jc w:val="both"/>
      </w:pPr>
      <w:r>
        <w:t xml:space="preserve">Suyadi. (2018). Strategi </w:t>
      </w:r>
      <w:proofErr w:type="spellStart"/>
      <w:r>
        <w:t>Pembelajaran</w:t>
      </w:r>
      <w:proofErr w:type="spellEnd"/>
      <w:r>
        <w:t xml:space="preserve"> Pendidikan </w:t>
      </w:r>
      <w:proofErr w:type="spellStart"/>
      <w:r>
        <w:t>Karakter</w:t>
      </w:r>
      <w:proofErr w:type="spellEnd"/>
      <w:r>
        <w:t xml:space="preserve">. Bandung: PT </w:t>
      </w:r>
      <w:proofErr w:type="spellStart"/>
      <w:r>
        <w:t>Remaja</w:t>
      </w:r>
      <w:proofErr w:type="spellEnd"/>
      <w:r>
        <w:t xml:space="preserve"> </w:t>
      </w:r>
      <w:proofErr w:type="spellStart"/>
      <w:r>
        <w:t>Rosdakarya</w:t>
      </w:r>
      <w:proofErr w:type="spellEnd"/>
      <w:r>
        <w:t>.</w:t>
      </w:r>
    </w:p>
    <w:p w14:paraId="472CF197" w14:textId="77777777" w:rsidR="00892F49" w:rsidRDefault="00892F49" w:rsidP="00AC3072">
      <w:pPr>
        <w:pStyle w:val="whitespace-pre-wrap"/>
        <w:spacing w:before="0" w:beforeAutospacing="0" w:after="120" w:afterAutospacing="0"/>
        <w:ind w:left="567" w:hanging="567"/>
        <w:jc w:val="both"/>
      </w:pPr>
      <w:proofErr w:type="spellStart"/>
      <w:r>
        <w:t>Warsita</w:t>
      </w:r>
      <w:proofErr w:type="spellEnd"/>
      <w:r>
        <w:t xml:space="preserve">, B. (2019). </w:t>
      </w:r>
      <w:proofErr w:type="spellStart"/>
      <w:r>
        <w:t>Teknologi</w:t>
      </w:r>
      <w:proofErr w:type="spellEnd"/>
      <w:r>
        <w:t xml:space="preserve"> </w:t>
      </w:r>
      <w:proofErr w:type="spellStart"/>
      <w:r>
        <w:t>Pembelajaran</w:t>
      </w:r>
      <w:proofErr w:type="spellEnd"/>
      <w:r>
        <w:t xml:space="preserve">: </w:t>
      </w:r>
      <w:proofErr w:type="spellStart"/>
      <w:r>
        <w:t>Landasan</w:t>
      </w:r>
      <w:proofErr w:type="spellEnd"/>
      <w:r>
        <w:t xml:space="preserve"> dan </w:t>
      </w:r>
      <w:proofErr w:type="spellStart"/>
      <w:r>
        <w:t>Aplikasinya</w:t>
      </w:r>
      <w:proofErr w:type="spellEnd"/>
      <w:r>
        <w:t xml:space="preserve">. Jakarta: </w:t>
      </w:r>
      <w:proofErr w:type="spellStart"/>
      <w:r>
        <w:t>Rineka</w:t>
      </w:r>
      <w:proofErr w:type="spellEnd"/>
      <w:r>
        <w:t xml:space="preserve"> Cipta.</w:t>
      </w:r>
    </w:p>
    <w:p w14:paraId="223CFBB5" w14:textId="77777777" w:rsidR="00892F49" w:rsidRDefault="00892F49" w:rsidP="00AC3072">
      <w:pPr>
        <w:pStyle w:val="whitespace-pre-wrap"/>
        <w:spacing w:before="0" w:beforeAutospacing="0" w:after="120" w:afterAutospacing="0"/>
        <w:ind w:left="567" w:hanging="567"/>
        <w:jc w:val="both"/>
      </w:pPr>
      <w:r>
        <w:t xml:space="preserve">Amin, M. (2018). Pendidikan Agama Islam: Upaya </w:t>
      </w:r>
      <w:proofErr w:type="spellStart"/>
      <w:r>
        <w:t>Pembentukan</w:t>
      </w:r>
      <w:proofErr w:type="spellEnd"/>
      <w:r>
        <w:t xml:space="preserve"> </w:t>
      </w:r>
      <w:proofErr w:type="spellStart"/>
      <w:r>
        <w:t>Pemikiran</w:t>
      </w:r>
      <w:proofErr w:type="spellEnd"/>
      <w:r>
        <w:t xml:space="preserve"> dan </w:t>
      </w:r>
      <w:proofErr w:type="spellStart"/>
      <w:r>
        <w:t>Kepribadian</w:t>
      </w:r>
      <w:proofErr w:type="spellEnd"/>
      <w:r>
        <w:t xml:space="preserve"> Muslim. Bandung: PT </w:t>
      </w:r>
      <w:proofErr w:type="spellStart"/>
      <w:r>
        <w:t>Remaja</w:t>
      </w:r>
      <w:proofErr w:type="spellEnd"/>
      <w:r>
        <w:t xml:space="preserve"> </w:t>
      </w:r>
      <w:proofErr w:type="spellStart"/>
      <w:r>
        <w:t>Rosdakarya</w:t>
      </w:r>
      <w:proofErr w:type="spellEnd"/>
      <w:r>
        <w:t>.</w:t>
      </w:r>
    </w:p>
    <w:p w14:paraId="18911E08" w14:textId="77777777" w:rsidR="00892F49" w:rsidRDefault="00892F49" w:rsidP="00AC3072">
      <w:pPr>
        <w:pStyle w:val="whitespace-pre-wrap"/>
        <w:spacing w:before="0" w:beforeAutospacing="0" w:after="120" w:afterAutospacing="0"/>
        <w:ind w:left="567" w:hanging="567"/>
        <w:jc w:val="both"/>
      </w:pPr>
      <w:proofErr w:type="spellStart"/>
      <w:r>
        <w:t>Fathurrohman</w:t>
      </w:r>
      <w:proofErr w:type="spellEnd"/>
      <w:r>
        <w:t xml:space="preserve">, M., &amp; </w:t>
      </w:r>
      <w:proofErr w:type="spellStart"/>
      <w:r>
        <w:t>Sulistyorini</w:t>
      </w:r>
      <w:proofErr w:type="spellEnd"/>
      <w:r>
        <w:t xml:space="preserve">. (2020). </w:t>
      </w:r>
      <w:proofErr w:type="spellStart"/>
      <w:r>
        <w:t>Implementasi</w:t>
      </w:r>
      <w:proofErr w:type="spellEnd"/>
      <w:r>
        <w:t xml:space="preserve"> </w:t>
      </w:r>
      <w:proofErr w:type="spellStart"/>
      <w:r>
        <w:t>Manajemen</w:t>
      </w:r>
      <w:proofErr w:type="spellEnd"/>
      <w:r>
        <w:t xml:space="preserve"> </w:t>
      </w:r>
      <w:proofErr w:type="spellStart"/>
      <w:r>
        <w:t>Peningkatan</w:t>
      </w:r>
      <w:proofErr w:type="spellEnd"/>
      <w:r>
        <w:t xml:space="preserve"> Mutu Pendidikan Islam: </w:t>
      </w:r>
      <w:proofErr w:type="spellStart"/>
      <w:r>
        <w:t>Peningkatan</w:t>
      </w:r>
      <w:proofErr w:type="spellEnd"/>
      <w:r>
        <w:t xml:space="preserve"> Lembaga Pendidikan Islam </w:t>
      </w:r>
      <w:proofErr w:type="spellStart"/>
      <w:r>
        <w:t>Secara</w:t>
      </w:r>
      <w:proofErr w:type="spellEnd"/>
      <w:r>
        <w:t xml:space="preserve"> </w:t>
      </w:r>
      <w:proofErr w:type="spellStart"/>
      <w:r>
        <w:t>Holistik</w:t>
      </w:r>
      <w:proofErr w:type="spellEnd"/>
      <w:r>
        <w:t>. Yogyakarta: Teras.</w:t>
      </w:r>
    </w:p>
    <w:p w14:paraId="1239D321" w14:textId="77777777" w:rsidR="00892F49" w:rsidRDefault="00892F49" w:rsidP="00AC3072">
      <w:pPr>
        <w:pStyle w:val="whitespace-pre-wrap"/>
        <w:spacing w:before="0" w:beforeAutospacing="0" w:after="120" w:afterAutospacing="0"/>
        <w:ind w:left="567" w:hanging="567"/>
        <w:jc w:val="both"/>
      </w:pPr>
      <w:r>
        <w:t xml:space="preserve">Lubis, M. A., Yunus, M. M., </w:t>
      </w:r>
      <w:proofErr w:type="spellStart"/>
      <w:r>
        <w:t>Embi</w:t>
      </w:r>
      <w:proofErr w:type="spellEnd"/>
      <w:r>
        <w:t xml:space="preserve">, M. A., Sulaiman, S., &amp; </w:t>
      </w:r>
      <w:proofErr w:type="spellStart"/>
      <w:r>
        <w:t>Mahamod</w:t>
      </w:r>
      <w:proofErr w:type="spellEnd"/>
      <w:r>
        <w:t>, Z. (2017). Systematic Steps in Teaching and Learning Islamic Education in the Classroom. International Journal of Scientific and Research Publications, 7(2), 158-164.</w:t>
      </w:r>
    </w:p>
    <w:p w14:paraId="4F6551A2" w14:textId="77777777" w:rsidR="00892F49" w:rsidRDefault="00892F49" w:rsidP="00AC3072">
      <w:pPr>
        <w:pStyle w:val="whitespace-pre-wrap"/>
        <w:spacing w:before="0" w:beforeAutospacing="0" w:after="120" w:afterAutospacing="0"/>
        <w:ind w:left="567" w:hanging="567"/>
        <w:jc w:val="both"/>
      </w:pPr>
      <w:r>
        <w:t xml:space="preserve">Majid, A. (2012). </w:t>
      </w:r>
      <w:proofErr w:type="spellStart"/>
      <w:r>
        <w:t>Belajar</w:t>
      </w:r>
      <w:proofErr w:type="spellEnd"/>
      <w:r>
        <w:t xml:space="preserve"> dan </w:t>
      </w:r>
      <w:proofErr w:type="spellStart"/>
      <w:r>
        <w:t>Pembelajaran</w:t>
      </w:r>
      <w:proofErr w:type="spellEnd"/>
      <w:r>
        <w:t xml:space="preserve"> Pendidikan Agama Islam. Bandung: PT </w:t>
      </w:r>
      <w:proofErr w:type="spellStart"/>
      <w:r>
        <w:t>Remaja</w:t>
      </w:r>
      <w:proofErr w:type="spellEnd"/>
      <w:r>
        <w:t xml:space="preserve"> </w:t>
      </w:r>
      <w:proofErr w:type="spellStart"/>
      <w:r>
        <w:t>Rosdakarya</w:t>
      </w:r>
      <w:proofErr w:type="spellEnd"/>
      <w:r>
        <w:t>.</w:t>
      </w:r>
    </w:p>
    <w:p w14:paraId="7CF999FA" w14:textId="77777777" w:rsidR="00892F49" w:rsidRDefault="00892F49" w:rsidP="00AC3072">
      <w:pPr>
        <w:pStyle w:val="whitespace-pre-wrap"/>
        <w:spacing w:before="0" w:beforeAutospacing="0" w:after="120" w:afterAutospacing="0"/>
        <w:ind w:left="567" w:hanging="567"/>
        <w:jc w:val="both"/>
      </w:pPr>
      <w:r>
        <w:t xml:space="preserve">Muhaimin. (2012). </w:t>
      </w:r>
      <w:proofErr w:type="spellStart"/>
      <w:r>
        <w:t>Paradigma</w:t>
      </w:r>
      <w:proofErr w:type="spellEnd"/>
      <w:r>
        <w:t xml:space="preserve"> Pendidikan Islam: Upaya </w:t>
      </w:r>
      <w:proofErr w:type="spellStart"/>
      <w:r>
        <w:t>Mengefektifkan</w:t>
      </w:r>
      <w:proofErr w:type="spellEnd"/>
      <w:r>
        <w:t xml:space="preserve"> Pendidikan Agama Islam di </w:t>
      </w:r>
      <w:proofErr w:type="spellStart"/>
      <w:r>
        <w:t>Sekolah</w:t>
      </w:r>
      <w:proofErr w:type="spellEnd"/>
      <w:r>
        <w:t xml:space="preserve">. Bandung: PT </w:t>
      </w:r>
      <w:proofErr w:type="spellStart"/>
      <w:r>
        <w:t>Remaja</w:t>
      </w:r>
      <w:proofErr w:type="spellEnd"/>
      <w:r>
        <w:t xml:space="preserve"> </w:t>
      </w:r>
      <w:proofErr w:type="spellStart"/>
      <w:r>
        <w:t>Rosdakarya</w:t>
      </w:r>
      <w:proofErr w:type="spellEnd"/>
      <w:r>
        <w:t>.</w:t>
      </w:r>
    </w:p>
    <w:p w14:paraId="0E94FBC4" w14:textId="77777777" w:rsidR="00892F49" w:rsidRDefault="00892F49" w:rsidP="00AC3072">
      <w:pPr>
        <w:pStyle w:val="whitespace-pre-wrap"/>
        <w:spacing w:before="0" w:beforeAutospacing="0" w:after="120" w:afterAutospacing="0"/>
        <w:ind w:left="567" w:hanging="567"/>
        <w:jc w:val="both"/>
      </w:pPr>
      <w:r>
        <w:lastRenderedPageBreak/>
        <w:t xml:space="preserve">Nata, A. (2016). </w:t>
      </w:r>
      <w:proofErr w:type="spellStart"/>
      <w:r>
        <w:t>Ilmu</w:t>
      </w:r>
      <w:proofErr w:type="spellEnd"/>
      <w:r>
        <w:t xml:space="preserve"> Pendidikan Islam. Jakarta: </w:t>
      </w:r>
      <w:proofErr w:type="spellStart"/>
      <w:r>
        <w:t>Kencana</w:t>
      </w:r>
      <w:proofErr w:type="spellEnd"/>
      <w:r>
        <w:t>.</w:t>
      </w:r>
    </w:p>
    <w:p w14:paraId="048B5012" w14:textId="77777777" w:rsidR="00892F49" w:rsidRDefault="00892F49" w:rsidP="00AC3072">
      <w:pPr>
        <w:pStyle w:val="whitespace-pre-wrap"/>
        <w:spacing w:before="0" w:beforeAutospacing="0" w:after="120" w:afterAutospacing="0"/>
        <w:ind w:left="567" w:hanging="567"/>
        <w:jc w:val="both"/>
      </w:pPr>
      <w:proofErr w:type="spellStart"/>
      <w:r>
        <w:t>Raihani</w:t>
      </w:r>
      <w:proofErr w:type="spellEnd"/>
      <w:r>
        <w:t>. (2016). Forming Islamic Identity and Building Religious Commitment: Learning in Islamic Schools in Indonesia. Journal of International Migration and Integration, 17(4), 1137-1153.</w:t>
      </w:r>
    </w:p>
    <w:p w14:paraId="6F8B690D" w14:textId="77777777" w:rsidR="00892F49" w:rsidRDefault="00892F49" w:rsidP="00AC3072">
      <w:pPr>
        <w:pStyle w:val="whitespace-pre-wrap"/>
        <w:spacing w:before="0" w:beforeAutospacing="0" w:after="120" w:afterAutospacing="0"/>
        <w:ind w:left="567" w:hanging="567"/>
        <w:jc w:val="both"/>
      </w:pPr>
      <w:r>
        <w:t xml:space="preserve">Roqib, M. (2017). </w:t>
      </w:r>
      <w:proofErr w:type="spellStart"/>
      <w:r>
        <w:t>Ilmu</w:t>
      </w:r>
      <w:proofErr w:type="spellEnd"/>
      <w:r>
        <w:t xml:space="preserve"> Pendidikan Islam: </w:t>
      </w:r>
      <w:proofErr w:type="spellStart"/>
      <w:r>
        <w:t>Pengembangan</w:t>
      </w:r>
      <w:proofErr w:type="spellEnd"/>
      <w:r>
        <w:t xml:space="preserve"> Pendidikan </w:t>
      </w:r>
      <w:proofErr w:type="spellStart"/>
      <w:r>
        <w:t>Integratif</w:t>
      </w:r>
      <w:proofErr w:type="spellEnd"/>
      <w:r>
        <w:t xml:space="preserve"> di </w:t>
      </w:r>
      <w:proofErr w:type="spellStart"/>
      <w:r>
        <w:t>Sekolah</w:t>
      </w:r>
      <w:proofErr w:type="spellEnd"/>
      <w:r>
        <w:t xml:space="preserve">, </w:t>
      </w:r>
      <w:proofErr w:type="spellStart"/>
      <w:r>
        <w:t>Keluarga</w:t>
      </w:r>
      <w:proofErr w:type="spellEnd"/>
      <w:r>
        <w:t xml:space="preserve">, dan Masyarakat. Yogyakarta: </w:t>
      </w:r>
      <w:proofErr w:type="spellStart"/>
      <w:r>
        <w:t>LKiS</w:t>
      </w:r>
      <w:proofErr w:type="spellEnd"/>
      <w:r>
        <w:t xml:space="preserve"> Pelangi Aksara.</w:t>
      </w:r>
    </w:p>
    <w:p w14:paraId="5249FF7F" w14:textId="77777777" w:rsidR="00892F49" w:rsidRDefault="00892F49" w:rsidP="00AC3072">
      <w:pPr>
        <w:pStyle w:val="whitespace-pre-wrap"/>
        <w:spacing w:before="0" w:beforeAutospacing="0" w:after="120" w:afterAutospacing="0"/>
        <w:ind w:left="567" w:hanging="567"/>
        <w:jc w:val="both"/>
      </w:pPr>
      <w:r>
        <w:t xml:space="preserve">Suyadi. (2018). Strategi </w:t>
      </w:r>
      <w:proofErr w:type="spellStart"/>
      <w:r>
        <w:t>Pembelajaran</w:t>
      </w:r>
      <w:proofErr w:type="spellEnd"/>
      <w:r>
        <w:t xml:space="preserve"> Pendidikan </w:t>
      </w:r>
      <w:proofErr w:type="spellStart"/>
      <w:r>
        <w:t>Karakter</w:t>
      </w:r>
      <w:proofErr w:type="spellEnd"/>
      <w:r>
        <w:t xml:space="preserve">. Bandung: PT </w:t>
      </w:r>
      <w:proofErr w:type="spellStart"/>
      <w:r>
        <w:t>Remaja</w:t>
      </w:r>
      <w:proofErr w:type="spellEnd"/>
      <w:r>
        <w:t xml:space="preserve"> </w:t>
      </w:r>
      <w:proofErr w:type="spellStart"/>
      <w:r>
        <w:t>Rosdakarya</w:t>
      </w:r>
      <w:proofErr w:type="spellEnd"/>
      <w:r>
        <w:t>.</w:t>
      </w:r>
    </w:p>
    <w:p w14:paraId="7BDB9B00" w14:textId="77777777" w:rsidR="00892F49" w:rsidRDefault="00892F49" w:rsidP="00AC3072">
      <w:pPr>
        <w:pStyle w:val="whitespace-pre-wrap"/>
        <w:spacing w:before="0" w:beforeAutospacing="0" w:after="120" w:afterAutospacing="0"/>
        <w:ind w:left="567" w:hanging="567"/>
        <w:jc w:val="both"/>
      </w:pPr>
      <w:proofErr w:type="spellStart"/>
      <w:r>
        <w:t>Warsita</w:t>
      </w:r>
      <w:proofErr w:type="spellEnd"/>
      <w:r>
        <w:t xml:space="preserve">, B. (2019). </w:t>
      </w:r>
      <w:proofErr w:type="spellStart"/>
      <w:r>
        <w:t>Teknologi</w:t>
      </w:r>
      <w:proofErr w:type="spellEnd"/>
      <w:r>
        <w:t xml:space="preserve"> </w:t>
      </w:r>
      <w:proofErr w:type="spellStart"/>
      <w:r>
        <w:t>Pembelajaran</w:t>
      </w:r>
      <w:proofErr w:type="spellEnd"/>
      <w:r>
        <w:t xml:space="preserve">: </w:t>
      </w:r>
      <w:proofErr w:type="spellStart"/>
      <w:r>
        <w:t>Landasan</w:t>
      </w:r>
      <w:proofErr w:type="spellEnd"/>
      <w:r>
        <w:t xml:space="preserve"> dan </w:t>
      </w:r>
      <w:proofErr w:type="spellStart"/>
      <w:r>
        <w:t>Aplikasinya</w:t>
      </w:r>
      <w:proofErr w:type="spellEnd"/>
      <w:r>
        <w:t xml:space="preserve">. Jakarta: </w:t>
      </w:r>
      <w:proofErr w:type="spellStart"/>
      <w:r>
        <w:t>Rineka</w:t>
      </w:r>
      <w:proofErr w:type="spellEnd"/>
      <w:r>
        <w:t xml:space="preserve"> Cipta.</w:t>
      </w:r>
    </w:p>
    <w:p w14:paraId="7DCAAC1D" w14:textId="4AADF05D" w:rsidR="00CF69EF" w:rsidRPr="00725F81" w:rsidRDefault="00CF69EF" w:rsidP="00AC3072">
      <w:pPr>
        <w:pStyle w:val="NoSpacing"/>
        <w:spacing w:after="120"/>
        <w:ind w:left="567" w:hanging="567"/>
        <w:rPr>
          <w:sz w:val="24"/>
          <w:szCs w:val="24"/>
        </w:rPr>
      </w:pPr>
    </w:p>
    <w:sectPr w:rsidR="00CF69EF" w:rsidRPr="00725F81" w:rsidSect="000D5448">
      <w:headerReference w:type="default" r:id="rId8"/>
      <w:footerReference w:type="default" r:id="rId9"/>
      <w:pgSz w:w="12240" w:h="15840"/>
      <w:pgMar w:top="1701" w:right="1134" w:bottom="1134" w:left="1701" w:header="0" w:footer="510" w:gutter="0"/>
      <w:pgNumType w:start="31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9575E" w14:textId="77777777" w:rsidR="00744F38" w:rsidRDefault="00744F38" w:rsidP="00840786">
      <w:pPr>
        <w:spacing w:after="0" w:line="240" w:lineRule="auto"/>
      </w:pPr>
      <w:r>
        <w:separator/>
      </w:r>
    </w:p>
  </w:endnote>
  <w:endnote w:type="continuationSeparator" w:id="0">
    <w:p w14:paraId="1E59804D" w14:textId="77777777" w:rsidR="00744F38" w:rsidRDefault="00744F38"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9113157"/>
      <w:docPartObj>
        <w:docPartGallery w:val="Page Numbers (Bottom of Page)"/>
        <w:docPartUnique/>
      </w:docPartObj>
    </w:sdtPr>
    <w:sdtEndPr>
      <w:rPr>
        <w:noProof/>
      </w:rPr>
    </w:sdtEndPr>
    <w:sdtContent>
      <w:p w14:paraId="714322A1" w14:textId="53201BDE" w:rsidR="00FD0B29" w:rsidRDefault="00FD0B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EEF10A" w14:textId="77777777" w:rsidR="00FD0B29" w:rsidRDefault="00FD0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8D3BC" w14:textId="77777777" w:rsidR="00744F38" w:rsidRDefault="00744F38" w:rsidP="00840786">
      <w:pPr>
        <w:spacing w:after="0" w:line="240" w:lineRule="auto"/>
      </w:pPr>
      <w:r>
        <w:separator/>
      </w:r>
    </w:p>
  </w:footnote>
  <w:footnote w:type="continuationSeparator" w:id="0">
    <w:p w14:paraId="5517E971" w14:textId="77777777" w:rsidR="00744F38" w:rsidRDefault="00744F38"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5B5E5" w14:textId="77777777" w:rsidR="008D759A" w:rsidRPr="000E053E" w:rsidRDefault="008D759A" w:rsidP="008D759A">
    <w:pPr>
      <w:pStyle w:val="Header"/>
      <w:rPr>
        <w:b/>
        <w:bCs/>
      </w:rPr>
    </w:pPr>
    <w:bookmarkStart w:id="0" w:name="_Hlk167901544"/>
    <w:bookmarkStart w:id="1" w:name="_Hlk167901545"/>
    <w:r>
      <w:rPr>
        <w:noProof/>
      </w:rPr>
      <w:drawing>
        <wp:anchor distT="0" distB="0" distL="114300" distR="114300" simplePos="0" relativeHeight="251666432" behindDoc="0" locked="0" layoutInCell="1" allowOverlap="1" wp14:anchorId="0110F5D1" wp14:editId="02B2F805">
          <wp:simplePos x="0" y="0"/>
          <wp:positionH relativeFrom="column">
            <wp:posOffset>5142230</wp:posOffset>
          </wp:positionH>
          <wp:positionV relativeFrom="paragraph">
            <wp:posOffset>81280</wp:posOffset>
          </wp:positionV>
          <wp:extent cx="845185" cy="845185"/>
          <wp:effectExtent l="0" t="0" r="0" b="0"/>
          <wp:wrapNone/>
          <wp:docPr id="81383625"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anchor>
      </w:drawing>
    </w:r>
    <w:r w:rsidRPr="000E053E">
      <w:rPr>
        <w:b/>
        <w:bCs/>
        <w:noProof/>
      </w:rPr>
      <mc:AlternateContent>
        <mc:Choice Requires="wps">
          <w:drawing>
            <wp:anchor distT="0" distB="0" distL="114300" distR="114300" simplePos="0" relativeHeight="251654144" behindDoc="0" locked="0" layoutInCell="1" allowOverlap="1" wp14:anchorId="26E187EC" wp14:editId="35283F3D">
              <wp:simplePos x="0" y="0"/>
              <wp:positionH relativeFrom="column">
                <wp:posOffset>-99060</wp:posOffset>
              </wp:positionH>
              <wp:positionV relativeFrom="paragraph">
                <wp:posOffset>-99695</wp:posOffset>
              </wp:positionV>
              <wp:extent cx="6200775" cy="1114425"/>
              <wp:effectExtent l="0" t="0" r="9525" b="9525"/>
              <wp:wrapNone/>
              <wp:docPr id="5" name="Rectangle 5"/>
              <wp:cNvGraphicFramePr/>
              <a:graphic xmlns:a="http://schemas.openxmlformats.org/drawingml/2006/main">
                <a:graphicData uri="http://schemas.microsoft.com/office/word/2010/wordprocessingShape">
                  <wps:wsp>
                    <wps:cNvSpPr/>
                    <wps:spPr>
                      <a:xfrm>
                        <a:off x="0" y="0"/>
                        <a:ext cx="6200775" cy="1114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904EC7" w14:textId="77777777" w:rsidR="008D759A" w:rsidRPr="00FA4C6D" w:rsidRDefault="008D759A" w:rsidP="008D759A">
                          <w:pPr>
                            <w:pStyle w:val="NoSpacing"/>
                            <w:shd w:val="clear" w:color="auto" w:fill="CCFFCC"/>
                            <w:rPr>
                              <w:rFonts w:ascii="Arial Black" w:hAnsi="Arial Black" w:cstheme="majorBidi"/>
                              <w:b/>
                              <w:bCs/>
                              <w:color w:val="00B050"/>
                            </w:rPr>
                          </w:pPr>
                          <w:r w:rsidRPr="00FA4C6D">
                            <w:rPr>
                              <w:rFonts w:ascii="Arial Black" w:hAnsi="Arial Black" w:cstheme="majorBidi"/>
                              <w:b/>
                              <w:bCs/>
                              <w:shd w:val="clear" w:color="auto" w:fill="92D050"/>
                            </w:rPr>
                            <w:t>JIIC: JURNAL INTELEK INSAN CENDIKIA</w:t>
                          </w:r>
                        </w:p>
                        <w:p w14:paraId="632B0DD2" w14:textId="77777777" w:rsidR="008D759A" w:rsidRPr="00FA4C6D" w:rsidRDefault="008D759A" w:rsidP="008D759A">
                          <w:pPr>
                            <w:pStyle w:val="NoSpacing"/>
                            <w:shd w:val="clear" w:color="auto" w:fill="CCFFCC"/>
                            <w:rPr>
                              <w:rFonts w:asciiTheme="majorBidi" w:hAnsiTheme="majorBidi" w:cstheme="majorBidi"/>
                              <w:b/>
                              <w:bCs/>
                              <w:color w:val="00B050"/>
                            </w:rPr>
                          </w:pPr>
                          <w:r w:rsidRPr="00FA4C6D">
                            <w:rPr>
                              <w:rFonts w:asciiTheme="majorBidi" w:hAnsiTheme="majorBidi" w:cstheme="majorBidi"/>
                              <w:b/>
                              <w:bCs/>
                              <w:color w:val="00B050"/>
                            </w:rPr>
                            <w:t>https://jicnusantara.com/index.php/jiic</w:t>
                          </w:r>
                          <w:r w:rsidRPr="00FA4C6D">
                            <w:rPr>
                              <w:rFonts w:asciiTheme="majorBidi" w:hAnsiTheme="majorBidi" w:cstheme="majorBidi"/>
                              <w:b/>
                              <w:bCs/>
                              <w:color w:val="00B050"/>
                            </w:rPr>
                            <w:tab/>
                          </w:r>
                        </w:p>
                        <w:p w14:paraId="05BE0FDA" w14:textId="1B6706AF" w:rsidR="008D759A" w:rsidRPr="00FA4C6D" w:rsidRDefault="008D759A" w:rsidP="008D759A">
                          <w:pPr>
                            <w:pStyle w:val="NoSpacing"/>
                            <w:shd w:val="clear" w:color="auto" w:fill="CCFFCC"/>
                            <w:rPr>
                              <w:rFonts w:asciiTheme="majorBidi" w:hAnsiTheme="majorBidi" w:cstheme="majorBidi"/>
                              <w:b/>
                              <w:bCs/>
                              <w:color w:val="00B050"/>
                            </w:rPr>
                          </w:pPr>
                          <w:proofErr w:type="gramStart"/>
                          <w:r w:rsidRPr="00FA4C6D">
                            <w:rPr>
                              <w:rFonts w:asciiTheme="majorBidi" w:hAnsiTheme="majorBidi" w:cstheme="majorBidi"/>
                              <w:b/>
                              <w:bCs/>
                              <w:color w:val="00B050"/>
                            </w:rPr>
                            <w:t>Vol :</w:t>
                          </w:r>
                          <w:proofErr w:type="gramEnd"/>
                          <w:r w:rsidRPr="00FA4C6D">
                            <w:rPr>
                              <w:rFonts w:asciiTheme="majorBidi" w:hAnsiTheme="majorBidi" w:cstheme="majorBidi"/>
                              <w:b/>
                              <w:bCs/>
                              <w:color w:val="00B050"/>
                            </w:rPr>
                            <w:t xml:space="preserve"> 1 No: </w:t>
                          </w:r>
                          <w:r w:rsidR="00882932">
                            <w:rPr>
                              <w:rFonts w:asciiTheme="majorBidi" w:hAnsiTheme="majorBidi" w:cstheme="majorBidi"/>
                              <w:b/>
                              <w:bCs/>
                              <w:color w:val="00B050"/>
                            </w:rPr>
                            <w:t>8</w:t>
                          </w:r>
                          <w:r w:rsidRPr="00FA4C6D">
                            <w:rPr>
                              <w:rFonts w:asciiTheme="majorBidi" w:hAnsiTheme="majorBidi" w:cstheme="majorBidi"/>
                              <w:b/>
                              <w:bCs/>
                              <w:color w:val="00B050"/>
                            </w:rPr>
                            <w:t xml:space="preserve">, </w:t>
                          </w:r>
                          <w:r w:rsidR="00882932">
                            <w:rPr>
                              <w:rFonts w:asciiTheme="majorBidi" w:hAnsiTheme="majorBidi" w:cstheme="majorBidi"/>
                              <w:b/>
                              <w:bCs/>
                              <w:color w:val="00B050"/>
                            </w:rPr>
                            <w:t>Okto</w:t>
                          </w:r>
                          <w:r w:rsidR="00701D59">
                            <w:rPr>
                              <w:rFonts w:asciiTheme="majorBidi" w:hAnsiTheme="majorBidi" w:cstheme="majorBidi"/>
                              <w:b/>
                              <w:bCs/>
                              <w:color w:val="00B050"/>
                            </w:rPr>
                            <w:t>ber</w:t>
                          </w:r>
                          <w:r w:rsidRPr="00FA4C6D">
                            <w:rPr>
                              <w:rFonts w:asciiTheme="majorBidi" w:hAnsiTheme="majorBidi" w:cstheme="majorBidi"/>
                              <w:b/>
                              <w:bCs/>
                              <w:color w:val="00B050"/>
                            </w:rPr>
                            <w:t xml:space="preserve"> 2024                                      </w:t>
                          </w:r>
                        </w:p>
                        <w:p w14:paraId="6772DA83" w14:textId="77777777" w:rsidR="008D759A" w:rsidRPr="00FA4C6D" w:rsidRDefault="008D759A" w:rsidP="008D759A">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187EC" id="Rectangle 5" o:spid="_x0000_s1026" style="position:absolute;margin-left:-7.8pt;margin-top:-7.85pt;width:488.25pt;height:8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" fillcolor="white [3212]" stroked="f" strokeweight="2pt">
              <v:textbox>
                <w:txbxContent>
                  <w:p w14:paraId="48904EC7" w14:textId="77777777" w:rsidR="008D759A" w:rsidRPr="00FA4C6D" w:rsidRDefault="008D759A" w:rsidP="008D759A">
                    <w:pPr>
                      <w:pStyle w:val="NoSpacing"/>
                      <w:shd w:val="clear" w:color="auto" w:fill="CCFFCC"/>
                      <w:rPr>
                        <w:rFonts w:ascii="Arial Black" w:hAnsi="Arial Black" w:cstheme="majorBidi"/>
                        <w:b/>
                        <w:bCs/>
                        <w:color w:val="00B050"/>
                      </w:rPr>
                    </w:pPr>
                    <w:r w:rsidRPr="00FA4C6D">
                      <w:rPr>
                        <w:rFonts w:ascii="Arial Black" w:hAnsi="Arial Black" w:cstheme="majorBidi"/>
                        <w:b/>
                        <w:bCs/>
                        <w:shd w:val="clear" w:color="auto" w:fill="92D050"/>
                      </w:rPr>
                      <w:t>JIIC: JURNAL INTELEK INSAN CENDIKIA</w:t>
                    </w:r>
                  </w:p>
                  <w:p w14:paraId="632B0DD2" w14:textId="77777777" w:rsidR="008D759A" w:rsidRPr="00FA4C6D" w:rsidRDefault="008D759A" w:rsidP="008D759A">
                    <w:pPr>
                      <w:pStyle w:val="NoSpacing"/>
                      <w:shd w:val="clear" w:color="auto" w:fill="CCFFCC"/>
                      <w:rPr>
                        <w:rFonts w:asciiTheme="majorBidi" w:hAnsiTheme="majorBidi" w:cstheme="majorBidi"/>
                        <w:b/>
                        <w:bCs/>
                        <w:color w:val="00B050"/>
                      </w:rPr>
                    </w:pPr>
                    <w:r w:rsidRPr="00FA4C6D">
                      <w:rPr>
                        <w:rFonts w:asciiTheme="majorBidi" w:hAnsiTheme="majorBidi" w:cstheme="majorBidi"/>
                        <w:b/>
                        <w:bCs/>
                        <w:color w:val="00B050"/>
                      </w:rPr>
                      <w:t>https://jicnusantara.com/index.php/jiic</w:t>
                    </w:r>
                    <w:r w:rsidRPr="00FA4C6D">
                      <w:rPr>
                        <w:rFonts w:asciiTheme="majorBidi" w:hAnsiTheme="majorBidi" w:cstheme="majorBidi"/>
                        <w:b/>
                        <w:bCs/>
                        <w:color w:val="00B050"/>
                      </w:rPr>
                      <w:tab/>
                    </w:r>
                  </w:p>
                  <w:p w14:paraId="05BE0FDA" w14:textId="1B6706AF" w:rsidR="008D759A" w:rsidRPr="00FA4C6D" w:rsidRDefault="008D759A" w:rsidP="008D759A">
                    <w:pPr>
                      <w:pStyle w:val="NoSpacing"/>
                      <w:shd w:val="clear" w:color="auto" w:fill="CCFFCC"/>
                      <w:rPr>
                        <w:rFonts w:asciiTheme="majorBidi" w:hAnsiTheme="majorBidi" w:cstheme="majorBidi"/>
                        <w:b/>
                        <w:bCs/>
                        <w:color w:val="00B050"/>
                      </w:rPr>
                    </w:pPr>
                    <w:proofErr w:type="gramStart"/>
                    <w:r w:rsidRPr="00FA4C6D">
                      <w:rPr>
                        <w:rFonts w:asciiTheme="majorBidi" w:hAnsiTheme="majorBidi" w:cstheme="majorBidi"/>
                        <w:b/>
                        <w:bCs/>
                        <w:color w:val="00B050"/>
                      </w:rPr>
                      <w:t>Vol :</w:t>
                    </w:r>
                    <w:proofErr w:type="gramEnd"/>
                    <w:r w:rsidRPr="00FA4C6D">
                      <w:rPr>
                        <w:rFonts w:asciiTheme="majorBidi" w:hAnsiTheme="majorBidi" w:cstheme="majorBidi"/>
                        <w:b/>
                        <w:bCs/>
                        <w:color w:val="00B050"/>
                      </w:rPr>
                      <w:t xml:space="preserve"> 1 No: </w:t>
                    </w:r>
                    <w:r w:rsidR="00882932">
                      <w:rPr>
                        <w:rFonts w:asciiTheme="majorBidi" w:hAnsiTheme="majorBidi" w:cstheme="majorBidi"/>
                        <w:b/>
                        <w:bCs/>
                        <w:color w:val="00B050"/>
                      </w:rPr>
                      <w:t>8</w:t>
                    </w:r>
                    <w:r w:rsidRPr="00FA4C6D">
                      <w:rPr>
                        <w:rFonts w:asciiTheme="majorBidi" w:hAnsiTheme="majorBidi" w:cstheme="majorBidi"/>
                        <w:b/>
                        <w:bCs/>
                        <w:color w:val="00B050"/>
                      </w:rPr>
                      <w:t xml:space="preserve">, </w:t>
                    </w:r>
                    <w:r w:rsidR="00882932">
                      <w:rPr>
                        <w:rFonts w:asciiTheme="majorBidi" w:hAnsiTheme="majorBidi" w:cstheme="majorBidi"/>
                        <w:b/>
                        <w:bCs/>
                        <w:color w:val="00B050"/>
                      </w:rPr>
                      <w:t>Okto</w:t>
                    </w:r>
                    <w:r w:rsidR="00701D59">
                      <w:rPr>
                        <w:rFonts w:asciiTheme="majorBidi" w:hAnsiTheme="majorBidi" w:cstheme="majorBidi"/>
                        <w:b/>
                        <w:bCs/>
                        <w:color w:val="00B050"/>
                      </w:rPr>
                      <w:t>ber</w:t>
                    </w:r>
                    <w:r w:rsidRPr="00FA4C6D">
                      <w:rPr>
                        <w:rFonts w:asciiTheme="majorBidi" w:hAnsiTheme="majorBidi" w:cstheme="majorBidi"/>
                        <w:b/>
                        <w:bCs/>
                        <w:color w:val="00B050"/>
                      </w:rPr>
                      <w:t xml:space="preserve"> 2024                                      </w:t>
                    </w:r>
                  </w:p>
                  <w:p w14:paraId="6772DA83" w14:textId="77777777" w:rsidR="008D759A" w:rsidRPr="00FA4C6D" w:rsidRDefault="008D759A" w:rsidP="008D759A">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v:textbox>
            </v:rect>
          </w:pict>
        </mc:Fallback>
      </mc:AlternateContent>
    </w:r>
    <w:r w:rsidRPr="000E053E">
      <w:rPr>
        <w:b/>
        <w:bCs/>
        <w:noProof/>
      </w:rPr>
      <mc:AlternateContent>
        <mc:Choice Requires="wps">
          <w:drawing>
            <wp:anchor distT="0" distB="0" distL="114300" distR="114300" simplePos="0" relativeHeight="251660288" behindDoc="0" locked="0" layoutInCell="1" allowOverlap="1" wp14:anchorId="640ED1D3" wp14:editId="279478DD">
              <wp:simplePos x="0" y="0"/>
              <wp:positionH relativeFrom="column">
                <wp:posOffset>-70485</wp:posOffset>
              </wp:positionH>
              <wp:positionV relativeFrom="paragraph">
                <wp:posOffset>962025</wp:posOffset>
              </wp:positionV>
              <wp:extent cx="6119495" cy="0"/>
              <wp:effectExtent l="0" t="19050" r="33655" b="19050"/>
              <wp:wrapNone/>
              <wp:docPr id="6"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dbl">
                        <a:solidFill>
                          <a:schemeClr val="tx1">
                            <a:lumMod val="95000"/>
                            <a:lumOff val="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F7B409" id="_x0000_t32" coordsize="21600,21600" o:spt="32" o:oned="t" path="m,l21600,21600e" filled="f">
              <v:path arrowok="t" fillok="f" o:connecttype="none"/>
              <o:lock v:ext="edit" shapetype="t"/>
            </v:shapetype>
            <v:shape id=" 4" o:spid="_x0000_s1026" type="#_x0000_t32" style="position:absolute;margin-left:-5.55pt;margin-top:75.7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" strokecolor="#0d0d0d [3069]" strokeweight="3pt">
              <v:stroke linestyle="thinThin"/>
              <o:lock v:ext="edit" shapetype="f"/>
            </v:shape>
          </w:pict>
        </mc:Fallback>
      </mc:AlternateContent>
    </w:r>
    <w:bookmarkEnd w:id="0"/>
    <w:bookmarkEnd w:id="1"/>
  </w:p>
  <w:p w14:paraId="738FF804" w14:textId="77777777" w:rsidR="008D759A" w:rsidRPr="00D25EDE" w:rsidRDefault="008D759A" w:rsidP="008D759A">
    <w:pPr>
      <w:pStyle w:val="Header"/>
    </w:pPr>
  </w:p>
  <w:p w14:paraId="752AABE2" w14:textId="77777777" w:rsidR="008D759A" w:rsidRPr="00F62FF2" w:rsidRDefault="008D759A" w:rsidP="008D759A">
    <w:pPr>
      <w:pStyle w:val="Header"/>
    </w:pPr>
  </w:p>
  <w:p w14:paraId="7FD9678E" w14:textId="081C8112" w:rsidR="00840786" w:rsidRDefault="00840786" w:rsidP="008D759A">
    <w:pPr>
      <w:pStyle w:val="Header"/>
    </w:pPr>
  </w:p>
  <w:p w14:paraId="6C4CA1E3" w14:textId="77777777" w:rsidR="00882932" w:rsidRDefault="00882932" w:rsidP="008D759A">
    <w:pPr>
      <w:pStyle w:val="Header"/>
    </w:pPr>
  </w:p>
  <w:p w14:paraId="658CEF6F" w14:textId="77777777" w:rsidR="00882932" w:rsidRDefault="00882932" w:rsidP="008D759A">
    <w:pPr>
      <w:pStyle w:val="Header"/>
    </w:pPr>
  </w:p>
  <w:p w14:paraId="6E968C91" w14:textId="77777777" w:rsidR="00882932" w:rsidRPr="008D759A" w:rsidRDefault="00882932" w:rsidP="008D7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754D46"/>
    <w:multiLevelType w:val="multilevel"/>
    <w:tmpl w:val="7DF6B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A91E8B"/>
    <w:multiLevelType w:val="hybridMultilevel"/>
    <w:tmpl w:val="D3DE85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5493307"/>
    <w:multiLevelType w:val="hybridMultilevel"/>
    <w:tmpl w:val="8D22F51A"/>
    <w:lvl w:ilvl="0" w:tplc="3809000F">
      <w:start w:val="1"/>
      <w:numFmt w:val="decimal"/>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41467554">
    <w:abstractNumId w:val="0"/>
  </w:num>
  <w:num w:numId="2" w16cid:durableId="1803620327">
    <w:abstractNumId w:val="2"/>
  </w:num>
  <w:num w:numId="3" w16cid:durableId="345714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C1364"/>
    <w:rsid w:val="000D5448"/>
    <w:rsid w:val="000E053E"/>
    <w:rsid w:val="000F16D4"/>
    <w:rsid w:val="001117E2"/>
    <w:rsid w:val="001F1D78"/>
    <w:rsid w:val="0021592A"/>
    <w:rsid w:val="00265F20"/>
    <w:rsid w:val="00361250"/>
    <w:rsid w:val="00391381"/>
    <w:rsid w:val="003C2FB6"/>
    <w:rsid w:val="00457927"/>
    <w:rsid w:val="004B4D2B"/>
    <w:rsid w:val="005447CE"/>
    <w:rsid w:val="005465A3"/>
    <w:rsid w:val="005804EF"/>
    <w:rsid w:val="005C316E"/>
    <w:rsid w:val="005F185E"/>
    <w:rsid w:val="005F5F1A"/>
    <w:rsid w:val="006B6F90"/>
    <w:rsid w:val="006E23A7"/>
    <w:rsid w:val="00701D59"/>
    <w:rsid w:val="00712EBE"/>
    <w:rsid w:val="00725F81"/>
    <w:rsid w:val="00744F38"/>
    <w:rsid w:val="00762B1F"/>
    <w:rsid w:val="007839D9"/>
    <w:rsid w:val="00784340"/>
    <w:rsid w:val="008231D2"/>
    <w:rsid w:val="00840786"/>
    <w:rsid w:val="008642D4"/>
    <w:rsid w:val="00875E44"/>
    <w:rsid w:val="00882932"/>
    <w:rsid w:val="00892F49"/>
    <w:rsid w:val="008952DE"/>
    <w:rsid w:val="008D759A"/>
    <w:rsid w:val="00943B5F"/>
    <w:rsid w:val="0095226C"/>
    <w:rsid w:val="009E7919"/>
    <w:rsid w:val="00A423B4"/>
    <w:rsid w:val="00AC3072"/>
    <w:rsid w:val="00AE49D5"/>
    <w:rsid w:val="00B43675"/>
    <w:rsid w:val="00B6567E"/>
    <w:rsid w:val="00B70194"/>
    <w:rsid w:val="00BB3433"/>
    <w:rsid w:val="00BB4477"/>
    <w:rsid w:val="00C03537"/>
    <w:rsid w:val="00C14962"/>
    <w:rsid w:val="00CD7064"/>
    <w:rsid w:val="00CF22DF"/>
    <w:rsid w:val="00CF69EF"/>
    <w:rsid w:val="00D51D89"/>
    <w:rsid w:val="00D91352"/>
    <w:rsid w:val="00E01770"/>
    <w:rsid w:val="00E16142"/>
    <w:rsid w:val="00E73D7B"/>
    <w:rsid w:val="00EE0BDC"/>
    <w:rsid w:val="00EE1E48"/>
    <w:rsid w:val="00EF7A4A"/>
    <w:rsid w:val="00F9006A"/>
    <w:rsid w:val="00FC3519"/>
    <w:rsid w:val="00FD0B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paragraph" w:customStyle="1" w:styleId="whitespace-pre-wrap">
    <w:name w:val="whitespace-pre-wrap"/>
    <w:basedOn w:val="Normal"/>
    <w:rsid w:val="00712EBE"/>
    <w:pPr>
      <w:spacing w:before="100" w:beforeAutospacing="1" w:after="100" w:afterAutospacing="1" w:line="240" w:lineRule="auto"/>
    </w:pPr>
    <w:rPr>
      <w:rFonts w:ascii="Times New Roman" w:eastAsia="Times New Roman" w:hAnsi="Times New Roman"/>
      <w:sz w:val="24"/>
      <w:szCs w:val="24"/>
      <w:lang w:val="en-ID" w:eastAsia="en-ID"/>
    </w:rPr>
  </w:style>
  <w:style w:type="paragraph" w:customStyle="1" w:styleId="whitespace-normal">
    <w:name w:val="whitespace-normal"/>
    <w:basedOn w:val="Normal"/>
    <w:rsid w:val="00712EBE"/>
    <w:pPr>
      <w:spacing w:before="100" w:beforeAutospacing="1" w:after="100" w:afterAutospacing="1" w:line="240" w:lineRule="auto"/>
    </w:pPr>
    <w:rPr>
      <w:rFonts w:ascii="Times New Roman" w:eastAsia="Times New Roman" w:hAnsi="Times New Roman"/>
      <w:sz w:val="24"/>
      <w:szCs w:val="24"/>
      <w:lang w:val="en-ID" w:eastAsia="en-ID"/>
    </w:rPr>
  </w:style>
  <w:style w:type="paragraph" w:styleId="BodyText">
    <w:name w:val="Body Text"/>
    <w:basedOn w:val="Normal"/>
    <w:link w:val="BodyTextChar"/>
    <w:uiPriority w:val="1"/>
    <w:qFormat/>
    <w:rsid w:val="000D5448"/>
    <w:pPr>
      <w:widowControl w:val="0"/>
      <w:autoSpaceDE w:val="0"/>
      <w:autoSpaceDN w:val="0"/>
      <w:spacing w:after="0" w:line="240" w:lineRule="auto"/>
      <w:ind w:left="102"/>
      <w:jc w:val="both"/>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D544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urindhie1@gmail.com1*,%20takim1984@gmail.com2,%20abidinsorong@gmail.com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2570</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Arif Fiandi</cp:lastModifiedBy>
  <cp:revision>2</cp:revision>
  <dcterms:created xsi:type="dcterms:W3CDTF">2024-10-03T09:44:00Z</dcterms:created>
  <dcterms:modified xsi:type="dcterms:W3CDTF">2024-10-03T09:44:00Z</dcterms:modified>
</cp:coreProperties>
</file>