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0F2E7" w14:textId="1AB46B7E" w:rsidR="00A059D2" w:rsidRDefault="0088472C" w:rsidP="005E31E2">
      <w:pPr>
        <w:spacing w:after="0" w:line="240" w:lineRule="auto"/>
        <w:jc w:val="center"/>
        <w:rPr>
          <w:rFonts w:ascii="Times New Roman" w:hAnsi="Times New Roman"/>
          <w:b/>
          <w:bCs/>
          <w:sz w:val="28"/>
          <w:szCs w:val="28"/>
        </w:rPr>
      </w:pPr>
      <w:proofErr w:type="spellStart"/>
      <w:r>
        <w:rPr>
          <w:rFonts w:ascii="Times New Roman" w:hAnsi="Times New Roman"/>
          <w:b/>
          <w:bCs/>
          <w:sz w:val="28"/>
          <w:szCs w:val="28"/>
        </w:rPr>
        <w:t>Pengaruh</w:t>
      </w:r>
      <w:proofErr w:type="spellEnd"/>
      <w:r>
        <w:rPr>
          <w:rFonts w:ascii="Times New Roman" w:hAnsi="Times New Roman"/>
          <w:b/>
          <w:bCs/>
          <w:sz w:val="28"/>
          <w:szCs w:val="28"/>
        </w:rPr>
        <w:t xml:space="preserve"> </w:t>
      </w:r>
      <w:proofErr w:type="spellStart"/>
      <w:r>
        <w:rPr>
          <w:rFonts w:ascii="Times New Roman" w:hAnsi="Times New Roman"/>
          <w:b/>
          <w:bCs/>
          <w:sz w:val="28"/>
          <w:szCs w:val="28"/>
        </w:rPr>
        <w:t>Pelayanan</w:t>
      </w:r>
      <w:proofErr w:type="spellEnd"/>
      <w:r>
        <w:rPr>
          <w:rFonts w:ascii="Times New Roman" w:hAnsi="Times New Roman"/>
          <w:b/>
          <w:bCs/>
          <w:sz w:val="28"/>
          <w:szCs w:val="28"/>
        </w:rPr>
        <w:t xml:space="preserve"> Dan </w:t>
      </w:r>
      <w:proofErr w:type="spellStart"/>
      <w:r>
        <w:rPr>
          <w:rFonts w:ascii="Times New Roman" w:hAnsi="Times New Roman"/>
          <w:b/>
          <w:bCs/>
          <w:sz w:val="28"/>
          <w:szCs w:val="28"/>
        </w:rPr>
        <w:t>Fasilitas</w:t>
      </w:r>
      <w:proofErr w:type="spellEnd"/>
      <w:r>
        <w:rPr>
          <w:rFonts w:ascii="Times New Roman" w:hAnsi="Times New Roman"/>
          <w:b/>
          <w:bCs/>
          <w:sz w:val="28"/>
          <w:szCs w:val="28"/>
        </w:rPr>
        <w:t xml:space="preserve"> Rumah Sakit </w:t>
      </w:r>
      <w:proofErr w:type="spellStart"/>
      <w:r>
        <w:rPr>
          <w:rFonts w:ascii="Times New Roman" w:hAnsi="Times New Roman"/>
          <w:b/>
          <w:bCs/>
          <w:sz w:val="28"/>
          <w:szCs w:val="28"/>
        </w:rPr>
        <w:t>Terhadap</w:t>
      </w:r>
      <w:proofErr w:type="spellEnd"/>
      <w:r>
        <w:rPr>
          <w:rFonts w:ascii="Times New Roman" w:hAnsi="Times New Roman"/>
          <w:b/>
          <w:bCs/>
          <w:sz w:val="28"/>
          <w:szCs w:val="28"/>
        </w:rPr>
        <w:t xml:space="preserve"> Tingkat </w:t>
      </w:r>
      <w:proofErr w:type="spellStart"/>
      <w:r>
        <w:rPr>
          <w:rFonts w:ascii="Times New Roman" w:hAnsi="Times New Roman"/>
          <w:b/>
          <w:bCs/>
          <w:sz w:val="28"/>
          <w:szCs w:val="28"/>
        </w:rPr>
        <w:t>Kepuasan</w:t>
      </w:r>
      <w:proofErr w:type="spellEnd"/>
      <w:r>
        <w:rPr>
          <w:rFonts w:ascii="Times New Roman" w:hAnsi="Times New Roman"/>
          <w:b/>
          <w:bCs/>
          <w:sz w:val="28"/>
          <w:szCs w:val="28"/>
        </w:rPr>
        <w:t xml:space="preserve"> </w:t>
      </w:r>
      <w:proofErr w:type="spellStart"/>
      <w:r>
        <w:rPr>
          <w:rFonts w:ascii="Times New Roman" w:hAnsi="Times New Roman"/>
          <w:b/>
          <w:bCs/>
          <w:sz w:val="28"/>
          <w:szCs w:val="28"/>
        </w:rPr>
        <w:t>Pasien</w:t>
      </w:r>
      <w:proofErr w:type="spellEnd"/>
      <w:r>
        <w:rPr>
          <w:rFonts w:ascii="Times New Roman" w:hAnsi="Times New Roman"/>
          <w:b/>
          <w:bCs/>
          <w:sz w:val="28"/>
          <w:szCs w:val="28"/>
        </w:rPr>
        <w:t xml:space="preserve"> </w:t>
      </w:r>
      <w:r w:rsidR="005E31E2">
        <w:rPr>
          <w:rFonts w:ascii="Times New Roman" w:hAnsi="Times New Roman"/>
          <w:b/>
          <w:bCs/>
          <w:sz w:val="28"/>
          <w:szCs w:val="28"/>
        </w:rPr>
        <w:t>BPJS </w:t>
      </w:r>
      <w:r>
        <w:rPr>
          <w:rFonts w:ascii="Times New Roman" w:hAnsi="Times New Roman"/>
          <w:b/>
          <w:bCs/>
          <w:sz w:val="28"/>
          <w:szCs w:val="28"/>
        </w:rPr>
        <w:t>Di Medan</w:t>
      </w:r>
    </w:p>
    <w:p w14:paraId="50E9B6E6" w14:textId="77777777" w:rsidR="005E31E2" w:rsidRPr="005E31E2" w:rsidRDefault="005E31E2" w:rsidP="005E31E2">
      <w:pPr>
        <w:spacing w:after="0" w:line="240" w:lineRule="auto"/>
        <w:jc w:val="center"/>
        <w:rPr>
          <w:rFonts w:ascii="Times New Roman" w:hAnsi="Times New Roman"/>
          <w:b/>
          <w:bCs/>
          <w:sz w:val="20"/>
          <w:szCs w:val="20"/>
        </w:rPr>
      </w:pPr>
    </w:p>
    <w:p w14:paraId="24335C5D" w14:textId="77777777" w:rsidR="00A059D2" w:rsidRDefault="0088472C">
      <w:pPr>
        <w:pStyle w:val="NoSpacing"/>
        <w:jc w:val="center"/>
        <w:rPr>
          <w:rFonts w:ascii="Times New Roman" w:hAnsi="Times New Roman" w:cs="Times New Roman"/>
          <w:b/>
          <w:bCs/>
          <w:i/>
          <w:iCs/>
          <w:sz w:val="28"/>
          <w:szCs w:val="28"/>
        </w:rPr>
      </w:pPr>
      <w:r>
        <w:rPr>
          <w:rFonts w:ascii="Times New Roman" w:hAnsi="Times New Roman" w:cs="Times New Roman"/>
          <w:b/>
          <w:bCs/>
          <w:i/>
          <w:iCs/>
          <w:sz w:val="28"/>
          <w:szCs w:val="28"/>
        </w:rPr>
        <w:t>The Influence of Hospital Services and Facilities on the Level of Satisfaction of BPJS Patients in Medan</w:t>
      </w:r>
    </w:p>
    <w:p w14:paraId="616B2A75" w14:textId="77777777" w:rsidR="00A059D2" w:rsidRPr="005E31E2" w:rsidRDefault="00A059D2">
      <w:pPr>
        <w:pStyle w:val="NoSpacing"/>
        <w:jc w:val="center"/>
        <w:rPr>
          <w:rFonts w:ascii="Times New Roman" w:hAnsi="Times New Roman" w:cs="Times New Roman"/>
          <w:b/>
          <w:bCs/>
          <w:i/>
          <w:iCs/>
          <w:sz w:val="20"/>
          <w:szCs w:val="20"/>
        </w:rPr>
      </w:pPr>
    </w:p>
    <w:p w14:paraId="6748C010" w14:textId="77777777" w:rsidR="00A059D2" w:rsidRPr="005E31E2" w:rsidRDefault="0088472C">
      <w:pPr>
        <w:pStyle w:val="NoSpacing"/>
        <w:jc w:val="center"/>
        <w:rPr>
          <w:rFonts w:ascii="Times New Roman" w:hAnsi="Times New Roman" w:cs="Times New Roman"/>
          <w:b/>
          <w:sz w:val="24"/>
          <w:szCs w:val="24"/>
        </w:rPr>
      </w:pPr>
      <w:r w:rsidRPr="005E31E2">
        <w:rPr>
          <w:rFonts w:ascii="Times New Roman" w:hAnsi="Times New Roman" w:cs="Times New Roman"/>
          <w:b/>
          <w:sz w:val="24"/>
          <w:szCs w:val="24"/>
        </w:rPr>
        <w:t>Marwah Lestari</w:t>
      </w:r>
      <w:r w:rsidRPr="005E31E2">
        <w:rPr>
          <w:rFonts w:ascii="Times New Roman" w:hAnsi="Times New Roman" w:cs="Times New Roman"/>
          <w:b/>
          <w:sz w:val="24"/>
          <w:szCs w:val="24"/>
          <w:vertAlign w:val="superscript"/>
        </w:rPr>
        <w:t>1</w:t>
      </w:r>
      <w:r w:rsidRPr="005E31E2">
        <w:rPr>
          <w:rFonts w:ascii="Times New Roman" w:hAnsi="Times New Roman" w:cs="Times New Roman"/>
          <w:b/>
          <w:sz w:val="24"/>
          <w:szCs w:val="24"/>
        </w:rPr>
        <w:t xml:space="preserve">, </w:t>
      </w:r>
      <w:proofErr w:type="spellStart"/>
      <w:r w:rsidRPr="005E31E2">
        <w:rPr>
          <w:rFonts w:ascii="Times New Roman" w:hAnsi="Times New Roman" w:cs="Times New Roman"/>
          <w:b/>
          <w:sz w:val="24"/>
          <w:szCs w:val="24"/>
        </w:rPr>
        <w:t>Suci</w:t>
      </w:r>
      <w:proofErr w:type="spellEnd"/>
      <w:r w:rsidRPr="005E31E2">
        <w:rPr>
          <w:rFonts w:ascii="Times New Roman" w:hAnsi="Times New Roman" w:cs="Times New Roman"/>
          <w:b/>
          <w:sz w:val="24"/>
          <w:szCs w:val="24"/>
        </w:rPr>
        <w:t xml:space="preserve"> </w:t>
      </w:r>
      <w:proofErr w:type="spellStart"/>
      <w:r w:rsidRPr="005E31E2">
        <w:rPr>
          <w:rFonts w:ascii="Times New Roman" w:hAnsi="Times New Roman" w:cs="Times New Roman"/>
          <w:b/>
          <w:sz w:val="24"/>
          <w:szCs w:val="24"/>
        </w:rPr>
        <w:t>Sartika</w:t>
      </w:r>
      <w:proofErr w:type="spellEnd"/>
      <w:r w:rsidRPr="005E31E2">
        <w:rPr>
          <w:rFonts w:ascii="Times New Roman" w:hAnsi="Times New Roman" w:cs="Times New Roman"/>
          <w:b/>
          <w:sz w:val="24"/>
          <w:szCs w:val="24"/>
        </w:rPr>
        <w:t xml:space="preserve"> Wulandari</w:t>
      </w:r>
      <w:r w:rsidRPr="005E31E2">
        <w:rPr>
          <w:rFonts w:ascii="Times New Roman" w:hAnsi="Times New Roman" w:cs="Times New Roman"/>
          <w:b/>
          <w:sz w:val="24"/>
          <w:szCs w:val="24"/>
          <w:vertAlign w:val="superscript"/>
        </w:rPr>
        <w:t>2</w:t>
      </w:r>
      <w:r w:rsidRPr="005E31E2">
        <w:rPr>
          <w:rFonts w:ascii="Times New Roman" w:hAnsi="Times New Roman" w:cs="Times New Roman"/>
          <w:b/>
          <w:sz w:val="24"/>
          <w:szCs w:val="24"/>
        </w:rPr>
        <w:t xml:space="preserve">, </w:t>
      </w:r>
      <w:proofErr w:type="spellStart"/>
      <w:r w:rsidRPr="005E31E2">
        <w:rPr>
          <w:rFonts w:ascii="Times New Roman" w:hAnsi="Times New Roman" w:cs="Times New Roman"/>
          <w:b/>
          <w:sz w:val="24"/>
          <w:szCs w:val="24"/>
        </w:rPr>
        <w:t>Rizkia</w:t>
      </w:r>
      <w:proofErr w:type="spellEnd"/>
      <w:r w:rsidRPr="005E31E2">
        <w:rPr>
          <w:rFonts w:ascii="Times New Roman" w:hAnsi="Times New Roman" w:cs="Times New Roman"/>
          <w:b/>
          <w:sz w:val="24"/>
          <w:szCs w:val="24"/>
        </w:rPr>
        <w:t xml:space="preserve"> Zahra</w:t>
      </w:r>
      <w:r w:rsidRPr="005E31E2">
        <w:rPr>
          <w:rFonts w:ascii="Times New Roman" w:hAnsi="Times New Roman" w:cs="Times New Roman"/>
          <w:b/>
          <w:sz w:val="24"/>
          <w:szCs w:val="24"/>
          <w:vertAlign w:val="superscript"/>
        </w:rPr>
        <w:t>3</w:t>
      </w:r>
      <w:r w:rsidRPr="005E31E2">
        <w:rPr>
          <w:rFonts w:ascii="Times New Roman" w:hAnsi="Times New Roman" w:cs="Times New Roman"/>
          <w:b/>
          <w:sz w:val="24"/>
          <w:szCs w:val="24"/>
        </w:rPr>
        <w:t xml:space="preserve">, </w:t>
      </w:r>
      <w:proofErr w:type="spellStart"/>
      <w:r w:rsidRPr="005E31E2">
        <w:rPr>
          <w:rFonts w:ascii="Times New Roman" w:hAnsi="Times New Roman" w:cs="Times New Roman"/>
          <w:b/>
          <w:sz w:val="24"/>
          <w:szCs w:val="24"/>
        </w:rPr>
        <w:t>Adisty</w:t>
      </w:r>
      <w:proofErr w:type="spellEnd"/>
      <w:r w:rsidRPr="005E31E2">
        <w:rPr>
          <w:rFonts w:ascii="Times New Roman" w:hAnsi="Times New Roman" w:cs="Times New Roman"/>
          <w:b/>
          <w:sz w:val="24"/>
          <w:szCs w:val="24"/>
        </w:rPr>
        <w:t xml:space="preserve"> Andriyani</w:t>
      </w:r>
      <w:r w:rsidRPr="005E31E2">
        <w:rPr>
          <w:rFonts w:ascii="Times New Roman" w:hAnsi="Times New Roman" w:cs="Times New Roman"/>
          <w:b/>
          <w:sz w:val="24"/>
          <w:szCs w:val="24"/>
          <w:vertAlign w:val="superscript"/>
        </w:rPr>
        <w:t>4</w:t>
      </w:r>
      <w:r w:rsidRPr="005E31E2">
        <w:rPr>
          <w:rFonts w:ascii="Times New Roman" w:hAnsi="Times New Roman" w:cs="Times New Roman"/>
          <w:b/>
          <w:sz w:val="24"/>
          <w:szCs w:val="24"/>
        </w:rPr>
        <w:t>,</w:t>
      </w:r>
    </w:p>
    <w:p w14:paraId="6CFD25CA" w14:textId="77777777" w:rsidR="00A059D2" w:rsidRDefault="0088472C">
      <w:pPr>
        <w:pStyle w:val="NoSpacing"/>
        <w:jc w:val="center"/>
        <w:rPr>
          <w:rFonts w:ascii="Times New Roman" w:hAnsi="Times New Roman" w:cs="Times New Roman"/>
          <w:b/>
          <w:vertAlign w:val="superscript"/>
        </w:rPr>
      </w:pPr>
      <w:r w:rsidRPr="005E31E2">
        <w:rPr>
          <w:rFonts w:ascii="Times New Roman" w:hAnsi="Times New Roman" w:cs="Times New Roman"/>
          <w:b/>
          <w:sz w:val="24"/>
          <w:szCs w:val="24"/>
          <w:lang w:val="id-ID"/>
        </w:rPr>
        <w:t>Erick Daniel Tampubolon</w:t>
      </w:r>
      <w:r w:rsidRPr="005E31E2">
        <w:rPr>
          <w:rFonts w:ascii="Times New Roman" w:hAnsi="Times New Roman" w:cs="Times New Roman"/>
          <w:b/>
          <w:sz w:val="24"/>
          <w:szCs w:val="24"/>
          <w:vertAlign w:val="superscript"/>
        </w:rPr>
        <w:t xml:space="preserve">5, </w:t>
      </w:r>
      <w:r w:rsidRPr="005E31E2">
        <w:rPr>
          <w:rFonts w:ascii="Times New Roman" w:hAnsi="Times New Roman"/>
          <w:b/>
          <w:sz w:val="24"/>
          <w:szCs w:val="24"/>
        </w:rPr>
        <w:t>Agus Rahmadsyah</w:t>
      </w:r>
      <w:r w:rsidRPr="005E31E2">
        <w:rPr>
          <w:rFonts w:ascii="Times New Roman" w:hAnsi="Times New Roman"/>
          <w:b/>
          <w:sz w:val="24"/>
          <w:szCs w:val="24"/>
          <w:vertAlign w:val="superscript"/>
        </w:rPr>
        <w:t>6.</w:t>
      </w:r>
    </w:p>
    <w:p w14:paraId="469F9983" w14:textId="77777777" w:rsidR="00A059D2" w:rsidRDefault="0088472C">
      <w:pPr>
        <w:pStyle w:val="NoSpacing"/>
        <w:jc w:val="center"/>
        <w:rPr>
          <w:rFonts w:ascii="Times New Roman" w:hAnsi="Times New Roman" w:cs="Times New Roman"/>
          <w:i/>
        </w:rPr>
      </w:pPr>
      <w:r>
        <w:rPr>
          <w:i/>
          <w:vertAlign w:val="superscript"/>
          <w:lang w:val="id-ID"/>
        </w:rPr>
        <w:t>1,2,3,4,</w:t>
      </w:r>
      <w:r>
        <w:rPr>
          <w:rFonts w:ascii="Times New Roman" w:hAnsi="Times New Roman" w:cs="Times New Roman"/>
          <w:i/>
          <w:vertAlign w:val="superscript"/>
          <w:lang w:val="id-ID"/>
        </w:rPr>
        <w:t>5</w:t>
      </w:r>
      <w:r>
        <w:rPr>
          <w:rFonts w:ascii="Times New Roman" w:hAnsi="Times New Roman" w:cs="Times New Roman"/>
          <w:i/>
          <w:lang w:val="id-ID"/>
        </w:rPr>
        <w:t xml:space="preserve">Kewirausahaan, Fakultas Ekonomi, </w:t>
      </w:r>
      <w:r>
        <w:rPr>
          <w:rFonts w:ascii="Times New Roman" w:hAnsi="Times New Roman" w:cs="Times New Roman"/>
          <w:i/>
        </w:rPr>
        <w:t>Universitas Negeri Medan</w:t>
      </w:r>
    </w:p>
    <w:p w14:paraId="73D11C6A" w14:textId="303A7F72" w:rsidR="00A059D2" w:rsidRPr="005E31E2" w:rsidRDefault="0088472C">
      <w:pPr>
        <w:pStyle w:val="NoSpacing"/>
        <w:jc w:val="center"/>
        <w:rPr>
          <w:rFonts w:asciiTheme="majorBidi" w:hAnsiTheme="majorBidi" w:cstheme="majorBidi"/>
          <w:i/>
          <w:sz w:val="20"/>
          <w:szCs w:val="20"/>
        </w:rPr>
      </w:pPr>
      <w:r w:rsidRPr="005E31E2">
        <w:rPr>
          <w:rFonts w:asciiTheme="majorBidi" w:hAnsiTheme="majorBidi" w:cstheme="majorBidi"/>
          <w:i/>
          <w:color w:val="000000" w:themeColor="text1"/>
          <w:sz w:val="20"/>
          <w:szCs w:val="20"/>
        </w:rPr>
        <w:t xml:space="preserve">Email: </w:t>
      </w:r>
      <w:hyperlink r:id="rId9" w:history="1">
        <w:r w:rsidRPr="005E31E2">
          <w:rPr>
            <w:rStyle w:val="Hyperlink"/>
            <w:rFonts w:asciiTheme="majorBidi" w:hAnsiTheme="majorBidi" w:cstheme="majorBidi"/>
            <w:i/>
            <w:iCs/>
            <w:color w:val="000000" w:themeColor="text1"/>
            <w:sz w:val="20"/>
            <w:szCs w:val="20"/>
            <w:u w:val="none"/>
          </w:rPr>
          <w:t>lestarimarwah704@gmail.com</w:t>
        </w:r>
        <w:r w:rsidRPr="005E31E2">
          <w:rPr>
            <w:rStyle w:val="Hyperlink"/>
            <w:rFonts w:asciiTheme="majorBidi" w:hAnsiTheme="majorBidi" w:cstheme="majorBidi"/>
            <w:i/>
            <w:iCs/>
            <w:color w:val="000000" w:themeColor="text1"/>
            <w:sz w:val="20"/>
            <w:szCs w:val="20"/>
            <w:u w:val="none"/>
            <w:vertAlign w:val="superscript"/>
            <w:lang w:val="id-ID"/>
          </w:rPr>
          <w:t>1</w:t>
        </w:r>
      </w:hyperlink>
      <w:r w:rsidRPr="005E31E2">
        <w:rPr>
          <w:rFonts w:asciiTheme="majorBidi" w:hAnsiTheme="majorBidi" w:cstheme="majorBidi"/>
          <w:i/>
          <w:color w:val="000000" w:themeColor="text1"/>
          <w:sz w:val="20"/>
          <w:szCs w:val="20"/>
          <w:lang w:val="id-ID"/>
        </w:rPr>
        <w:t xml:space="preserve">, </w:t>
      </w:r>
      <w:hyperlink r:id="rId10" w:history="1">
        <w:r w:rsidRPr="005E31E2">
          <w:rPr>
            <w:rStyle w:val="Hyperlink"/>
            <w:rFonts w:asciiTheme="majorBidi" w:hAnsiTheme="majorBidi" w:cstheme="majorBidi"/>
            <w:i/>
            <w:color w:val="000000" w:themeColor="text1"/>
            <w:sz w:val="20"/>
            <w:szCs w:val="20"/>
            <w:u w:val="none"/>
            <w:lang w:val="id-ID"/>
          </w:rPr>
          <w:t>Suciw0614@gmail.com</w:t>
        </w:r>
        <w:r w:rsidRPr="005E31E2">
          <w:rPr>
            <w:rStyle w:val="Hyperlink"/>
            <w:rFonts w:asciiTheme="majorBidi" w:hAnsiTheme="majorBidi" w:cstheme="majorBidi"/>
            <w:i/>
            <w:color w:val="000000" w:themeColor="text1"/>
            <w:sz w:val="20"/>
            <w:szCs w:val="20"/>
            <w:u w:val="none"/>
            <w:vertAlign w:val="superscript"/>
            <w:lang w:val="id-ID"/>
          </w:rPr>
          <w:t>2</w:t>
        </w:r>
      </w:hyperlink>
      <w:r w:rsidRPr="005E31E2">
        <w:rPr>
          <w:rFonts w:asciiTheme="majorBidi" w:hAnsiTheme="majorBidi" w:cstheme="majorBidi"/>
          <w:i/>
          <w:color w:val="000000" w:themeColor="text1"/>
          <w:sz w:val="20"/>
          <w:szCs w:val="20"/>
          <w:vertAlign w:val="superscript"/>
          <w:lang w:val="id-ID"/>
        </w:rPr>
        <w:t xml:space="preserve"> </w:t>
      </w:r>
      <w:r w:rsidRPr="005E31E2">
        <w:rPr>
          <w:rFonts w:asciiTheme="majorBidi" w:hAnsiTheme="majorBidi" w:cstheme="majorBidi"/>
          <w:i/>
          <w:color w:val="000000" w:themeColor="text1"/>
          <w:sz w:val="20"/>
          <w:szCs w:val="20"/>
          <w:lang w:val="id-ID"/>
        </w:rPr>
        <w:t>,</w:t>
      </w:r>
      <w:r w:rsidRPr="005E31E2">
        <w:rPr>
          <w:rStyle w:val="Hyperlink"/>
          <w:rFonts w:asciiTheme="majorBidi" w:hAnsiTheme="majorBidi" w:cstheme="majorBidi"/>
          <w:i/>
          <w:color w:val="000000" w:themeColor="text1"/>
          <w:sz w:val="20"/>
          <w:szCs w:val="20"/>
          <w:u w:val="none"/>
          <w:lang w:val="id-ID"/>
        </w:rPr>
        <w:t>rizkiazahra28</w:t>
      </w:r>
      <w:r w:rsidR="005E31E2">
        <w:rPr>
          <w:rStyle w:val="Hyperlink"/>
          <w:rFonts w:asciiTheme="majorBidi" w:hAnsiTheme="majorBidi" w:cstheme="majorBidi"/>
          <w:i/>
          <w:color w:val="000000" w:themeColor="text1"/>
          <w:sz w:val="20"/>
          <w:szCs w:val="20"/>
          <w:u w:val="none"/>
          <w:lang w:val="id-ID"/>
        </w:rPr>
        <w:t>@gmail.com</w:t>
      </w:r>
      <w:r w:rsidR="005E31E2">
        <w:rPr>
          <w:rStyle w:val="Hyperlink"/>
          <w:rFonts w:asciiTheme="majorBidi" w:hAnsiTheme="majorBidi" w:cstheme="majorBidi"/>
          <w:i/>
          <w:color w:val="000000" w:themeColor="text1"/>
          <w:sz w:val="20"/>
          <w:szCs w:val="20"/>
          <w:u w:val="none"/>
          <w:vertAlign w:val="superscript"/>
          <w:lang w:val="id-ID"/>
        </w:rPr>
        <w:t>3</w:t>
      </w:r>
      <w:r w:rsidRPr="005E31E2">
        <w:rPr>
          <w:rFonts w:asciiTheme="majorBidi" w:hAnsiTheme="majorBidi" w:cstheme="majorBidi"/>
          <w:i/>
          <w:color w:val="000000" w:themeColor="text1"/>
          <w:sz w:val="20"/>
          <w:szCs w:val="20"/>
          <w:lang w:val="id-ID"/>
        </w:rPr>
        <w:t xml:space="preserve"> , </w:t>
      </w:r>
      <w:hyperlink r:id="rId11" w:history="1">
        <w:r w:rsidRPr="005E31E2">
          <w:rPr>
            <w:rStyle w:val="Hyperlink"/>
            <w:rFonts w:asciiTheme="majorBidi" w:hAnsiTheme="majorBidi" w:cstheme="majorBidi"/>
            <w:i/>
            <w:color w:val="000000" w:themeColor="text1"/>
            <w:sz w:val="20"/>
            <w:szCs w:val="20"/>
            <w:u w:val="none"/>
            <w:lang w:val="id-ID"/>
          </w:rPr>
          <w:t>andriyaniadisty@gmail.com</w:t>
        </w:r>
        <w:r w:rsidRPr="005E31E2">
          <w:rPr>
            <w:rStyle w:val="Hyperlink"/>
            <w:rFonts w:asciiTheme="majorBidi" w:hAnsiTheme="majorBidi" w:cstheme="majorBidi"/>
            <w:i/>
            <w:color w:val="000000" w:themeColor="text1"/>
            <w:sz w:val="20"/>
            <w:szCs w:val="20"/>
            <w:u w:val="none"/>
            <w:vertAlign w:val="superscript"/>
            <w:lang w:val="id-ID"/>
          </w:rPr>
          <w:t>4</w:t>
        </w:r>
        <w:r w:rsidRPr="005E31E2">
          <w:rPr>
            <w:rStyle w:val="Hyperlink"/>
            <w:rFonts w:asciiTheme="majorBidi" w:hAnsiTheme="majorBidi" w:cstheme="majorBidi"/>
            <w:i/>
            <w:color w:val="000000" w:themeColor="text1"/>
            <w:sz w:val="20"/>
            <w:szCs w:val="20"/>
            <w:u w:val="none"/>
            <w:lang w:val="id-ID"/>
          </w:rPr>
          <w:t>,ericktampubolon979@gmail.com</w:t>
        </w:r>
      </w:hyperlink>
      <w:r w:rsidR="005E31E2">
        <w:rPr>
          <w:rStyle w:val="Hyperlink"/>
          <w:rFonts w:asciiTheme="majorBidi" w:hAnsiTheme="majorBidi" w:cstheme="majorBidi"/>
          <w:i/>
          <w:color w:val="000000" w:themeColor="text1"/>
          <w:sz w:val="20"/>
          <w:szCs w:val="20"/>
          <w:u w:val="none"/>
          <w:vertAlign w:val="superscript"/>
          <w:lang w:val="id-ID"/>
        </w:rPr>
        <w:t>5</w:t>
      </w:r>
      <w:r w:rsidRPr="005E31E2">
        <w:rPr>
          <w:rFonts w:asciiTheme="majorBidi" w:hAnsiTheme="majorBidi" w:cstheme="majorBidi"/>
          <w:i/>
          <w:color w:val="000000" w:themeColor="text1"/>
          <w:sz w:val="20"/>
          <w:szCs w:val="20"/>
          <w:lang w:val="id-ID"/>
        </w:rPr>
        <w:t xml:space="preserve">. </w:t>
      </w:r>
    </w:p>
    <w:p w14:paraId="383C08F1" w14:textId="77777777" w:rsidR="00A059D2" w:rsidRDefault="0088472C">
      <w:pPr>
        <w:pStyle w:val="NoSpacing"/>
        <w:rPr>
          <w:rFonts w:ascii="Times New Roman" w:hAnsi="Times New Roman" w:cs="Times New Roman"/>
          <w:sz w:val="20"/>
          <w:szCs w:val="20"/>
        </w:rPr>
      </w:pPr>
      <w:r>
        <w:rPr>
          <w:noProof/>
          <w:lang w:val="id-ID" w:eastAsia="id-ID"/>
        </w:rPr>
        <mc:AlternateContent>
          <mc:Choice Requires="wps">
            <w:drawing>
              <wp:anchor distT="0" distB="0" distL="0" distR="0" simplePos="0" relativeHeight="2" behindDoc="0" locked="0" layoutInCell="1" allowOverlap="1" wp14:anchorId="3EBAF3A3" wp14:editId="25217FD2">
                <wp:simplePos x="0" y="0"/>
                <wp:positionH relativeFrom="column">
                  <wp:posOffset>-70485</wp:posOffset>
                </wp:positionH>
                <wp:positionV relativeFrom="paragraph">
                  <wp:posOffset>122555</wp:posOffset>
                </wp:positionV>
                <wp:extent cx="6120130" cy="0"/>
                <wp:effectExtent l="0" t="0" r="0" b="0"/>
                <wp:wrapNone/>
                <wp:docPr id="102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44D46A93" id="_x0000_t32" coordsize="21600,21600" o:spt="32" o:oned="t" path="m,l21600,21600e" filled="f">
                <v:path arrowok="t" fillok="f" o:connecttype="none"/>
                <o:lock v:ext="edit" shapetype="t"/>
              </v:shapetype>
              <v:shape id="Straight Arrow Connector 4" o:spid="_x0000_s1026" type="#_x0000_t32" style="position:absolute;margin-left:-5.55pt;margin-top:9.65pt;width:481.9pt;height:0;z-index: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7073"/>
      </w:tblGrid>
      <w:tr w:rsidR="00A059D2" w14:paraId="3B182E63" w14:textId="77777777">
        <w:tc>
          <w:tcPr>
            <w:tcW w:w="2376" w:type="dxa"/>
          </w:tcPr>
          <w:p w14:paraId="56FFD453" w14:textId="77777777" w:rsidR="005E31E2" w:rsidRPr="002879BD" w:rsidRDefault="005E31E2" w:rsidP="005E31E2">
            <w:pPr>
              <w:pStyle w:val="NoSpacing"/>
              <w:rPr>
                <w:rFonts w:ascii="Times New Roman" w:hAnsi="Times New Roman" w:cs="Times New Roman"/>
                <w:b/>
                <w:color w:val="00B050"/>
                <w:sz w:val="18"/>
                <w:szCs w:val="18"/>
              </w:rPr>
            </w:pPr>
            <w:r w:rsidRPr="002879BD">
              <w:rPr>
                <w:rFonts w:ascii="Times New Roman" w:hAnsi="Times New Roman" w:cs="Times New Roman"/>
                <w:b/>
                <w:color w:val="00B050"/>
                <w:sz w:val="18"/>
                <w:szCs w:val="18"/>
              </w:rPr>
              <w:t>Article Info</w:t>
            </w:r>
          </w:p>
          <w:p w14:paraId="2F815689" w14:textId="77777777" w:rsidR="005E31E2" w:rsidRPr="002879BD" w:rsidRDefault="005E31E2" w:rsidP="005E31E2">
            <w:pPr>
              <w:pStyle w:val="NoSpacing"/>
              <w:rPr>
                <w:rFonts w:ascii="Times New Roman" w:hAnsi="Times New Roman" w:cs="Times New Roman"/>
                <w:color w:val="00B050"/>
                <w:sz w:val="18"/>
                <w:szCs w:val="18"/>
              </w:rPr>
            </w:pPr>
          </w:p>
          <w:p w14:paraId="0FE18C35" w14:textId="77777777" w:rsidR="005E31E2" w:rsidRPr="002879BD" w:rsidRDefault="005E31E2" w:rsidP="005E31E2">
            <w:pPr>
              <w:pStyle w:val="NoSpacing"/>
              <w:rPr>
                <w:rFonts w:ascii="Times New Roman" w:hAnsi="Times New Roman" w:cs="Times New Roman"/>
                <w:color w:val="00B050"/>
                <w:sz w:val="18"/>
                <w:szCs w:val="18"/>
              </w:rPr>
            </w:pPr>
            <w:r w:rsidRPr="002879BD">
              <w:rPr>
                <w:rFonts w:ascii="Times New Roman" w:hAnsi="Times New Roman" w:cs="Times New Roman"/>
                <w:color w:val="00B050"/>
                <w:sz w:val="18"/>
                <w:szCs w:val="18"/>
              </w:rPr>
              <w:t xml:space="preserve">Article </w:t>
            </w:r>
            <w:proofErr w:type="gramStart"/>
            <w:r w:rsidRPr="002879BD">
              <w:rPr>
                <w:rFonts w:ascii="Times New Roman" w:hAnsi="Times New Roman" w:cs="Times New Roman"/>
                <w:color w:val="00B050"/>
                <w:sz w:val="18"/>
                <w:szCs w:val="18"/>
              </w:rPr>
              <w:t>history :</w:t>
            </w:r>
            <w:proofErr w:type="gramEnd"/>
          </w:p>
          <w:p w14:paraId="5ACC76D6" w14:textId="77777777" w:rsidR="005E31E2" w:rsidRPr="002879BD" w:rsidRDefault="005E31E2" w:rsidP="005E31E2">
            <w:pPr>
              <w:pStyle w:val="NoSpacing"/>
              <w:rPr>
                <w:rFonts w:ascii="Times New Roman" w:hAnsi="Times New Roman" w:cs="Times New Roman"/>
                <w:color w:val="00B050"/>
                <w:sz w:val="18"/>
                <w:szCs w:val="18"/>
              </w:rPr>
            </w:pPr>
            <w:proofErr w:type="gramStart"/>
            <w:r w:rsidRPr="002879BD">
              <w:rPr>
                <w:rFonts w:ascii="Times New Roman" w:hAnsi="Times New Roman" w:cs="Times New Roman"/>
                <w:color w:val="00B050"/>
                <w:sz w:val="18"/>
                <w:szCs w:val="18"/>
              </w:rPr>
              <w:t xml:space="preserve">Received </w:t>
            </w:r>
            <w:r>
              <w:rPr>
                <w:rFonts w:ascii="Times New Roman" w:hAnsi="Times New Roman" w:cs="Times New Roman"/>
                <w:color w:val="00B050"/>
                <w:sz w:val="18"/>
                <w:szCs w:val="18"/>
              </w:rPr>
              <w:t xml:space="preserve"> </w:t>
            </w:r>
            <w:r w:rsidRPr="002879BD">
              <w:rPr>
                <w:rFonts w:ascii="Times New Roman" w:hAnsi="Times New Roman" w:cs="Times New Roman"/>
                <w:color w:val="00B050"/>
                <w:sz w:val="18"/>
                <w:szCs w:val="18"/>
              </w:rPr>
              <w:t>:</w:t>
            </w:r>
            <w:proofErr w:type="gramEnd"/>
            <w:r w:rsidRPr="002879BD">
              <w:rPr>
                <w:rFonts w:ascii="Times New Roman" w:hAnsi="Times New Roman" w:cs="Times New Roman"/>
                <w:color w:val="00B050"/>
                <w:sz w:val="18"/>
                <w:szCs w:val="18"/>
              </w:rPr>
              <w:t xml:space="preserve"> </w:t>
            </w:r>
            <w:r>
              <w:rPr>
                <w:rFonts w:ascii="Times New Roman" w:hAnsi="Times New Roman" w:cs="Times New Roman"/>
                <w:color w:val="00B050"/>
                <w:sz w:val="18"/>
                <w:szCs w:val="18"/>
              </w:rPr>
              <w:t>01</w:t>
            </w:r>
            <w:r w:rsidRPr="002879BD">
              <w:rPr>
                <w:rFonts w:ascii="Times New Roman" w:hAnsi="Times New Roman" w:cs="Times New Roman"/>
                <w:color w:val="00B050"/>
                <w:sz w:val="18"/>
                <w:szCs w:val="18"/>
              </w:rPr>
              <w:t>-</w:t>
            </w:r>
            <w:r>
              <w:rPr>
                <w:rFonts w:ascii="Times New Roman" w:hAnsi="Times New Roman" w:cs="Times New Roman"/>
                <w:color w:val="00B050"/>
                <w:sz w:val="18"/>
                <w:szCs w:val="18"/>
              </w:rPr>
              <w:t>1</w:t>
            </w:r>
            <w:r w:rsidRPr="002879BD">
              <w:rPr>
                <w:rFonts w:ascii="Times New Roman" w:hAnsi="Times New Roman" w:cs="Times New Roman"/>
                <w:color w:val="00B050"/>
                <w:sz w:val="18"/>
                <w:szCs w:val="18"/>
              </w:rPr>
              <w:t>0-2024</w:t>
            </w:r>
          </w:p>
          <w:p w14:paraId="70F7E8AC" w14:textId="77777777" w:rsidR="005E31E2" w:rsidRPr="002879BD" w:rsidRDefault="005E31E2" w:rsidP="005E31E2">
            <w:pPr>
              <w:pStyle w:val="NoSpacing"/>
              <w:rPr>
                <w:rFonts w:ascii="Times New Roman" w:hAnsi="Times New Roman" w:cs="Times New Roman"/>
                <w:color w:val="00B050"/>
                <w:sz w:val="18"/>
                <w:szCs w:val="18"/>
              </w:rPr>
            </w:pPr>
            <w:r w:rsidRPr="002879BD">
              <w:rPr>
                <w:rFonts w:ascii="Times New Roman" w:hAnsi="Times New Roman" w:cs="Times New Roman"/>
                <w:color w:val="00B050"/>
                <w:sz w:val="18"/>
                <w:szCs w:val="18"/>
              </w:rPr>
              <w:t xml:space="preserve">Revised  </w:t>
            </w:r>
            <w:proofErr w:type="gramStart"/>
            <w:r w:rsidRPr="002879BD">
              <w:rPr>
                <w:rFonts w:ascii="Times New Roman" w:hAnsi="Times New Roman" w:cs="Times New Roman"/>
                <w:color w:val="00B050"/>
                <w:sz w:val="18"/>
                <w:szCs w:val="18"/>
              </w:rPr>
              <w:t xml:space="preserve"> </w:t>
            </w:r>
            <w:r>
              <w:rPr>
                <w:rFonts w:ascii="Times New Roman" w:hAnsi="Times New Roman" w:cs="Times New Roman"/>
                <w:color w:val="00B050"/>
                <w:sz w:val="18"/>
                <w:szCs w:val="18"/>
              </w:rPr>
              <w:t xml:space="preserve"> </w:t>
            </w:r>
            <w:r w:rsidRPr="002879BD">
              <w:rPr>
                <w:rFonts w:ascii="Times New Roman" w:hAnsi="Times New Roman" w:cs="Times New Roman"/>
                <w:color w:val="00B050"/>
                <w:sz w:val="18"/>
                <w:szCs w:val="18"/>
              </w:rPr>
              <w:t>:</w:t>
            </w:r>
            <w:proofErr w:type="gramEnd"/>
            <w:r w:rsidRPr="002879BD">
              <w:rPr>
                <w:rFonts w:ascii="Times New Roman" w:hAnsi="Times New Roman" w:cs="Times New Roman"/>
                <w:color w:val="00B050"/>
                <w:sz w:val="18"/>
                <w:szCs w:val="18"/>
              </w:rPr>
              <w:t xml:space="preserve"> </w:t>
            </w:r>
            <w:r>
              <w:rPr>
                <w:rFonts w:ascii="Times New Roman" w:hAnsi="Times New Roman" w:cs="Times New Roman"/>
                <w:color w:val="00B050"/>
                <w:sz w:val="18"/>
                <w:szCs w:val="18"/>
              </w:rPr>
              <w:t>03</w:t>
            </w:r>
            <w:r w:rsidRPr="002879BD">
              <w:rPr>
                <w:rFonts w:ascii="Times New Roman" w:hAnsi="Times New Roman" w:cs="Times New Roman"/>
                <w:color w:val="00B050"/>
                <w:sz w:val="18"/>
                <w:szCs w:val="18"/>
              </w:rPr>
              <w:t>-</w:t>
            </w:r>
            <w:r>
              <w:rPr>
                <w:rFonts w:ascii="Times New Roman" w:hAnsi="Times New Roman" w:cs="Times New Roman"/>
                <w:color w:val="00B050"/>
                <w:sz w:val="18"/>
                <w:szCs w:val="18"/>
              </w:rPr>
              <w:t>1</w:t>
            </w:r>
            <w:r w:rsidRPr="002879BD">
              <w:rPr>
                <w:rFonts w:ascii="Times New Roman" w:hAnsi="Times New Roman" w:cs="Times New Roman"/>
                <w:color w:val="00B050"/>
                <w:sz w:val="18"/>
                <w:szCs w:val="18"/>
              </w:rPr>
              <w:t>0-2024</w:t>
            </w:r>
          </w:p>
          <w:p w14:paraId="71A61521" w14:textId="77777777" w:rsidR="005E31E2" w:rsidRPr="002879BD" w:rsidRDefault="005E31E2" w:rsidP="005E31E2">
            <w:pPr>
              <w:pStyle w:val="NoSpacing"/>
              <w:rPr>
                <w:rFonts w:ascii="Times New Roman" w:hAnsi="Times New Roman" w:cs="Times New Roman"/>
                <w:color w:val="00B050"/>
                <w:sz w:val="18"/>
                <w:szCs w:val="18"/>
              </w:rPr>
            </w:pPr>
            <w:proofErr w:type="gramStart"/>
            <w:r w:rsidRPr="002879BD">
              <w:rPr>
                <w:rFonts w:ascii="Times New Roman" w:hAnsi="Times New Roman" w:cs="Times New Roman"/>
                <w:color w:val="00B050"/>
                <w:sz w:val="18"/>
                <w:szCs w:val="18"/>
              </w:rPr>
              <w:t xml:space="preserve">Accepted </w:t>
            </w:r>
            <w:r>
              <w:rPr>
                <w:rFonts w:ascii="Times New Roman" w:hAnsi="Times New Roman" w:cs="Times New Roman"/>
                <w:color w:val="00B050"/>
                <w:sz w:val="18"/>
                <w:szCs w:val="18"/>
              </w:rPr>
              <w:t xml:space="preserve"> </w:t>
            </w:r>
            <w:r w:rsidRPr="002879BD">
              <w:rPr>
                <w:rFonts w:ascii="Times New Roman" w:hAnsi="Times New Roman" w:cs="Times New Roman"/>
                <w:color w:val="00B050"/>
                <w:sz w:val="18"/>
                <w:szCs w:val="18"/>
              </w:rPr>
              <w:t>:</w:t>
            </w:r>
            <w:proofErr w:type="gramEnd"/>
            <w:r w:rsidRPr="002879BD">
              <w:rPr>
                <w:rFonts w:ascii="Times New Roman" w:hAnsi="Times New Roman" w:cs="Times New Roman"/>
                <w:color w:val="00B050"/>
                <w:sz w:val="18"/>
                <w:szCs w:val="18"/>
              </w:rPr>
              <w:t xml:space="preserve"> </w:t>
            </w:r>
            <w:r>
              <w:rPr>
                <w:rFonts w:ascii="Times New Roman" w:hAnsi="Times New Roman" w:cs="Times New Roman"/>
                <w:color w:val="00B050"/>
                <w:sz w:val="18"/>
                <w:szCs w:val="18"/>
              </w:rPr>
              <w:t>05</w:t>
            </w:r>
            <w:r w:rsidRPr="002879BD">
              <w:rPr>
                <w:rFonts w:ascii="Times New Roman" w:hAnsi="Times New Roman" w:cs="Times New Roman"/>
                <w:color w:val="00B050"/>
                <w:sz w:val="18"/>
                <w:szCs w:val="18"/>
              </w:rPr>
              <w:t>-</w:t>
            </w:r>
            <w:r>
              <w:rPr>
                <w:rFonts w:ascii="Times New Roman" w:hAnsi="Times New Roman" w:cs="Times New Roman"/>
                <w:color w:val="00B050"/>
                <w:sz w:val="18"/>
                <w:szCs w:val="18"/>
              </w:rPr>
              <w:t>1</w:t>
            </w:r>
            <w:r w:rsidRPr="002879BD">
              <w:rPr>
                <w:rFonts w:ascii="Times New Roman" w:hAnsi="Times New Roman" w:cs="Times New Roman"/>
                <w:color w:val="00B050"/>
                <w:sz w:val="18"/>
                <w:szCs w:val="18"/>
              </w:rPr>
              <w:t>0-2024</w:t>
            </w:r>
          </w:p>
          <w:p w14:paraId="701E982C" w14:textId="0B857C91" w:rsidR="00A059D2" w:rsidRDefault="005E31E2" w:rsidP="005E31E2">
            <w:pPr>
              <w:pStyle w:val="NoSpacing"/>
              <w:rPr>
                <w:rFonts w:ascii="Times New Roman" w:hAnsi="Times New Roman" w:cs="Times New Roman"/>
                <w:sz w:val="18"/>
                <w:szCs w:val="18"/>
              </w:rPr>
            </w:pPr>
            <w:proofErr w:type="spellStart"/>
            <w:r w:rsidRPr="002879BD">
              <w:rPr>
                <w:rFonts w:ascii="Times New Roman" w:hAnsi="Times New Roman" w:cs="Times New Roman"/>
                <w:color w:val="00B050"/>
                <w:sz w:val="18"/>
                <w:szCs w:val="18"/>
              </w:rPr>
              <w:t>Pulished</w:t>
            </w:r>
            <w:proofErr w:type="spellEnd"/>
            <w:r w:rsidRPr="002879BD">
              <w:rPr>
                <w:rFonts w:ascii="Times New Roman" w:hAnsi="Times New Roman" w:cs="Times New Roman"/>
                <w:color w:val="00B050"/>
                <w:sz w:val="18"/>
                <w:szCs w:val="18"/>
              </w:rPr>
              <w:t xml:space="preserve"> </w:t>
            </w:r>
            <w:proofErr w:type="gramStart"/>
            <w:r w:rsidRPr="002879BD">
              <w:rPr>
                <w:rFonts w:ascii="Times New Roman" w:hAnsi="Times New Roman" w:cs="Times New Roman"/>
                <w:color w:val="00B050"/>
                <w:sz w:val="18"/>
                <w:szCs w:val="18"/>
              </w:rPr>
              <w:t xml:space="preserve"> </w:t>
            </w:r>
            <w:r>
              <w:rPr>
                <w:rFonts w:ascii="Times New Roman" w:hAnsi="Times New Roman" w:cs="Times New Roman"/>
                <w:color w:val="00B050"/>
                <w:sz w:val="18"/>
                <w:szCs w:val="18"/>
              </w:rPr>
              <w:t xml:space="preserve"> </w:t>
            </w:r>
            <w:r w:rsidRPr="002879BD">
              <w:rPr>
                <w:rFonts w:ascii="Times New Roman" w:hAnsi="Times New Roman" w:cs="Times New Roman"/>
                <w:color w:val="00B050"/>
                <w:sz w:val="18"/>
                <w:szCs w:val="18"/>
              </w:rPr>
              <w:t>:</w:t>
            </w:r>
            <w:proofErr w:type="gramEnd"/>
            <w:r w:rsidRPr="002879BD">
              <w:rPr>
                <w:rFonts w:ascii="Times New Roman" w:hAnsi="Times New Roman" w:cs="Times New Roman"/>
                <w:color w:val="00B050"/>
                <w:sz w:val="18"/>
                <w:szCs w:val="18"/>
              </w:rPr>
              <w:t xml:space="preserve"> 0</w:t>
            </w:r>
            <w:r>
              <w:rPr>
                <w:rFonts w:ascii="Times New Roman" w:hAnsi="Times New Roman" w:cs="Times New Roman"/>
                <w:color w:val="00B050"/>
                <w:sz w:val="18"/>
                <w:szCs w:val="18"/>
              </w:rPr>
              <w:t>8</w:t>
            </w:r>
            <w:r w:rsidRPr="002879BD">
              <w:rPr>
                <w:rFonts w:ascii="Times New Roman" w:hAnsi="Times New Roman" w:cs="Times New Roman"/>
                <w:color w:val="00B050"/>
                <w:sz w:val="18"/>
                <w:szCs w:val="18"/>
              </w:rPr>
              <w:t>-</w:t>
            </w:r>
            <w:r>
              <w:rPr>
                <w:rFonts w:ascii="Times New Roman" w:hAnsi="Times New Roman" w:cs="Times New Roman"/>
                <w:color w:val="00B050"/>
                <w:sz w:val="18"/>
                <w:szCs w:val="18"/>
              </w:rPr>
              <w:t>1</w:t>
            </w:r>
            <w:r w:rsidRPr="002879BD">
              <w:rPr>
                <w:rFonts w:ascii="Times New Roman" w:hAnsi="Times New Roman" w:cs="Times New Roman"/>
                <w:color w:val="00B050"/>
                <w:sz w:val="18"/>
                <w:szCs w:val="18"/>
              </w:rPr>
              <w:t>0-2024</w:t>
            </w:r>
          </w:p>
        </w:tc>
        <w:tc>
          <w:tcPr>
            <w:tcW w:w="7245" w:type="dxa"/>
          </w:tcPr>
          <w:p w14:paraId="60C0C000" w14:textId="77777777" w:rsidR="00A059D2" w:rsidRDefault="0088472C">
            <w:pPr>
              <w:pStyle w:val="NoSpacing"/>
              <w:jc w:val="center"/>
              <w:rPr>
                <w:rFonts w:asciiTheme="majorBidi" w:hAnsiTheme="majorBidi" w:cstheme="majorBidi"/>
                <w:b/>
                <w:i/>
                <w:iCs/>
              </w:rPr>
            </w:pPr>
            <w:r w:rsidRPr="005E31E2">
              <w:rPr>
                <w:rFonts w:asciiTheme="majorBidi" w:hAnsiTheme="majorBidi" w:cstheme="majorBidi"/>
                <w:b/>
                <w:i/>
                <w:iCs/>
              </w:rPr>
              <w:t>Abstract</w:t>
            </w:r>
          </w:p>
          <w:p w14:paraId="0D503677" w14:textId="77777777" w:rsidR="005E31E2" w:rsidRPr="005E31E2" w:rsidRDefault="005E31E2">
            <w:pPr>
              <w:pStyle w:val="NoSpacing"/>
              <w:jc w:val="center"/>
              <w:rPr>
                <w:rFonts w:asciiTheme="majorBidi" w:hAnsiTheme="majorBidi" w:cstheme="majorBidi"/>
                <w:b/>
                <w:i/>
                <w:iCs/>
              </w:rPr>
            </w:pPr>
          </w:p>
          <w:p w14:paraId="5D92AF1E" w14:textId="77777777" w:rsidR="000039E3" w:rsidRPr="005E31E2" w:rsidRDefault="000039E3" w:rsidP="005E31E2">
            <w:pPr>
              <w:pStyle w:val="NoSpacing"/>
              <w:jc w:val="both"/>
              <w:rPr>
                <w:rFonts w:asciiTheme="majorBidi" w:hAnsiTheme="majorBidi" w:cstheme="majorBidi"/>
              </w:rPr>
            </w:pPr>
            <w:r w:rsidRPr="005E31E2">
              <w:rPr>
                <w:rFonts w:asciiTheme="majorBidi" w:hAnsiTheme="majorBidi" w:cstheme="majorBidi"/>
              </w:rPr>
              <w:t>The purpose of this study was to determine the effect of Service Quality on Patient Satisfaction of BPJS Health users at the Medan General Hospital. The population in this study were BPJS Health user patients at the Medan General Hospital. which amounted to 13 men and 43 women. In this study, it was taken through filling out a questionnaire, totaling 56 people. This study uses a quantitative approach with an associative type, where data is collected through non-test methods, namely using a questionnaire as the main research instrument, which means that service quality affects patient satisfaction. Furthermore, testing with the test shows 16.376&gt; 1.65, so it can be concluded that the service quality variable has a significant effect on patient satisfaction. R-square shows that the coefficient of determination is 0.514, meaning that service quality affects patient satisfaction by 51.4%, while the remaining 48.6 is influenced by other variables not examined in this study.</w:t>
            </w:r>
          </w:p>
          <w:p w14:paraId="5F54FA0C" w14:textId="77777777" w:rsidR="000039E3" w:rsidRPr="005E31E2" w:rsidRDefault="000039E3" w:rsidP="000039E3">
            <w:pPr>
              <w:pStyle w:val="NoSpacing"/>
              <w:ind w:firstLine="720"/>
              <w:rPr>
                <w:rFonts w:asciiTheme="majorBidi" w:hAnsiTheme="majorBidi" w:cstheme="majorBidi"/>
              </w:rPr>
            </w:pPr>
          </w:p>
          <w:p w14:paraId="5A098AA1" w14:textId="77777777" w:rsidR="00A059D2" w:rsidRPr="005E31E2" w:rsidRDefault="000039E3" w:rsidP="000039E3">
            <w:pPr>
              <w:pStyle w:val="Heading2"/>
              <w:ind w:left="-5"/>
              <w:jc w:val="both"/>
              <w:rPr>
                <w:rFonts w:asciiTheme="majorBidi" w:hAnsiTheme="majorBidi" w:cstheme="majorBidi"/>
                <w:b/>
                <w:bCs/>
                <w:i/>
                <w:iCs/>
                <w:color w:val="auto"/>
                <w:sz w:val="22"/>
                <w:szCs w:val="22"/>
              </w:rPr>
            </w:pPr>
            <w:r w:rsidRPr="005E31E2">
              <w:rPr>
                <w:rFonts w:asciiTheme="majorBidi" w:hAnsiTheme="majorBidi" w:cstheme="majorBidi"/>
                <w:b/>
                <w:bCs/>
                <w:i/>
                <w:iCs/>
                <w:color w:val="auto"/>
                <w:sz w:val="22"/>
                <w:szCs w:val="22"/>
              </w:rPr>
              <w:t>Keywords:</w:t>
            </w:r>
            <w:r w:rsidRPr="005E31E2">
              <w:rPr>
                <w:rFonts w:asciiTheme="majorBidi" w:hAnsiTheme="majorBidi" w:cstheme="majorBidi"/>
                <w:b/>
                <w:bCs/>
                <w:i/>
                <w:iCs/>
                <w:sz w:val="22"/>
                <w:szCs w:val="22"/>
              </w:rPr>
              <w:t xml:space="preserve"> </w:t>
            </w:r>
            <w:r w:rsidRPr="005E31E2">
              <w:rPr>
                <w:rFonts w:asciiTheme="majorBidi" w:hAnsiTheme="majorBidi" w:cstheme="majorBidi"/>
                <w:b/>
                <w:i/>
                <w:color w:val="auto"/>
                <w:sz w:val="22"/>
                <w:szCs w:val="22"/>
                <w:lang w:val="id-ID"/>
              </w:rPr>
              <w:t>Influence of service, hospital facilities, BPJS patient satisfaction</w:t>
            </w:r>
            <w:r w:rsidRPr="005E31E2">
              <w:rPr>
                <w:rFonts w:asciiTheme="majorBidi" w:hAnsiTheme="majorBidi" w:cstheme="majorBidi"/>
                <w:b/>
                <w:bCs/>
                <w:i/>
                <w:iCs/>
                <w:color w:val="auto"/>
                <w:sz w:val="22"/>
                <w:szCs w:val="22"/>
              </w:rPr>
              <w:t xml:space="preserve"> </w:t>
            </w:r>
          </w:p>
        </w:tc>
      </w:tr>
    </w:tbl>
    <w:p w14:paraId="29B85506" w14:textId="77777777" w:rsidR="00A059D2" w:rsidRDefault="0088472C">
      <w:pPr>
        <w:pStyle w:val="NoSpacing"/>
        <w:rPr>
          <w:rFonts w:ascii="Times New Roman" w:hAnsi="Times New Roman" w:cs="Times New Roman"/>
          <w:sz w:val="24"/>
          <w:szCs w:val="24"/>
        </w:rPr>
      </w:pPr>
      <w:r>
        <w:rPr>
          <w:noProof/>
          <w:lang w:val="id-ID" w:eastAsia="id-ID"/>
        </w:rPr>
        <mc:AlternateContent>
          <mc:Choice Requires="wps">
            <w:drawing>
              <wp:anchor distT="0" distB="0" distL="0" distR="0" simplePos="0" relativeHeight="3" behindDoc="0" locked="0" layoutInCell="1" allowOverlap="1" wp14:anchorId="11315955" wp14:editId="588D280D">
                <wp:simplePos x="0" y="0"/>
                <wp:positionH relativeFrom="column">
                  <wp:posOffset>-70485</wp:posOffset>
                </wp:positionH>
                <wp:positionV relativeFrom="paragraph">
                  <wp:posOffset>80010</wp:posOffset>
                </wp:positionV>
                <wp:extent cx="6119495" cy="0"/>
                <wp:effectExtent l="0" t="0" r="0" b="0"/>
                <wp:wrapNone/>
                <wp:docPr id="102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078BBA82" id="_x0000_t32" coordsize="21600,21600" o:spt="32" o:oned="t" path="m,l21600,21600e" filled="f">
                <v:path arrowok="t" fillok="f" o:connecttype="none"/>
                <o:lock v:ext="edit" shapetype="t"/>
              </v:shapetype>
              <v:shape id="Straight Arrow Connector 3" o:spid="_x0000_s1026" type="#_x0000_t32" style="position:absolute;margin-left:-5.55pt;margin-top:6.3pt;width:481.85pt;height:0;z-index:3;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">
                <o:lock v:ext="edit" shapetype="f"/>
              </v:shape>
            </w:pict>
          </mc:Fallback>
        </mc:AlternateContent>
      </w:r>
    </w:p>
    <w:p w14:paraId="1FA27E7B" w14:textId="77777777" w:rsidR="00755B82" w:rsidRPr="000039E3" w:rsidRDefault="0088472C" w:rsidP="00755B82">
      <w:pPr>
        <w:pStyle w:val="NoSpacing"/>
        <w:jc w:val="center"/>
        <w:rPr>
          <w:rFonts w:ascii="Times New Roman" w:hAnsi="Times New Roman" w:cs="Times New Roman"/>
          <w:b/>
        </w:rPr>
      </w:pPr>
      <w:proofErr w:type="spellStart"/>
      <w:r>
        <w:rPr>
          <w:rFonts w:ascii="Times New Roman" w:hAnsi="Times New Roman" w:cs="Times New Roman"/>
          <w:b/>
        </w:rPr>
        <w:t>Abstrak</w:t>
      </w:r>
      <w:proofErr w:type="spellEnd"/>
    </w:p>
    <w:p w14:paraId="37DAEA1C" w14:textId="77777777" w:rsidR="00755B82" w:rsidRPr="00755B82" w:rsidRDefault="00755B82" w:rsidP="00755B82">
      <w:pPr>
        <w:pStyle w:val="NoSpacing"/>
        <w:rPr>
          <w:rFonts w:ascii="Times New Roman" w:hAnsi="Times New Roman" w:cs="Times New Roman"/>
          <w:sz w:val="24"/>
          <w:szCs w:val="24"/>
        </w:rPr>
      </w:pPr>
    </w:p>
    <w:p w14:paraId="6453FB34" w14:textId="4BC7E88E" w:rsidR="00A059D2" w:rsidRDefault="0088472C">
      <w:pPr>
        <w:pStyle w:val="NoSpacing"/>
        <w:jc w:val="both"/>
        <w:rPr>
          <w:rFonts w:ascii="Times New Roman" w:hAnsi="Times New Roman" w:cs="Times New Roman"/>
          <w:sz w:val="24"/>
          <w:szCs w:val="24"/>
        </w:rPr>
      </w:pPr>
      <w:r w:rsidRPr="00755B82">
        <w:rPr>
          <w:rFonts w:ascii="Times New Roman" w:hAnsi="Times New Roman" w:cs="Times New Roman"/>
          <w:sz w:val="24"/>
          <w:szCs w:val="24"/>
        </w:rPr>
        <w:t xml:space="preserve">Tujuan </w:t>
      </w:r>
      <w:proofErr w:type="spellStart"/>
      <w:r w:rsidRPr="00755B82">
        <w:rPr>
          <w:rFonts w:ascii="Times New Roman" w:hAnsi="Times New Roman" w:cs="Times New Roman"/>
          <w:sz w:val="24"/>
          <w:szCs w:val="24"/>
        </w:rPr>
        <w:t>penelitian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ini</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adalah</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untuk</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mengetahui</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pengaruh</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Kualitas</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Pelayanan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terhadap</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Kepuasan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Pasien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pengguna</w:t>
      </w:r>
      <w:proofErr w:type="spellEnd"/>
      <w:r w:rsidRPr="00755B82">
        <w:rPr>
          <w:rFonts w:ascii="Times New Roman" w:hAnsi="Times New Roman" w:cs="Times New Roman"/>
          <w:sz w:val="24"/>
          <w:szCs w:val="24"/>
        </w:rPr>
        <w:t xml:space="preserve"> BPJS Kesehatan di Rumah Sakit Umum Medan. </w:t>
      </w:r>
      <w:proofErr w:type="spellStart"/>
      <w:r w:rsidRPr="00755B82">
        <w:rPr>
          <w:rFonts w:ascii="Times New Roman" w:hAnsi="Times New Roman" w:cs="Times New Roman"/>
          <w:sz w:val="24"/>
          <w:szCs w:val="24"/>
        </w:rPr>
        <w:t>Populasi</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dalam</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penelitian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ini</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adalah</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Pasien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pengguna</w:t>
      </w:r>
      <w:proofErr w:type="spellEnd"/>
      <w:r w:rsidRPr="00755B82">
        <w:rPr>
          <w:rFonts w:ascii="Times New Roman" w:hAnsi="Times New Roman" w:cs="Times New Roman"/>
          <w:sz w:val="24"/>
          <w:szCs w:val="24"/>
        </w:rPr>
        <w:t xml:space="preserve"> BPJS Kesehatan di Rumah Sakit Umum Medan. yang </w:t>
      </w:r>
      <w:proofErr w:type="spellStart"/>
      <w:r w:rsidRPr="00755B82">
        <w:rPr>
          <w:rFonts w:ascii="Times New Roman" w:hAnsi="Times New Roman" w:cs="Times New Roman"/>
          <w:sz w:val="24"/>
          <w:szCs w:val="24"/>
        </w:rPr>
        <w:t>berjumlah</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laki</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laki</w:t>
      </w:r>
      <w:proofErr w:type="spellEnd"/>
      <w:r w:rsidRPr="00755B82">
        <w:rPr>
          <w:rFonts w:ascii="Times New Roman" w:hAnsi="Times New Roman" w:cs="Times New Roman"/>
          <w:sz w:val="24"/>
          <w:szCs w:val="24"/>
        </w:rPr>
        <w:t xml:space="preserve"> 13 dan Perempuan 43 orang. Dalam </w:t>
      </w:r>
      <w:proofErr w:type="spellStart"/>
      <w:r w:rsidRPr="00755B82">
        <w:rPr>
          <w:rFonts w:ascii="Times New Roman" w:hAnsi="Times New Roman" w:cs="Times New Roman"/>
          <w:sz w:val="24"/>
          <w:szCs w:val="24"/>
        </w:rPr>
        <w:t>penelitian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ini</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diambil</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ssecara</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melalui</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pengisian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kusioner</w:t>
      </w:r>
      <w:proofErr w:type="spellEnd"/>
      <w:r w:rsidRPr="00755B82">
        <w:rPr>
          <w:rFonts w:ascii="Times New Roman" w:hAnsi="Times New Roman" w:cs="Times New Roman"/>
          <w:sz w:val="24"/>
          <w:szCs w:val="24"/>
        </w:rPr>
        <w:t xml:space="preserve"> yang </w:t>
      </w:r>
      <w:proofErr w:type="spellStart"/>
      <w:r w:rsidRPr="00755B82">
        <w:rPr>
          <w:rFonts w:ascii="Times New Roman" w:hAnsi="Times New Roman" w:cs="Times New Roman"/>
          <w:sz w:val="24"/>
          <w:szCs w:val="24"/>
        </w:rPr>
        <w:t>totalnya</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adalah</w:t>
      </w:r>
      <w:proofErr w:type="spellEnd"/>
      <w:r w:rsidRPr="00755B82">
        <w:rPr>
          <w:rFonts w:ascii="Times New Roman" w:hAnsi="Times New Roman" w:cs="Times New Roman"/>
          <w:sz w:val="24"/>
          <w:szCs w:val="24"/>
        </w:rPr>
        <w:t xml:space="preserve"> 56 orang. </w:t>
      </w:r>
      <w:proofErr w:type="spellStart"/>
      <w:r w:rsidRPr="00755B82">
        <w:rPr>
          <w:rFonts w:ascii="Times New Roman" w:hAnsi="Times New Roman" w:cs="Times New Roman"/>
          <w:sz w:val="24"/>
          <w:szCs w:val="24"/>
        </w:rPr>
        <w:t>Penelitian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ini</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menggunakan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pendekatan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kuantitatif</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dengan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tipe</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asosiatif</w:t>
      </w:r>
      <w:proofErr w:type="spellEnd"/>
      <w:r w:rsidRPr="00755B82">
        <w:rPr>
          <w:rFonts w:ascii="Times New Roman" w:hAnsi="Times New Roman" w:cs="Times New Roman"/>
          <w:sz w:val="24"/>
          <w:szCs w:val="24"/>
        </w:rPr>
        <w:t xml:space="preserve">, di mana data </w:t>
      </w:r>
      <w:proofErr w:type="spellStart"/>
      <w:r w:rsidRPr="00755B82">
        <w:rPr>
          <w:rFonts w:ascii="Times New Roman" w:hAnsi="Times New Roman" w:cs="Times New Roman"/>
          <w:sz w:val="24"/>
          <w:szCs w:val="24"/>
        </w:rPr>
        <w:t>dikumpulkan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melalui</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metode</w:t>
      </w:r>
      <w:proofErr w:type="spellEnd"/>
      <w:r w:rsidRPr="00755B82">
        <w:rPr>
          <w:rFonts w:ascii="Times New Roman" w:hAnsi="Times New Roman" w:cs="Times New Roman"/>
          <w:sz w:val="24"/>
          <w:szCs w:val="24"/>
        </w:rPr>
        <w:t xml:space="preserve"> non-</w:t>
      </w:r>
      <w:proofErr w:type="spellStart"/>
      <w:r w:rsidRPr="00755B82">
        <w:rPr>
          <w:rFonts w:ascii="Times New Roman" w:hAnsi="Times New Roman" w:cs="Times New Roman"/>
          <w:sz w:val="24"/>
          <w:szCs w:val="24"/>
        </w:rPr>
        <w:t>tes</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yaitu</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menggunakan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angket</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sebagai</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instrumen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penelitian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utama</w:t>
      </w:r>
      <w:proofErr w:type="spellEnd"/>
      <w:r w:rsidRPr="00755B82">
        <w:rPr>
          <w:rFonts w:ascii="Times New Roman" w:hAnsi="Times New Roman" w:cs="Times New Roman"/>
          <w:sz w:val="24"/>
          <w:szCs w:val="24"/>
        </w:rPr>
        <w:t xml:space="preserve">, yang </w:t>
      </w:r>
      <w:proofErr w:type="spellStart"/>
      <w:r w:rsidRPr="00755B82">
        <w:rPr>
          <w:rFonts w:ascii="Times New Roman" w:hAnsi="Times New Roman" w:cs="Times New Roman"/>
          <w:sz w:val="24"/>
          <w:szCs w:val="24"/>
        </w:rPr>
        <w:t>artinya</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kualitas</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pelayanan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berpengaruh</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terhadap</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kepuasan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pasien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Selanjutnya</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dilakukan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pengujian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dengan</w:t>
      </w:r>
      <w:proofErr w:type="spellEnd"/>
      <w:r w:rsidRPr="00755B82">
        <w:rPr>
          <w:rFonts w:ascii="Times New Roman" w:hAnsi="Times New Roman" w:cs="Times New Roman"/>
          <w:sz w:val="24"/>
          <w:szCs w:val="24"/>
        </w:rPr>
        <w:t xml:space="preserve"> uji </w:t>
      </w:r>
      <w:proofErr w:type="spellStart"/>
      <w:r w:rsidRPr="00755B82">
        <w:rPr>
          <w:rFonts w:ascii="Times New Roman" w:hAnsi="Times New Roman" w:cs="Times New Roman"/>
          <w:sz w:val="24"/>
          <w:szCs w:val="24"/>
        </w:rPr>
        <w:t>menunjukkan</w:t>
      </w:r>
      <w:proofErr w:type="spellEnd"/>
      <w:r w:rsidRPr="00755B82">
        <w:rPr>
          <w:rFonts w:ascii="Times New Roman" w:hAnsi="Times New Roman" w:cs="Times New Roman"/>
          <w:sz w:val="24"/>
          <w:szCs w:val="24"/>
        </w:rPr>
        <w:t xml:space="preserve"> 16.376 &gt; 1,65, </w:t>
      </w:r>
      <w:proofErr w:type="spellStart"/>
      <w:r w:rsidRPr="00755B82">
        <w:rPr>
          <w:rFonts w:ascii="Times New Roman" w:hAnsi="Times New Roman" w:cs="Times New Roman"/>
          <w:sz w:val="24"/>
          <w:szCs w:val="24"/>
        </w:rPr>
        <w:t>sehingga</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dapat</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disimpulkan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bahwa</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variabel</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kualitas</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pelayanan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berpengaruh</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signifikan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terhadap</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kepuasan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pasien</w:t>
      </w:r>
      <w:proofErr w:type="spellEnd"/>
      <w:r w:rsidRPr="00755B82">
        <w:rPr>
          <w:rFonts w:ascii="Times New Roman" w:hAnsi="Times New Roman" w:cs="Times New Roman"/>
          <w:sz w:val="24"/>
          <w:szCs w:val="24"/>
        </w:rPr>
        <w:t xml:space="preserve">. R-square </w:t>
      </w:r>
      <w:proofErr w:type="spellStart"/>
      <w:r w:rsidRPr="00755B82">
        <w:rPr>
          <w:rFonts w:ascii="Times New Roman" w:hAnsi="Times New Roman" w:cs="Times New Roman"/>
          <w:sz w:val="24"/>
          <w:szCs w:val="24"/>
        </w:rPr>
        <w:t>menunjukkan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koefisien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determinasi</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adalah</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sebesar</w:t>
      </w:r>
      <w:proofErr w:type="spellEnd"/>
      <w:r w:rsidRPr="00755B82">
        <w:rPr>
          <w:rFonts w:ascii="Times New Roman" w:hAnsi="Times New Roman" w:cs="Times New Roman"/>
          <w:sz w:val="24"/>
          <w:szCs w:val="24"/>
        </w:rPr>
        <w:t xml:space="preserve"> 0,514, </w:t>
      </w:r>
      <w:proofErr w:type="spellStart"/>
      <w:r w:rsidRPr="00755B82">
        <w:rPr>
          <w:rFonts w:ascii="Times New Roman" w:hAnsi="Times New Roman" w:cs="Times New Roman"/>
          <w:sz w:val="24"/>
          <w:szCs w:val="24"/>
        </w:rPr>
        <w:t>artinya</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kualitas</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pelayanan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berpengaruh</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terhadap</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kepuasan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pasien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sebesar</w:t>
      </w:r>
      <w:proofErr w:type="spellEnd"/>
      <w:r w:rsidRPr="00755B82">
        <w:rPr>
          <w:rFonts w:ascii="Times New Roman" w:hAnsi="Times New Roman" w:cs="Times New Roman"/>
          <w:sz w:val="24"/>
          <w:szCs w:val="24"/>
        </w:rPr>
        <w:t xml:space="preserve"> 51,4%, </w:t>
      </w:r>
      <w:proofErr w:type="spellStart"/>
      <w:r w:rsidRPr="00755B82">
        <w:rPr>
          <w:rFonts w:ascii="Times New Roman" w:hAnsi="Times New Roman" w:cs="Times New Roman"/>
          <w:sz w:val="24"/>
          <w:szCs w:val="24"/>
        </w:rPr>
        <w:t>sedangkan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sisanya</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sebesar</w:t>
      </w:r>
      <w:proofErr w:type="spellEnd"/>
      <w:r w:rsidRPr="00755B82">
        <w:rPr>
          <w:rFonts w:ascii="Times New Roman" w:hAnsi="Times New Roman" w:cs="Times New Roman"/>
          <w:sz w:val="24"/>
          <w:szCs w:val="24"/>
        </w:rPr>
        <w:t xml:space="preserve"> 48,6 </w:t>
      </w:r>
      <w:proofErr w:type="spellStart"/>
      <w:r w:rsidRPr="00755B82">
        <w:rPr>
          <w:rFonts w:ascii="Times New Roman" w:hAnsi="Times New Roman" w:cs="Times New Roman"/>
          <w:sz w:val="24"/>
          <w:szCs w:val="24"/>
        </w:rPr>
        <w:t>dipengaruhi</w:t>
      </w:r>
      <w:proofErr w:type="spellEnd"/>
      <w:r w:rsidRPr="00755B82">
        <w:rPr>
          <w:rFonts w:ascii="Times New Roman" w:hAnsi="Times New Roman" w:cs="Times New Roman"/>
          <w:sz w:val="24"/>
          <w:szCs w:val="24"/>
        </w:rPr>
        <w:t xml:space="preserve"> oleh </w:t>
      </w:r>
      <w:proofErr w:type="spellStart"/>
      <w:r w:rsidRPr="00755B82">
        <w:rPr>
          <w:rFonts w:ascii="Times New Roman" w:hAnsi="Times New Roman" w:cs="Times New Roman"/>
          <w:sz w:val="24"/>
          <w:szCs w:val="24"/>
        </w:rPr>
        <w:t>variabel</w:t>
      </w:r>
      <w:proofErr w:type="spellEnd"/>
      <w:r w:rsidRPr="00755B82">
        <w:rPr>
          <w:rFonts w:ascii="Times New Roman" w:hAnsi="Times New Roman" w:cs="Times New Roman"/>
          <w:sz w:val="24"/>
          <w:szCs w:val="24"/>
        </w:rPr>
        <w:t xml:space="preserve"> lain yang </w:t>
      </w:r>
      <w:proofErr w:type="spellStart"/>
      <w:r w:rsidRPr="00755B82">
        <w:rPr>
          <w:rFonts w:ascii="Times New Roman" w:hAnsi="Times New Roman" w:cs="Times New Roman"/>
          <w:sz w:val="24"/>
          <w:szCs w:val="24"/>
        </w:rPr>
        <w:t>tidak</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diteliti</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dalam</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penelitian</w:t>
      </w:r>
      <w:proofErr w:type="spellEnd"/>
      <w:r w:rsidRPr="00755B82">
        <w:rPr>
          <w:rFonts w:ascii="Times New Roman" w:hAnsi="Times New Roman" w:cs="Times New Roman"/>
          <w:sz w:val="24"/>
          <w:szCs w:val="24"/>
        </w:rPr>
        <w:t xml:space="preserve"> </w:t>
      </w:r>
      <w:proofErr w:type="spellStart"/>
      <w:r w:rsidRPr="00755B82">
        <w:rPr>
          <w:rFonts w:ascii="Times New Roman" w:hAnsi="Times New Roman" w:cs="Times New Roman"/>
          <w:sz w:val="24"/>
          <w:szCs w:val="24"/>
        </w:rPr>
        <w:t>ini</w:t>
      </w:r>
      <w:proofErr w:type="spellEnd"/>
      <w:r w:rsidRPr="00755B82">
        <w:rPr>
          <w:rFonts w:ascii="Times New Roman" w:hAnsi="Times New Roman" w:cs="Times New Roman"/>
          <w:sz w:val="24"/>
          <w:szCs w:val="24"/>
        </w:rPr>
        <w:t>.</w:t>
      </w:r>
    </w:p>
    <w:p w14:paraId="3413DE60" w14:textId="77777777" w:rsidR="005E31E2" w:rsidRDefault="005E31E2" w:rsidP="005E31E2">
      <w:pPr>
        <w:pBdr>
          <w:bottom w:val="single" w:sz="6" w:space="1" w:color="auto"/>
        </w:pBdr>
        <w:spacing w:after="0" w:line="240" w:lineRule="auto"/>
        <w:jc w:val="both"/>
        <w:rPr>
          <w:rFonts w:asciiTheme="majorBidi" w:hAnsiTheme="majorBidi" w:cstheme="majorBidi"/>
          <w:b/>
          <w:bCs/>
          <w:i/>
          <w:iCs/>
        </w:rPr>
      </w:pPr>
    </w:p>
    <w:p w14:paraId="04D8DB3A" w14:textId="4F315EEF" w:rsidR="00A059D2" w:rsidRPr="000039E3" w:rsidRDefault="000039E3" w:rsidP="000039E3">
      <w:pPr>
        <w:pBdr>
          <w:bottom w:val="single" w:sz="6" w:space="1" w:color="auto"/>
        </w:pBdr>
        <w:jc w:val="both"/>
        <w:rPr>
          <w:rFonts w:ascii="Trebuchet MS" w:hAnsi="Trebuchet MS" w:cs="Arial"/>
          <w:b/>
          <w:i/>
          <w:iCs/>
        </w:rPr>
      </w:pPr>
      <w:r w:rsidRPr="009A1433">
        <w:rPr>
          <w:rFonts w:asciiTheme="majorBidi" w:hAnsiTheme="majorBidi" w:cstheme="majorBidi"/>
          <w:b/>
          <w:bCs/>
          <w:i/>
          <w:iCs/>
        </w:rPr>
        <w:t>Kata Kunci:</w:t>
      </w:r>
      <w:r w:rsidRPr="00113FB7">
        <w:rPr>
          <w:rFonts w:ascii="Trebuchet MS" w:hAnsi="Trebuchet MS" w:cs="Arial"/>
          <w:i/>
          <w:iCs/>
        </w:rPr>
        <w:t xml:space="preserve"> </w:t>
      </w:r>
      <w:r>
        <w:rPr>
          <w:rFonts w:ascii="Times New Roman" w:hAnsi="Times New Roman"/>
          <w:b/>
          <w:i/>
          <w:lang w:val="id-ID"/>
        </w:rPr>
        <w:t>Pengaruh Pelayanan</w:t>
      </w:r>
      <w:r>
        <w:rPr>
          <w:rFonts w:ascii="Times New Roman" w:hAnsi="Times New Roman"/>
          <w:b/>
          <w:i/>
        </w:rPr>
        <w:t xml:space="preserve">, </w:t>
      </w:r>
      <w:r>
        <w:rPr>
          <w:rFonts w:ascii="Times New Roman" w:hAnsi="Times New Roman"/>
          <w:b/>
          <w:i/>
          <w:lang w:val="id-ID"/>
        </w:rPr>
        <w:t>Fasilitas Rumah Sakit</w:t>
      </w:r>
      <w:r>
        <w:rPr>
          <w:rFonts w:ascii="Times New Roman" w:hAnsi="Times New Roman"/>
          <w:b/>
          <w:i/>
        </w:rPr>
        <w:t xml:space="preserve">, </w:t>
      </w:r>
      <w:r>
        <w:rPr>
          <w:rFonts w:ascii="Times New Roman" w:hAnsi="Times New Roman"/>
          <w:b/>
          <w:i/>
          <w:lang w:val="id-ID"/>
        </w:rPr>
        <w:t>Kepuasan Pasien Bpjs</w:t>
      </w:r>
    </w:p>
    <w:p w14:paraId="12C333B5" w14:textId="77777777" w:rsidR="005E31E2" w:rsidRDefault="005E31E2">
      <w:pPr>
        <w:spacing w:after="120"/>
        <w:rPr>
          <w:rFonts w:ascii="Times New Roman" w:hAnsi="Times New Roman"/>
          <w:b/>
          <w:sz w:val="24"/>
          <w:szCs w:val="24"/>
        </w:rPr>
      </w:pPr>
    </w:p>
    <w:p w14:paraId="0E5EF1AD" w14:textId="77D3C897" w:rsidR="00A059D2" w:rsidRPr="000039E3" w:rsidRDefault="0088472C">
      <w:pPr>
        <w:spacing w:after="120"/>
        <w:rPr>
          <w:rFonts w:ascii="Times New Roman" w:hAnsi="Times New Roman"/>
          <w:b/>
          <w:sz w:val="24"/>
          <w:szCs w:val="24"/>
        </w:rPr>
      </w:pPr>
      <w:r w:rsidRPr="000039E3">
        <w:rPr>
          <w:rFonts w:ascii="Times New Roman" w:hAnsi="Times New Roman"/>
          <w:b/>
          <w:sz w:val="24"/>
          <w:szCs w:val="24"/>
        </w:rPr>
        <w:lastRenderedPageBreak/>
        <w:t>PENDAHULUAN</w:t>
      </w:r>
    </w:p>
    <w:p w14:paraId="6B6A36C3" w14:textId="77777777" w:rsidR="00A059D2" w:rsidRPr="00755B82" w:rsidRDefault="0088472C">
      <w:pPr>
        <w:spacing w:after="120"/>
        <w:ind w:firstLine="720"/>
        <w:jc w:val="both"/>
        <w:rPr>
          <w:rFonts w:ascii="Times New Roman" w:hAnsi="Times New Roman"/>
          <w:bCs/>
          <w:sz w:val="24"/>
          <w:szCs w:val="24"/>
        </w:rPr>
      </w:pPr>
      <w:r w:rsidRPr="00755B82">
        <w:rPr>
          <w:rFonts w:ascii="Times New Roman" w:hAnsi="Times New Roman"/>
          <w:bCs/>
          <w:sz w:val="24"/>
          <w:szCs w:val="24"/>
        </w:rPr>
        <w:t xml:space="preserve">Rumah Sakit </w:t>
      </w:r>
      <w:proofErr w:type="spellStart"/>
      <w:r w:rsidRPr="00755B82">
        <w:rPr>
          <w:rFonts w:ascii="Times New Roman" w:hAnsi="Times New Roman"/>
          <w:bCs/>
          <w:sz w:val="24"/>
          <w:szCs w:val="24"/>
        </w:rPr>
        <w:t>adalah</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institusi</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pelayanan</w:t>
      </w:r>
      <w:proofErr w:type="spellEnd"/>
      <w:r w:rsidRPr="00755B82">
        <w:rPr>
          <w:rFonts w:ascii="Times New Roman" w:hAnsi="Times New Roman"/>
          <w:bCs/>
          <w:sz w:val="24"/>
          <w:szCs w:val="24"/>
        </w:rPr>
        <w:t xml:space="preserve"> Kesehatan yang </w:t>
      </w:r>
      <w:proofErr w:type="spellStart"/>
      <w:r w:rsidRPr="00755B82">
        <w:rPr>
          <w:rFonts w:ascii="Times New Roman" w:hAnsi="Times New Roman"/>
          <w:bCs/>
          <w:sz w:val="24"/>
          <w:szCs w:val="24"/>
        </w:rPr>
        <w:t>menyelenggarakan</w:t>
      </w:r>
      <w:proofErr w:type="spellEnd"/>
      <w:r w:rsidRPr="00755B82">
        <w:rPr>
          <w:rFonts w:ascii="Times New Roman" w:hAnsi="Times New Roman"/>
          <w:bCs/>
          <w:sz w:val="24"/>
          <w:szCs w:val="24"/>
        </w:rPr>
        <w:t xml:space="preserve"> </w:t>
      </w:r>
      <w:proofErr w:type="spellStart"/>
      <w:proofErr w:type="gramStart"/>
      <w:r w:rsidRPr="00755B82">
        <w:rPr>
          <w:rFonts w:ascii="Times New Roman" w:hAnsi="Times New Roman"/>
          <w:bCs/>
          <w:sz w:val="24"/>
          <w:szCs w:val="24"/>
        </w:rPr>
        <w:t>pelayanan.Kesehatan</w:t>
      </w:r>
      <w:proofErr w:type="spellEnd"/>
      <w:proofErr w:type="gram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perorangan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secara</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paripurna</w:t>
      </w:r>
      <w:proofErr w:type="spellEnd"/>
      <w:r w:rsidRPr="00755B82">
        <w:rPr>
          <w:rFonts w:ascii="Times New Roman" w:hAnsi="Times New Roman"/>
          <w:bCs/>
          <w:sz w:val="24"/>
          <w:szCs w:val="24"/>
        </w:rPr>
        <w:t xml:space="preserve"> yang </w:t>
      </w:r>
      <w:proofErr w:type="spellStart"/>
      <w:r w:rsidRPr="00755B82">
        <w:rPr>
          <w:rFonts w:ascii="Times New Roman" w:hAnsi="Times New Roman"/>
          <w:bCs/>
          <w:sz w:val="24"/>
          <w:szCs w:val="24"/>
        </w:rPr>
        <w:t>Menyediakan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pelayanan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rawat</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inap</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rawat</w:t>
      </w:r>
      <w:proofErr w:type="spellEnd"/>
      <w:r w:rsidRPr="00755B82">
        <w:rPr>
          <w:rFonts w:ascii="Times New Roman" w:hAnsi="Times New Roman"/>
          <w:bCs/>
          <w:sz w:val="24"/>
          <w:szCs w:val="24"/>
        </w:rPr>
        <w:t xml:space="preserve"> Jalan, dan </w:t>
      </w:r>
      <w:proofErr w:type="spellStart"/>
      <w:r w:rsidRPr="00755B82">
        <w:rPr>
          <w:rFonts w:ascii="Times New Roman" w:hAnsi="Times New Roman"/>
          <w:bCs/>
          <w:sz w:val="24"/>
          <w:szCs w:val="24"/>
        </w:rPr>
        <w:t>gawat</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darur</w:t>
      </w:r>
      <w:r w:rsidR="005E40F5">
        <w:rPr>
          <w:rFonts w:ascii="Times New Roman" w:hAnsi="Times New Roman"/>
          <w:bCs/>
          <w:sz w:val="24"/>
          <w:szCs w:val="24"/>
        </w:rPr>
        <w:t>at</w:t>
      </w:r>
      <w:proofErr w:type="spellEnd"/>
      <w:r w:rsidRPr="00755B82">
        <w:rPr>
          <w:rFonts w:ascii="Times New Roman" w:hAnsi="Times New Roman"/>
          <w:bCs/>
          <w:sz w:val="24"/>
          <w:szCs w:val="24"/>
        </w:rPr>
        <w:t>.</w:t>
      </w:r>
      <w:r w:rsidR="005E40F5">
        <w:rPr>
          <w:rFonts w:ascii="Times New Roman" w:hAnsi="Times New Roman"/>
          <w:bCs/>
          <w:sz w:val="24"/>
          <w:szCs w:val="24"/>
          <w:lang w:val="id-ID"/>
        </w:rPr>
        <w:t xml:space="preserve"> </w:t>
      </w:r>
      <w:proofErr w:type="spellStart"/>
      <w:r w:rsidRPr="00755B82">
        <w:rPr>
          <w:rFonts w:ascii="Times New Roman" w:hAnsi="Times New Roman"/>
          <w:bCs/>
          <w:sz w:val="24"/>
          <w:szCs w:val="24"/>
        </w:rPr>
        <w:t>Setiap</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rumah</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sakit</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Mempunyai</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kewajiban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untuk</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memberikan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Pelayanan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kesehatan</w:t>
      </w:r>
      <w:proofErr w:type="spellEnd"/>
      <w:r w:rsidRPr="00755B82">
        <w:rPr>
          <w:rFonts w:ascii="Times New Roman" w:hAnsi="Times New Roman"/>
          <w:bCs/>
          <w:sz w:val="24"/>
          <w:szCs w:val="24"/>
        </w:rPr>
        <w:t xml:space="preserve"> yang </w:t>
      </w:r>
      <w:proofErr w:type="spellStart"/>
      <w:r w:rsidRPr="00755B82">
        <w:rPr>
          <w:rFonts w:ascii="Times New Roman" w:hAnsi="Times New Roman"/>
          <w:bCs/>
          <w:sz w:val="24"/>
          <w:szCs w:val="24"/>
        </w:rPr>
        <w:t>aman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bermutu</w:t>
      </w:r>
      <w:proofErr w:type="spellEnd"/>
      <w:r w:rsidRPr="00755B82">
        <w:rPr>
          <w:rFonts w:ascii="Times New Roman" w:hAnsi="Times New Roman"/>
          <w:bCs/>
          <w:sz w:val="24"/>
          <w:szCs w:val="24"/>
        </w:rPr>
        <w:t xml:space="preserve">, anti </w:t>
      </w:r>
      <w:proofErr w:type="spellStart"/>
      <w:r w:rsidRPr="00755B82">
        <w:rPr>
          <w:rFonts w:ascii="Times New Roman" w:hAnsi="Times New Roman"/>
          <w:bCs/>
          <w:sz w:val="24"/>
          <w:szCs w:val="24"/>
        </w:rPr>
        <w:t>Diskriminasi</w:t>
      </w:r>
      <w:proofErr w:type="spellEnd"/>
      <w:r w:rsidRPr="00755B82">
        <w:rPr>
          <w:rFonts w:ascii="Times New Roman" w:hAnsi="Times New Roman"/>
          <w:bCs/>
          <w:sz w:val="24"/>
          <w:szCs w:val="24"/>
        </w:rPr>
        <w:t xml:space="preserve">, dan </w:t>
      </w:r>
      <w:proofErr w:type="spellStart"/>
      <w:r w:rsidRPr="00755B82">
        <w:rPr>
          <w:rFonts w:ascii="Times New Roman" w:hAnsi="Times New Roman"/>
          <w:bCs/>
          <w:sz w:val="24"/>
          <w:szCs w:val="24"/>
        </w:rPr>
        <w:t>efektif</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dengan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Mengutamakan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kepentingan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Pasien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sesuai</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Dengan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standar</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pelayanan</w:t>
      </w:r>
      <w:proofErr w:type="spellEnd"/>
      <w:r w:rsidRPr="00755B82">
        <w:rPr>
          <w:rFonts w:ascii="Times New Roman" w:hAnsi="Times New Roman"/>
          <w:bCs/>
          <w:sz w:val="24"/>
          <w:szCs w:val="24"/>
        </w:rPr>
        <w:t xml:space="preserve"> Rumah Sakit</w:t>
      </w:r>
      <w:r w:rsidR="005E40F5">
        <w:rPr>
          <w:rFonts w:ascii="Times New Roman" w:hAnsi="Times New Roman"/>
          <w:bCs/>
          <w:sz w:val="24"/>
          <w:szCs w:val="24"/>
          <w:lang w:val="id-ID"/>
        </w:rPr>
        <w:t xml:space="preserve"> </w:t>
      </w:r>
      <w:r w:rsidR="005E40F5">
        <w:rPr>
          <w:rFonts w:ascii="Times New Roman" w:hAnsi="Times New Roman"/>
          <w:bCs/>
          <w:sz w:val="24"/>
          <w:szCs w:val="24"/>
        </w:rPr>
        <w:fldChar w:fldCharType="begin" w:fldLock="1"/>
      </w:r>
      <w:r w:rsidR="005E40F5">
        <w:rPr>
          <w:rFonts w:ascii="Times New Roman" w:hAnsi="Times New Roman"/>
          <w:bCs/>
          <w:sz w:val="24"/>
          <w:szCs w:val="24"/>
        </w:rPr>
        <w:instrText>ADDIN CSL_CITATION {"citationItems":[{"id":"ITEM-1","itemData":{"author":[{"dropping-particle":"","family":"Ilmu","given":"Magister","non-dropping-particle":"","parse-names":false,"suffix":""},{"dropping-particle":"","family":"Masyarakat","given":"Kesehatan","non-dropping-particle":"","parse-names":false,"suffix":""},{"dropping-particle":"","family":"Sari","given":"Universitas","non-dropping-particle":"","parse-names":false,"suffix":""},{"dropping-particle":"","family":"Indonesia","given":"Mutiara","non-dropping-particle":"","parse-names":false,"suffix":""}],"id":"ITEM-1","issued":{"date-parts":[["2018"]]},"title":"No Title","type":"article-journal"},"uris":["http://www.mendeley.com/documents/?uuid=df043201-b1f5-4f61-9279-db24e53250ca"]}],"mendeley":{"formattedCitation":"(Ilmu et al., 2018)","plainTextFormattedCitation":"(Ilmu et al., 2018)","previouslyFormattedCitation":"(Ilmu et al., 2018)"},"properties":{"noteIndex":0},"schema":"https://github.com/citation-style-language/schema/raw/master/csl-citation.json"}</w:instrText>
      </w:r>
      <w:r w:rsidR="005E40F5">
        <w:rPr>
          <w:rFonts w:ascii="Times New Roman" w:hAnsi="Times New Roman"/>
          <w:bCs/>
          <w:sz w:val="24"/>
          <w:szCs w:val="24"/>
        </w:rPr>
        <w:fldChar w:fldCharType="separate"/>
      </w:r>
      <w:r w:rsidR="005E40F5" w:rsidRPr="005E40F5">
        <w:rPr>
          <w:rFonts w:ascii="Times New Roman" w:hAnsi="Times New Roman"/>
          <w:bCs/>
          <w:noProof/>
          <w:sz w:val="24"/>
          <w:szCs w:val="24"/>
        </w:rPr>
        <w:t>(Ilmu et al., 2018)</w:t>
      </w:r>
      <w:r w:rsidR="005E40F5">
        <w:rPr>
          <w:rFonts w:ascii="Times New Roman" w:hAnsi="Times New Roman"/>
          <w:bCs/>
          <w:sz w:val="24"/>
          <w:szCs w:val="24"/>
        </w:rPr>
        <w:fldChar w:fldCharType="end"/>
      </w:r>
      <w:r w:rsidR="005E40F5">
        <w:rPr>
          <w:rFonts w:ascii="Times New Roman" w:hAnsi="Times New Roman"/>
          <w:bCs/>
          <w:sz w:val="24"/>
          <w:szCs w:val="24"/>
          <w:lang w:val="id-ID"/>
        </w:rPr>
        <w:t>.</w:t>
      </w:r>
      <w:r w:rsidRPr="00755B82">
        <w:rPr>
          <w:rFonts w:ascii="Times New Roman" w:hAnsi="Times New Roman"/>
          <w:bCs/>
          <w:sz w:val="24"/>
          <w:szCs w:val="24"/>
        </w:rPr>
        <w:t xml:space="preserve"> Rumah </w:t>
      </w:r>
      <w:proofErr w:type="spellStart"/>
      <w:r w:rsidRPr="00755B82">
        <w:rPr>
          <w:rFonts w:ascii="Times New Roman" w:hAnsi="Times New Roman"/>
          <w:bCs/>
          <w:sz w:val="24"/>
          <w:szCs w:val="24"/>
        </w:rPr>
        <w:t>sakit</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disingkat</w:t>
      </w:r>
      <w:proofErr w:type="spellEnd"/>
      <w:r w:rsidRPr="00755B82">
        <w:rPr>
          <w:rFonts w:ascii="Times New Roman" w:hAnsi="Times New Roman"/>
          <w:bCs/>
          <w:sz w:val="24"/>
          <w:szCs w:val="24"/>
        </w:rPr>
        <w:t> </w:t>
      </w:r>
      <w:proofErr w:type="spellStart"/>
      <w:r w:rsidRPr="00755B82">
        <w:rPr>
          <w:rFonts w:ascii="Times New Roman" w:hAnsi="Times New Roman"/>
          <w:bCs/>
          <w:sz w:val="24"/>
          <w:szCs w:val="24"/>
        </w:rPr>
        <w:t>rumkit</w:t>
      </w:r>
      <w:proofErr w:type="spellEnd"/>
      <w:r w:rsidRPr="00755B82">
        <w:rPr>
          <w:rFonts w:ascii="Times New Roman" w:hAnsi="Times New Roman"/>
          <w:bCs/>
          <w:sz w:val="24"/>
          <w:szCs w:val="24"/>
        </w:rPr>
        <w:t> </w:t>
      </w:r>
      <w:proofErr w:type="spellStart"/>
      <w:r w:rsidRPr="00755B82">
        <w:rPr>
          <w:rFonts w:ascii="Times New Roman" w:hAnsi="Times New Roman"/>
          <w:bCs/>
          <w:sz w:val="24"/>
          <w:szCs w:val="24"/>
        </w:rPr>
        <w:t>atau</w:t>
      </w:r>
      <w:proofErr w:type="spellEnd"/>
      <w:r w:rsidRPr="00755B82">
        <w:rPr>
          <w:rFonts w:ascii="Times New Roman" w:hAnsi="Times New Roman"/>
          <w:bCs/>
          <w:sz w:val="24"/>
          <w:szCs w:val="24"/>
        </w:rPr>
        <w:t> RS </w:t>
      </w:r>
      <w:proofErr w:type="spellStart"/>
      <w:r w:rsidRPr="00755B82">
        <w:rPr>
          <w:rFonts w:ascii="Times New Roman" w:hAnsi="Times New Roman"/>
          <w:bCs/>
          <w:sz w:val="24"/>
          <w:szCs w:val="24"/>
        </w:rPr>
        <w:t>adalah</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lembaga</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pelayanan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kesehatan</w:t>
      </w:r>
      <w:proofErr w:type="spellEnd"/>
      <w:r w:rsidRPr="00755B82">
        <w:rPr>
          <w:rFonts w:ascii="Times New Roman" w:hAnsi="Times New Roman"/>
          <w:bCs/>
          <w:sz w:val="24"/>
          <w:szCs w:val="24"/>
        </w:rPr>
        <w:t xml:space="preserve"> yang </w:t>
      </w:r>
      <w:proofErr w:type="spellStart"/>
      <w:r w:rsidRPr="00755B82">
        <w:rPr>
          <w:rFonts w:ascii="Times New Roman" w:hAnsi="Times New Roman"/>
          <w:bCs/>
          <w:sz w:val="24"/>
          <w:szCs w:val="24"/>
        </w:rPr>
        <w:t>menyelenggarakan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pelayanan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kesehatan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secara</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paripurna</w:t>
      </w:r>
      <w:proofErr w:type="spellEnd"/>
      <w:r w:rsidRPr="00755B82">
        <w:rPr>
          <w:rFonts w:ascii="Times New Roman" w:hAnsi="Times New Roman"/>
          <w:bCs/>
          <w:sz w:val="24"/>
          <w:szCs w:val="24"/>
        </w:rPr>
        <w:t xml:space="preserve"> yang </w:t>
      </w:r>
      <w:proofErr w:type="spellStart"/>
      <w:r w:rsidRPr="00755B82">
        <w:rPr>
          <w:rFonts w:ascii="Times New Roman" w:hAnsi="Times New Roman"/>
          <w:bCs/>
          <w:sz w:val="24"/>
          <w:szCs w:val="24"/>
        </w:rPr>
        <w:t>menyediakan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pelayanan</w:t>
      </w:r>
      <w:proofErr w:type="spellEnd"/>
      <w:r w:rsidRPr="00755B82">
        <w:rPr>
          <w:rFonts w:ascii="Times New Roman" w:hAnsi="Times New Roman"/>
          <w:bCs/>
          <w:sz w:val="24"/>
          <w:szCs w:val="24"/>
        </w:rPr>
        <w:t> </w:t>
      </w:r>
      <w:proofErr w:type="spellStart"/>
      <w:r w:rsidRPr="00755B82">
        <w:rPr>
          <w:rFonts w:ascii="Times New Roman" w:hAnsi="Times New Roman"/>
          <w:bCs/>
          <w:sz w:val="24"/>
          <w:szCs w:val="24"/>
        </w:rPr>
        <w:t>rawat</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inap</w:t>
      </w:r>
      <w:proofErr w:type="spellEnd"/>
      <w:r w:rsidRPr="00755B82">
        <w:rPr>
          <w:rFonts w:ascii="Times New Roman" w:hAnsi="Times New Roman"/>
          <w:bCs/>
          <w:sz w:val="24"/>
          <w:szCs w:val="24"/>
        </w:rPr>
        <w:t>, </w:t>
      </w:r>
      <w:proofErr w:type="spellStart"/>
      <w:r w:rsidRPr="00755B82">
        <w:rPr>
          <w:rFonts w:ascii="Times New Roman" w:hAnsi="Times New Roman"/>
          <w:bCs/>
          <w:sz w:val="24"/>
          <w:szCs w:val="24"/>
        </w:rPr>
        <w:t>rawat</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jalan</w:t>
      </w:r>
      <w:proofErr w:type="spellEnd"/>
      <w:r w:rsidRPr="00755B82">
        <w:rPr>
          <w:rFonts w:ascii="Times New Roman" w:hAnsi="Times New Roman"/>
          <w:bCs/>
          <w:sz w:val="24"/>
          <w:szCs w:val="24"/>
        </w:rPr>
        <w:t> dan </w:t>
      </w:r>
      <w:proofErr w:type="spellStart"/>
      <w:r w:rsidRPr="00755B82">
        <w:rPr>
          <w:rFonts w:ascii="Times New Roman" w:hAnsi="Times New Roman"/>
          <w:bCs/>
          <w:sz w:val="24"/>
          <w:szCs w:val="24"/>
        </w:rPr>
        <w:t>gawat</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darurat</w:t>
      </w:r>
      <w:proofErr w:type="spellEnd"/>
      <w:r w:rsidRPr="00755B82">
        <w:rPr>
          <w:rFonts w:ascii="Times New Roman" w:hAnsi="Times New Roman"/>
          <w:bCs/>
          <w:sz w:val="24"/>
          <w:szCs w:val="24"/>
        </w:rPr>
        <w:t xml:space="preserve"> yang </w:t>
      </w:r>
      <w:proofErr w:type="spellStart"/>
      <w:r w:rsidRPr="00755B82">
        <w:rPr>
          <w:rFonts w:ascii="Times New Roman" w:hAnsi="Times New Roman"/>
          <w:bCs/>
          <w:sz w:val="24"/>
          <w:szCs w:val="24"/>
        </w:rPr>
        <w:t>pelayanannya</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disediakan</w:t>
      </w:r>
      <w:proofErr w:type="spellEnd"/>
      <w:r w:rsidRPr="00755B82">
        <w:rPr>
          <w:rFonts w:ascii="Times New Roman" w:hAnsi="Times New Roman"/>
          <w:bCs/>
          <w:sz w:val="24"/>
          <w:szCs w:val="24"/>
        </w:rPr>
        <w:t xml:space="preserve"> oleh </w:t>
      </w:r>
      <w:proofErr w:type="spellStart"/>
      <w:r w:rsidRPr="00755B82">
        <w:rPr>
          <w:rFonts w:ascii="Times New Roman" w:hAnsi="Times New Roman"/>
          <w:bCs/>
          <w:sz w:val="24"/>
          <w:szCs w:val="24"/>
        </w:rPr>
        <w:t>dokter</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perawat</w:t>
      </w:r>
      <w:proofErr w:type="spellEnd"/>
      <w:r w:rsidRPr="00755B82">
        <w:rPr>
          <w:rFonts w:ascii="Times New Roman" w:hAnsi="Times New Roman"/>
          <w:bCs/>
          <w:sz w:val="24"/>
          <w:szCs w:val="24"/>
        </w:rPr>
        <w:t xml:space="preserve"> dan</w:t>
      </w:r>
      <w:r w:rsidR="005E40F5">
        <w:rPr>
          <w:rFonts w:ascii="Times New Roman" w:hAnsi="Times New Roman"/>
          <w:bCs/>
          <w:sz w:val="24"/>
          <w:szCs w:val="24"/>
        </w:rPr>
        <w:t xml:space="preserve"> </w:t>
      </w:r>
      <w:proofErr w:type="spellStart"/>
      <w:r w:rsidR="005E40F5">
        <w:rPr>
          <w:rFonts w:ascii="Times New Roman" w:hAnsi="Times New Roman"/>
          <w:bCs/>
          <w:sz w:val="24"/>
          <w:szCs w:val="24"/>
        </w:rPr>
        <w:t>tenaga</w:t>
      </w:r>
      <w:proofErr w:type="spellEnd"/>
      <w:r w:rsidR="005E40F5">
        <w:rPr>
          <w:rFonts w:ascii="Times New Roman" w:hAnsi="Times New Roman"/>
          <w:bCs/>
          <w:sz w:val="24"/>
          <w:szCs w:val="24"/>
        </w:rPr>
        <w:t xml:space="preserve"> </w:t>
      </w:r>
      <w:proofErr w:type="spellStart"/>
      <w:r w:rsidR="005E40F5">
        <w:rPr>
          <w:rFonts w:ascii="Times New Roman" w:hAnsi="Times New Roman"/>
          <w:bCs/>
          <w:sz w:val="24"/>
          <w:szCs w:val="24"/>
        </w:rPr>
        <w:t>ahli</w:t>
      </w:r>
      <w:proofErr w:type="spellEnd"/>
      <w:r w:rsidR="005E40F5">
        <w:rPr>
          <w:rFonts w:ascii="Times New Roman" w:hAnsi="Times New Roman"/>
          <w:bCs/>
          <w:sz w:val="24"/>
          <w:szCs w:val="24"/>
        </w:rPr>
        <w:t xml:space="preserve"> </w:t>
      </w:r>
      <w:proofErr w:type="spellStart"/>
      <w:r w:rsidR="005E40F5">
        <w:rPr>
          <w:rFonts w:ascii="Times New Roman" w:hAnsi="Times New Roman"/>
          <w:bCs/>
          <w:sz w:val="24"/>
          <w:szCs w:val="24"/>
        </w:rPr>
        <w:t>kesehatan</w:t>
      </w:r>
      <w:proofErr w:type="spellEnd"/>
      <w:r w:rsidR="005E40F5">
        <w:rPr>
          <w:rFonts w:ascii="Times New Roman" w:hAnsi="Times New Roman"/>
          <w:bCs/>
          <w:sz w:val="24"/>
          <w:szCs w:val="24"/>
        </w:rPr>
        <w:t xml:space="preserve"> </w:t>
      </w:r>
      <w:proofErr w:type="spellStart"/>
      <w:r w:rsidR="005E40F5">
        <w:rPr>
          <w:rFonts w:ascii="Times New Roman" w:hAnsi="Times New Roman"/>
          <w:bCs/>
          <w:sz w:val="24"/>
          <w:szCs w:val="24"/>
        </w:rPr>
        <w:t>lainnya</w:t>
      </w:r>
      <w:proofErr w:type="spellEnd"/>
      <w:r w:rsidR="005E40F5">
        <w:rPr>
          <w:rFonts w:ascii="Times New Roman" w:hAnsi="Times New Roman"/>
          <w:bCs/>
          <w:sz w:val="24"/>
          <w:szCs w:val="24"/>
        </w:rPr>
        <w:t>.</w:t>
      </w:r>
    </w:p>
    <w:p w14:paraId="64C3CA87" w14:textId="77777777" w:rsidR="00A059D2" w:rsidRDefault="0088472C">
      <w:pPr>
        <w:spacing w:after="120"/>
        <w:ind w:firstLine="720"/>
        <w:jc w:val="both"/>
        <w:rPr>
          <w:rFonts w:ascii="Times New Roman" w:hAnsi="Times New Roman"/>
          <w:bCs/>
          <w:sz w:val="24"/>
          <w:szCs w:val="24"/>
        </w:rPr>
      </w:pPr>
      <w:proofErr w:type="spellStart"/>
      <w:r w:rsidRPr="00755B82">
        <w:rPr>
          <w:rFonts w:ascii="Times New Roman" w:hAnsi="Times New Roman"/>
          <w:bCs/>
          <w:sz w:val="24"/>
          <w:szCs w:val="24"/>
        </w:rPr>
        <w:t>Masalah</w:t>
      </w:r>
      <w:proofErr w:type="spellEnd"/>
      <w:r w:rsidRPr="00755B82">
        <w:rPr>
          <w:rFonts w:ascii="Times New Roman" w:hAnsi="Times New Roman"/>
          <w:bCs/>
          <w:sz w:val="24"/>
          <w:szCs w:val="24"/>
        </w:rPr>
        <w:t xml:space="preserve"> yang </w:t>
      </w:r>
      <w:proofErr w:type="spellStart"/>
      <w:r w:rsidRPr="00755B82">
        <w:rPr>
          <w:rFonts w:ascii="Times New Roman" w:hAnsi="Times New Roman"/>
          <w:bCs/>
          <w:sz w:val="24"/>
          <w:szCs w:val="24"/>
        </w:rPr>
        <w:t>sering</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dihadapi</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secara</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umum</w:t>
      </w:r>
      <w:proofErr w:type="spellEnd"/>
      <w:r w:rsidRPr="00755B82">
        <w:rPr>
          <w:rFonts w:ascii="Times New Roman" w:hAnsi="Times New Roman"/>
          <w:bCs/>
          <w:sz w:val="24"/>
          <w:szCs w:val="24"/>
        </w:rPr>
        <w:t xml:space="preserve"> oleh </w:t>
      </w:r>
      <w:proofErr w:type="spellStart"/>
      <w:r w:rsidRPr="00755B82">
        <w:rPr>
          <w:rFonts w:ascii="Times New Roman" w:hAnsi="Times New Roman"/>
          <w:bCs/>
          <w:sz w:val="24"/>
          <w:szCs w:val="24"/>
        </w:rPr>
        <w:t>rumah</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sakit</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adalah</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rumah</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sakit</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belum</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mampu</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memberikan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sesuatu</w:t>
      </w:r>
      <w:proofErr w:type="spellEnd"/>
      <w:r w:rsidRPr="00755B82">
        <w:rPr>
          <w:rFonts w:ascii="Times New Roman" w:hAnsi="Times New Roman"/>
          <w:bCs/>
          <w:sz w:val="24"/>
          <w:szCs w:val="24"/>
        </w:rPr>
        <w:t xml:space="preserve"> yang </w:t>
      </w:r>
      <w:proofErr w:type="spellStart"/>
      <w:r w:rsidRPr="00755B82">
        <w:rPr>
          <w:rFonts w:ascii="Times New Roman" w:hAnsi="Times New Roman"/>
          <w:bCs/>
          <w:sz w:val="24"/>
          <w:szCs w:val="24"/>
        </w:rPr>
        <w:t>benar-benar</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diharapkan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pengguna</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jasa</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Beberapa</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pasien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banyak</w:t>
      </w:r>
      <w:proofErr w:type="spellEnd"/>
      <w:r w:rsidRPr="00755B82">
        <w:rPr>
          <w:rFonts w:ascii="Times New Roman" w:hAnsi="Times New Roman"/>
          <w:bCs/>
          <w:sz w:val="24"/>
          <w:szCs w:val="24"/>
        </w:rPr>
        <w:t xml:space="preserve"> yang </w:t>
      </w:r>
      <w:proofErr w:type="spellStart"/>
      <w:r w:rsidRPr="00755B82">
        <w:rPr>
          <w:rFonts w:ascii="Times New Roman" w:hAnsi="Times New Roman"/>
          <w:bCs/>
          <w:sz w:val="24"/>
          <w:szCs w:val="24"/>
        </w:rPr>
        <w:t>masih</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bingung</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mengenai</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sistem</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referensi</w:t>
      </w:r>
      <w:proofErr w:type="spellEnd"/>
      <w:r w:rsidRPr="00755B82">
        <w:rPr>
          <w:rFonts w:ascii="Times New Roman" w:hAnsi="Times New Roman"/>
          <w:bCs/>
          <w:sz w:val="24"/>
          <w:szCs w:val="24"/>
        </w:rPr>
        <w:t xml:space="preserve"> yang </w:t>
      </w:r>
      <w:proofErr w:type="spellStart"/>
      <w:r w:rsidRPr="00755B82">
        <w:rPr>
          <w:rFonts w:ascii="Times New Roman" w:hAnsi="Times New Roman"/>
          <w:bCs/>
          <w:sz w:val="24"/>
          <w:szCs w:val="24"/>
        </w:rPr>
        <w:t>ditetapkan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dalam</w:t>
      </w:r>
      <w:proofErr w:type="spellEnd"/>
      <w:r w:rsidRPr="00755B82">
        <w:rPr>
          <w:rFonts w:ascii="Times New Roman" w:hAnsi="Times New Roman"/>
          <w:bCs/>
          <w:sz w:val="24"/>
          <w:szCs w:val="24"/>
        </w:rPr>
        <w:t xml:space="preserve"> BPJS Kesehatan. </w:t>
      </w:r>
      <w:proofErr w:type="spellStart"/>
      <w:r w:rsidRPr="00755B82">
        <w:rPr>
          <w:rFonts w:ascii="Times New Roman" w:hAnsi="Times New Roman"/>
          <w:bCs/>
          <w:sz w:val="24"/>
          <w:szCs w:val="24"/>
        </w:rPr>
        <w:t>Begitu</w:t>
      </w:r>
      <w:proofErr w:type="spellEnd"/>
      <w:r w:rsidRPr="00755B82">
        <w:rPr>
          <w:rFonts w:ascii="Times New Roman" w:hAnsi="Times New Roman"/>
          <w:bCs/>
          <w:sz w:val="24"/>
          <w:szCs w:val="24"/>
        </w:rPr>
        <w:t xml:space="preserve"> juga </w:t>
      </w:r>
      <w:proofErr w:type="spellStart"/>
      <w:r w:rsidRPr="00755B82">
        <w:rPr>
          <w:rFonts w:ascii="Times New Roman" w:hAnsi="Times New Roman"/>
          <w:bCs/>
          <w:sz w:val="24"/>
          <w:szCs w:val="24"/>
        </w:rPr>
        <w:t>dengan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pasien</w:t>
      </w:r>
      <w:proofErr w:type="spellEnd"/>
      <w:r w:rsidRPr="00755B82">
        <w:rPr>
          <w:rFonts w:ascii="Times New Roman" w:hAnsi="Times New Roman"/>
          <w:bCs/>
          <w:sz w:val="24"/>
          <w:szCs w:val="24"/>
        </w:rPr>
        <w:t xml:space="preserve"> yang </w:t>
      </w:r>
      <w:proofErr w:type="spellStart"/>
      <w:r w:rsidRPr="00755B82">
        <w:rPr>
          <w:rFonts w:ascii="Times New Roman" w:hAnsi="Times New Roman"/>
          <w:bCs/>
          <w:sz w:val="24"/>
          <w:szCs w:val="24"/>
        </w:rPr>
        <w:t>mengeluhkan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biaya</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kesehatan</w:t>
      </w:r>
      <w:proofErr w:type="spellEnd"/>
      <w:r w:rsidRPr="00755B82">
        <w:rPr>
          <w:rFonts w:ascii="Times New Roman" w:hAnsi="Times New Roman"/>
          <w:bCs/>
          <w:sz w:val="24"/>
          <w:szCs w:val="24"/>
        </w:rPr>
        <w:t xml:space="preserve"> yang </w:t>
      </w:r>
      <w:proofErr w:type="spellStart"/>
      <w:r w:rsidRPr="00755B82">
        <w:rPr>
          <w:rFonts w:ascii="Times New Roman" w:hAnsi="Times New Roman"/>
          <w:bCs/>
          <w:sz w:val="24"/>
          <w:szCs w:val="24"/>
        </w:rPr>
        <w:t>dulu</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seluruhnya</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terinci</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saat</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masih</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berupa</w:t>
      </w:r>
      <w:proofErr w:type="spellEnd"/>
      <w:r w:rsidRPr="00755B82">
        <w:rPr>
          <w:rFonts w:ascii="Times New Roman" w:hAnsi="Times New Roman"/>
          <w:bCs/>
          <w:sz w:val="24"/>
          <w:szCs w:val="24"/>
        </w:rPr>
        <w:t xml:space="preserve"> PT </w:t>
      </w:r>
      <w:proofErr w:type="spellStart"/>
      <w:r w:rsidRPr="00755B82">
        <w:rPr>
          <w:rFonts w:ascii="Times New Roman" w:hAnsi="Times New Roman"/>
          <w:bCs/>
          <w:sz w:val="24"/>
          <w:szCs w:val="24"/>
        </w:rPr>
        <w:t>Jamsostek</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sekarang</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banyak</w:t>
      </w:r>
      <w:proofErr w:type="spellEnd"/>
      <w:r w:rsidRPr="00755B82">
        <w:rPr>
          <w:rFonts w:ascii="Times New Roman" w:hAnsi="Times New Roman"/>
          <w:bCs/>
          <w:sz w:val="24"/>
          <w:szCs w:val="24"/>
        </w:rPr>
        <w:t xml:space="preserve"> yang </w:t>
      </w:r>
      <w:proofErr w:type="spellStart"/>
      <w:r w:rsidRPr="00755B82">
        <w:rPr>
          <w:rFonts w:ascii="Times New Roman" w:hAnsi="Times New Roman"/>
          <w:bCs/>
          <w:sz w:val="24"/>
          <w:szCs w:val="24"/>
        </w:rPr>
        <w:t>tidak</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terinci</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saat</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sudah</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berubah</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menjadi</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BPJS.Setiap</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masyarakat</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wajib</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memiliki</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jaminan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kesehatan</w:t>
      </w:r>
      <w:proofErr w:type="spellEnd"/>
      <w:r w:rsidRPr="00755B82">
        <w:rPr>
          <w:rFonts w:ascii="Times New Roman" w:hAnsi="Times New Roman"/>
          <w:bCs/>
          <w:sz w:val="24"/>
          <w:szCs w:val="24"/>
        </w:rPr>
        <w:t xml:space="preserve">. Dalam </w:t>
      </w:r>
      <w:proofErr w:type="spellStart"/>
      <w:r w:rsidRPr="00755B82">
        <w:rPr>
          <w:rFonts w:ascii="Times New Roman" w:hAnsi="Times New Roman"/>
          <w:bCs/>
          <w:sz w:val="24"/>
          <w:szCs w:val="24"/>
        </w:rPr>
        <w:t>meringankan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beban</w:t>
      </w:r>
      <w:proofErr w:type="spellEnd"/>
      <w:r w:rsidRPr="00755B82">
        <w:rPr>
          <w:rFonts w:ascii="Times New Roman" w:hAnsi="Times New Roman"/>
          <w:bCs/>
          <w:sz w:val="24"/>
          <w:szCs w:val="24"/>
        </w:rPr>
        <w:t xml:space="preserve"> Masyarakat </w:t>
      </w:r>
      <w:proofErr w:type="spellStart"/>
      <w:r w:rsidRPr="00755B82">
        <w:rPr>
          <w:rFonts w:ascii="Times New Roman" w:hAnsi="Times New Roman"/>
          <w:bCs/>
          <w:sz w:val="24"/>
          <w:szCs w:val="24"/>
        </w:rPr>
        <w:t>terhadap</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biaya</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kesehatan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pemerintah</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telah</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memberikan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jaminan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kesehatan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Kepada</w:t>
      </w:r>
      <w:proofErr w:type="spellEnd"/>
      <w:r w:rsidRPr="00755B82">
        <w:rPr>
          <w:rFonts w:ascii="Times New Roman" w:hAnsi="Times New Roman"/>
          <w:bCs/>
          <w:sz w:val="24"/>
          <w:szCs w:val="24"/>
        </w:rPr>
        <w:t xml:space="preserve"> </w:t>
      </w:r>
      <w:proofErr w:type="spellStart"/>
      <w:r w:rsidR="005E40F5">
        <w:rPr>
          <w:rFonts w:ascii="Times New Roman" w:hAnsi="Times New Roman"/>
          <w:bCs/>
          <w:sz w:val="24"/>
          <w:szCs w:val="24"/>
        </w:rPr>
        <w:t>masyarakat</w:t>
      </w:r>
      <w:proofErr w:type="spellEnd"/>
      <w:r w:rsidR="005E40F5">
        <w:rPr>
          <w:rFonts w:ascii="Times New Roman" w:hAnsi="Times New Roman"/>
          <w:bCs/>
          <w:sz w:val="24"/>
          <w:szCs w:val="24"/>
        </w:rPr>
        <w:t xml:space="preserve"> </w:t>
      </w:r>
      <w:proofErr w:type="spellStart"/>
      <w:r w:rsidR="005E40F5">
        <w:rPr>
          <w:rFonts w:ascii="Times New Roman" w:hAnsi="Times New Roman"/>
          <w:bCs/>
          <w:sz w:val="24"/>
          <w:szCs w:val="24"/>
        </w:rPr>
        <w:t>dalam</w:t>
      </w:r>
      <w:proofErr w:type="spellEnd"/>
      <w:r w:rsidR="005E40F5">
        <w:rPr>
          <w:rFonts w:ascii="Times New Roman" w:hAnsi="Times New Roman"/>
          <w:bCs/>
          <w:sz w:val="24"/>
          <w:szCs w:val="24"/>
        </w:rPr>
        <w:t xml:space="preserve"> </w:t>
      </w:r>
      <w:proofErr w:type="spellStart"/>
      <w:r w:rsidR="005E40F5">
        <w:rPr>
          <w:rFonts w:ascii="Times New Roman" w:hAnsi="Times New Roman"/>
          <w:bCs/>
          <w:sz w:val="24"/>
          <w:szCs w:val="24"/>
        </w:rPr>
        <w:t>bentuk</w:t>
      </w:r>
      <w:proofErr w:type="spellEnd"/>
      <w:r w:rsidR="005E40F5">
        <w:rPr>
          <w:rFonts w:ascii="Times New Roman" w:hAnsi="Times New Roman"/>
          <w:bCs/>
          <w:sz w:val="24"/>
          <w:szCs w:val="24"/>
        </w:rPr>
        <w:t xml:space="preserve"> BPJS</w:t>
      </w:r>
      <w:r w:rsidR="005E40F5">
        <w:rPr>
          <w:rFonts w:ascii="Times New Roman" w:hAnsi="Times New Roman"/>
          <w:bCs/>
          <w:sz w:val="24"/>
          <w:szCs w:val="24"/>
          <w:lang w:val="id-ID"/>
        </w:rPr>
        <w:t xml:space="preserve"> </w:t>
      </w:r>
      <w:r w:rsidR="005E40F5">
        <w:rPr>
          <w:rFonts w:ascii="Times New Roman" w:hAnsi="Times New Roman"/>
          <w:bCs/>
          <w:sz w:val="24"/>
          <w:szCs w:val="24"/>
          <w:lang w:val="id-ID"/>
        </w:rPr>
        <w:fldChar w:fldCharType="begin" w:fldLock="1"/>
      </w:r>
      <w:r w:rsidR="005E40F5">
        <w:rPr>
          <w:rFonts w:ascii="Times New Roman" w:hAnsi="Times New Roman"/>
          <w:bCs/>
          <w:sz w:val="24"/>
          <w:szCs w:val="24"/>
          <w:lang w:val="id-ID"/>
        </w:rPr>
        <w:instrText>ADDIN CSL_CITATION {"citationItems":[{"id":"ITEM-1","itemData":{"DOI":"10.18196/jmmr.6122","author":[{"dropping-particle":"","family":"Supartiningsih","given":"Solichah","non-dropping-particle":"","parse-names":false,"suffix":""}],"id":"ITEM-1","issue":"April","issued":{"date-parts":[["2017"]]},"page":"9-15","title":"Kualitas Pelayanan Kepuasan Pasien Rumah Sakit : Kasus Pada Pasien Rawat Jalan","type":"article-journal","volume":"6"},"uris":["http://www.mendeley.com/documents/?uuid=67c4754b-2ad7-4003-aff5-5d55b4d820e9"]}],"mendeley":{"formattedCitation":"(Supartiningsih, 2017)","plainTextFormattedCitation":"(Supartiningsih, 2017)","previouslyFormattedCitation":"(Supartiningsih, 2017)"},"properties":{"noteIndex":0},"schema":"https://github.com/citation-style-language/schema/raw/master/csl-citation.json"}</w:instrText>
      </w:r>
      <w:r w:rsidR="005E40F5">
        <w:rPr>
          <w:rFonts w:ascii="Times New Roman" w:hAnsi="Times New Roman"/>
          <w:bCs/>
          <w:sz w:val="24"/>
          <w:szCs w:val="24"/>
          <w:lang w:val="id-ID"/>
        </w:rPr>
        <w:fldChar w:fldCharType="separate"/>
      </w:r>
      <w:r w:rsidR="005E40F5" w:rsidRPr="005E40F5">
        <w:rPr>
          <w:rFonts w:ascii="Times New Roman" w:hAnsi="Times New Roman"/>
          <w:bCs/>
          <w:noProof/>
          <w:sz w:val="24"/>
          <w:szCs w:val="24"/>
          <w:lang w:val="id-ID"/>
        </w:rPr>
        <w:t>(Supartiningsih, 2017)</w:t>
      </w:r>
      <w:r w:rsidR="005E40F5">
        <w:rPr>
          <w:rFonts w:ascii="Times New Roman" w:hAnsi="Times New Roman"/>
          <w:bCs/>
          <w:sz w:val="24"/>
          <w:szCs w:val="24"/>
          <w:lang w:val="id-ID"/>
        </w:rPr>
        <w:fldChar w:fldCharType="end"/>
      </w:r>
      <w:r w:rsidR="005E40F5">
        <w:rPr>
          <w:rFonts w:ascii="Times New Roman" w:hAnsi="Times New Roman"/>
          <w:bCs/>
          <w:sz w:val="24"/>
          <w:szCs w:val="24"/>
          <w:lang w:val="id-ID"/>
        </w:rPr>
        <w:t xml:space="preserve"> </w:t>
      </w:r>
      <w:r w:rsidRPr="00755B82">
        <w:rPr>
          <w:rFonts w:ascii="Times New Roman" w:hAnsi="Times New Roman"/>
          <w:bCs/>
          <w:sz w:val="24"/>
          <w:szCs w:val="24"/>
        </w:rPr>
        <w:t xml:space="preserve">Kesehatan yang </w:t>
      </w:r>
      <w:proofErr w:type="spellStart"/>
      <w:r w:rsidRPr="00755B82">
        <w:rPr>
          <w:rFonts w:ascii="Times New Roman" w:hAnsi="Times New Roman"/>
          <w:bCs/>
          <w:sz w:val="24"/>
          <w:szCs w:val="24"/>
        </w:rPr>
        <w:t>merupakan</w:t>
      </w:r>
      <w:proofErr w:type="spellEnd"/>
      <w:r w:rsidRPr="00755B82">
        <w:rPr>
          <w:rFonts w:ascii="Times New Roman" w:hAnsi="Times New Roman"/>
          <w:bCs/>
          <w:sz w:val="24"/>
          <w:szCs w:val="24"/>
        </w:rPr>
        <w:t xml:space="preserve"> badan </w:t>
      </w:r>
      <w:proofErr w:type="spellStart"/>
      <w:r w:rsidRPr="00755B82">
        <w:rPr>
          <w:rFonts w:ascii="Times New Roman" w:hAnsi="Times New Roman"/>
          <w:bCs/>
          <w:sz w:val="24"/>
          <w:szCs w:val="24"/>
        </w:rPr>
        <w:t>hukum</w:t>
      </w:r>
      <w:proofErr w:type="spellEnd"/>
      <w:r w:rsidRPr="00755B82">
        <w:rPr>
          <w:rFonts w:ascii="Times New Roman" w:hAnsi="Times New Roman"/>
          <w:bCs/>
          <w:sz w:val="24"/>
          <w:szCs w:val="24"/>
        </w:rPr>
        <w:t xml:space="preserve"> yang </w:t>
      </w:r>
      <w:proofErr w:type="spellStart"/>
      <w:r w:rsidRPr="00755B82">
        <w:rPr>
          <w:rFonts w:ascii="Times New Roman" w:hAnsi="Times New Roman"/>
          <w:bCs/>
          <w:sz w:val="24"/>
          <w:szCs w:val="24"/>
        </w:rPr>
        <w:t>dibentuk</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untuk</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menyelenggarakan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Jaminan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sosial</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sebagai</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perlindungan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sosial</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un</w:t>
      </w:r>
      <w:r>
        <w:rPr>
          <w:rFonts w:ascii="Times New Roman" w:hAnsi="Times New Roman"/>
          <w:bCs/>
          <w:sz w:val="24"/>
          <w:szCs w:val="24"/>
        </w:rPr>
        <w:t>tuk</w:t>
      </w:r>
      <w:proofErr w:type="spellEnd"/>
      <w:r>
        <w:rPr>
          <w:rFonts w:ascii="Times New Roman" w:hAnsi="Times New Roman"/>
          <w:bCs/>
          <w:sz w:val="24"/>
          <w:szCs w:val="24"/>
        </w:rPr>
        <w:t xml:space="preserve"> </w:t>
      </w:r>
      <w:proofErr w:type="spellStart"/>
      <w:r>
        <w:rPr>
          <w:rFonts w:ascii="Times New Roman" w:hAnsi="Times New Roman"/>
          <w:bCs/>
          <w:sz w:val="24"/>
          <w:szCs w:val="24"/>
        </w:rPr>
        <w:t>menjamin</w:t>
      </w:r>
      <w:proofErr w:type="spellEnd"/>
      <w:r>
        <w:rPr>
          <w:rFonts w:ascii="Times New Roman" w:hAnsi="Times New Roman"/>
          <w:bCs/>
          <w:sz w:val="24"/>
          <w:szCs w:val="24"/>
        </w:rPr>
        <w:t xml:space="preserve"> </w:t>
      </w:r>
      <w:proofErr w:type="spellStart"/>
      <w:r>
        <w:rPr>
          <w:rFonts w:ascii="Times New Roman" w:hAnsi="Times New Roman"/>
          <w:bCs/>
          <w:sz w:val="24"/>
          <w:szCs w:val="24"/>
        </w:rPr>
        <w:t>seluruh</w:t>
      </w:r>
      <w:proofErr w:type="spellEnd"/>
      <w:r>
        <w:rPr>
          <w:rFonts w:ascii="Times New Roman" w:hAnsi="Times New Roman"/>
          <w:bCs/>
          <w:sz w:val="24"/>
          <w:szCs w:val="24"/>
        </w:rPr>
        <w:t xml:space="preserve"> rakyat Indonesia Agar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memenuhi</w:t>
      </w:r>
      <w:proofErr w:type="spellEnd"/>
      <w:r>
        <w:rPr>
          <w:rFonts w:ascii="Times New Roman" w:hAnsi="Times New Roman"/>
          <w:bCs/>
          <w:sz w:val="24"/>
          <w:szCs w:val="24"/>
        </w:rPr>
        <w:t xml:space="preserve"> </w:t>
      </w:r>
      <w:proofErr w:type="spellStart"/>
      <w:r>
        <w:rPr>
          <w:rFonts w:ascii="Times New Roman" w:hAnsi="Times New Roman"/>
          <w:bCs/>
          <w:sz w:val="24"/>
          <w:szCs w:val="24"/>
        </w:rPr>
        <w:t>kebutuhan</w:t>
      </w:r>
      <w:proofErr w:type="spellEnd"/>
      <w:r>
        <w:rPr>
          <w:rFonts w:ascii="Times New Roman" w:hAnsi="Times New Roman"/>
          <w:bCs/>
          <w:sz w:val="24"/>
          <w:szCs w:val="24"/>
        </w:rPr>
        <w:t xml:space="preserve"> </w:t>
      </w:r>
      <w:proofErr w:type="spellStart"/>
      <w:r>
        <w:rPr>
          <w:rFonts w:ascii="Times New Roman" w:hAnsi="Times New Roman"/>
          <w:bCs/>
          <w:sz w:val="24"/>
          <w:szCs w:val="24"/>
        </w:rPr>
        <w:t>dasar</w:t>
      </w:r>
      <w:proofErr w:type="spellEnd"/>
      <w:r>
        <w:rPr>
          <w:rFonts w:ascii="Times New Roman" w:hAnsi="Times New Roman"/>
          <w:bCs/>
          <w:sz w:val="24"/>
          <w:szCs w:val="24"/>
        </w:rPr>
        <w:t xml:space="preserve"> </w:t>
      </w:r>
      <w:proofErr w:type="spellStart"/>
      <w:r>
        <w:rPr>
          <w:rFonts w:ascii="Times New Roman" w:hAnsi="Times New Roman"/>
          <w:bCs/>
          <w:sz w:val="24"/>
          <w:szCs w:val="24"/>
        </w:rPr>
        <w:t>hidupnya</w:t>
      </w:r>
      <w:proofErr w:type="spellEnd"/>
      <w:r>
        <w:rPr>
          <w:rFonts w:ascii="Times New Roman" w:hAnsi="Times New Roman"/>
          <w:bCs/>
          <w:sz w:val="24"/>
          <w:szCs w:val="24"/>
        </w:rPr>
        <w:t xml:space="preserve">. </w:t>
      </w:r>
      <w:proofErr w:type="spellStart"/>
      <w:r>
        <w:rPr>
          <w:rFonts w:ascii="Times New Roman" w:hAnsi="Times New Roman"/>
          <w:bCs/>
          <w:sz w:val="24"/>
          <w:szCs w:val="24"/>
        </w:rPr>
        <w:t>Setiap</w:t>
      </w:r>
      <w:proofErr w:type="spellEnd"/>
      <w:r>
        <w:rPr>
          <w:rFonts w:ascii="Times New Roman" w:hAnsi="Times New Roman"/>
          <w:bCs/>
          <w:sz w:val="24"/>
          <w:szCs w:val="24"/>
        </w:rPr>
        <w:t xml:space="preserve"> orang </w:t>
      </w:r>
      <w:proofErr w:type="spellStart"/>
      <w:r>
        <w:rPr>
          <w:rFonts w:ascii="Times New Roman" w:hAnsi="Times New Roman"/>
          <w:bCs/>
          <w:sz w:val="24"/>
          <w:szCs w:val="24"/>
        </w:rPr>
        <w:t>mempunyai</w:t>
      </w:r>
      <w:proofErr w:type="spellEnd"/>
      <w:r>
        <w:rPr>
          <w:rFonts w:ascii="Times New Roman" w:hAnsi="Times New Roman"/>
          <w:bCs/>
          <w:sz w:val="24"/>
          <w:szCs w:val="24"/>
        </w:rPr>
        <w:t xml:space="preserve"> </w:t>
      </w:r>
      <w:proofErr w:type="spellStart"/>
      <w:r>
        <w:rPr>
          <w:rFonts w:ascii="Times New Roman" w:hAnsi="Times New Roman"/>
          <w:bCs/>
          <w:sz w:val="24"/>
          <w:szCs w:val="24"/>
        </w:rPr>
        <w:t>hak</w:t>
      </w:r>
      <w:proofErr w:type="spellEnd"/>
      <w:r>
        <w:rPr>
          <w:rFonts w:ascii="Times New Roman" w:hAnsi="Times New Roman"/>
          <w:bCs/>
          <w:sz w:val="24"/>
          <w:szCs w:val="24"/>
        </w:rPr>
        <w:t xml:space="preserve"> yang </w:t>
      </w:r>
      <w:proofErr w:type="spellStart"/>
      <w:r>
        <w:rPr>
          <w:rFonts w:ascii="Times New Roman" w:hAnsi="Times New Roman"/>
          <w:bCs/>
          <w:sz w:val="24"/>
          <w:szCs w:val="24"/>
        </w:rPr>
        <w:t>sama</w:t>
      </w:r>
      <w:proofErr w:type="spell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mendapatkan</w:t>
      </w:r>
      <w:proofErr w:type="spellEnd"/>
      <w:r>
        <w:rPr>
          <w:rFonts w:ascii="Times New Roman" w:hAnsi="Times New Roman"/>
          <w:bCs/>
          <w:sz w:val="24"/>
          <w:szCs w:val="24"/>
        </w:rPr>
        <w:t xml:space="preserve"> </w:t>
      </w:r>
      <w:proofErr w:type="spellStart"/>
      <w:r>
        <w:rPr>
          <w:rFonts w:ascii="Times New Roman" w:hAnsi="Times New Roman"/>
          <w:bCs/>
          <w:sz w:val="24"/>
          <w:szCs w:val="24"/>
        </w:rPr>
        <w:t>pelayanan</w:t>
      </w:r>
      <w:proofErr w:type="spellEnd"/>
      <w:r>
        <w:rPr>
          <w:rFonts w:ascii="Times New Roman" w:hAnsi="Times New Roman"/>
          <w:bCs/>
          <w:sz w:val="24"/>
          <w:szCs w:val="24"/>
        </w:rPr>
        <w:t xml:space="preserve"> </w:t>
      </w:r>
      <w:proofErr w:type="spellStart"/>
      <w:r>
        <w:rPr>
          <w:rFonts w:ascii="Times New Roman" w:hAnsi="Times New Roman"/>
          <w:bCs/>
          <w:sz w:val="24"/>
          <w:szCs w:val="24"/>
        </w:rPr>
        <w:t>Kesehatan.Sebagai</w:t>
      </w:r>
      <w:proofErr w:type="spellEnd"/>
      <w:r>
        <w:rPr>
          <w:rFonts w:ascii="Times New Roman" w:hAnsi="Times New Roman"/>
          <w:bCs/>
          <w:sz w:val="24"/>
          <w:szCs w:val="24"/>
        </w:rPr>
        <w:t xml:space="preserve"> </w:t>
      </w:r>
      <w:proofErr w:type="spellStart"/>
      <w:r>
        <w:rPr>
          <w:rFonts w:ascii="Times New Roman" w:hAnsi="Times New Roman"/>
          <w:bCs/>
          <w:sz w:val="24"/>
          <w:szCs w:val="24"/>
        </w:rPr>
        <w:t>penyedia</w:t>
      </w:r>
      <w:proofErr w:type="spellEnd"/>
      <w:r>
        <w:rPr>
          <w:rFonts w:ascii="Times New Roman" w:hAnsi="Times New Roman"/>
          <w:bCs/>
          <w:sz w:val="24"/>
          <w:szCs w:val="24"/>
        </w:rPr>
        <w:t xml:space="preserve"> </w:t>
      </w:r>
      <w:proofErr w:type="spellStart"/>
      <w:r>
        <w:rPr>
          <w:rFonts w:ascii="Times New Roman" w:hAnsi="Times New Roman"/>
          <w:bCs/>
          <w:sz w:val="24"/>
          <w:szCs w:val="24"/>
        </w:rPr>
        <w:t>jasa</w:t>
      </w:r>
      <w:proofErr w:type="spellEnd"/>
      <w:r>
        <w:rPr>
          <w:rFonts w:ascii="Times New Roman" w:hAnsi="Times New Roman"/>
          <w:bCs/>
          <w:sz w:val="24"/>
          <w:szCs w:val="24"/>
        </w:rPr>
        <w:t xml:space="preserve"> yang </w:t>
      </w:r>
      <w:proofErr w:type="spellStart"/>
      <w:r>
        <w:rPr>
          <w:rFonts w:ascii="Times New Roman" w:hAnsi="Times New Roman"/>
          <w:bCs/>
          <w:sz w:val="24"/>
          <w:szCs w:val="24"/>
        </w:rPr>
        <w:t>memberikan</w:t>
      </w:r>
      <w:proofErr w:type="spellEnd"/>
      <w:r>
        <w:rPr>
          <w:rFonts w:ascii="Times New Roman" w:hAnsi="Times New Roman"/>
          <w:bCs/>
          <w:sz w:val="24"/>
          <w:szCs w:val="24"/>
        </w:rPr>
        <w:t xml:space="preserve"> </w:t>
      </w:r>
      <w:proofErr w:type="spellStart"/>
      <w:r>
        <w:rPr>
          <w:rFonts w:ascii="Times New Roman" w:hAnsi="Times New Roman"/>
          <w:bCs/>
          <w:sz w:val="24"/>
          <w:szCs w:val="24"/>
        </w:rPr>
        <w:t>Berbagai</w:t>
      </w:r>
      <w:proofErr w:type="spellEnd"/>
      <w:r>
        <w:rPr>
          <w:rFonts w:ascii="Times New Roman" w:hAnsi="Times New Roman"/>
          <w:bCs/>
          <w:sz w:val="24"/>
          <w:szCs w:val="24"/>
        </w:rPr>
        <w:t xml:space="preserve"> </w:t>
      </w:r>
      <w:proofErr w:type="spellStart"/>
      <w:r>
        <w:rPr>
          <w:rFonts w:ascii="Times New Roman" w:hAnsi="Times New Roman"/>
          <w:bCs/>
          <w:sz w:val="24"/>
          <w:szCs w:val="24"/>
        </w:rPr>
        <w:t>macam</w:t>
      </w:r>
      <w:proofErr w:type="spellEnd"/>
      <w:r>
        <w:rPr>
          <w:rFonts w:ascii="Times New Roman" w:hAnsi="Times New Roman"/>
          <w:bCs/>
          <w:sz w:val="24"/>
          <w:szCs w:val="24"/>
        </w:rPr>
        <w:t xml:space="preserve"> </w:t>
      </w:r>
      <w:proofErr w:type="spellStart"/>
      <w:r>
        <w:rPr>
          <w:rFonts w:ascii="Times New Roman" w:hAnsi="Times New Roman"/>
          <w:bCs/>
          <w:sz w:val="24"/>
          <w:szCs w:val="24"/>
        </w:rPr>
        <w:t>pelayanan</w:t>
      </w:r>
      <w:proofErr w:type="spellEnd"/>
      <w:r>
        <w:rPr>
          <w:rFonts w:ascii="Times New Roman" w:hAnsi="Times New Roman"/>
          <w:bCs/>
          <w:sz w:val="24"/>
          <w:szCs w:val="24"/>
        </w:rPr>
        <w:t xml:space="preserve"> </w:t>
      </w:r>
      <w:proofErr w:type="spellStart"/>
      <w:r>
        <w:rPr>
          <w:rFonts w:ascii="Times New Roman" w:hAnsi="Times New Roman"/>
          <w:bCs/>
          <w:sz w:val="24"/>
          <w:szCs w:val="24"/>
        </w:rPr>
        <w:t>bagi</w:t>
      </w:r>
      <w:proofErr w:type="spellEnd"/>
      <w:r>
        <w:rPr>
          <w:rFonts w:ascii="Times New Roman" w:hAnsi="Times New Roman"/>
          <w:bCs/>
          <w:sz w:val="24"/>
          <w:szCs w:val="24"/>
        </w:rPr>
        <w:t xml:space="preserve"> </w:t>
      </w:r>
      <w:proofErr w:type="spellStart"/>
      <w:r>
        <w:rPr>
          <w:rFonts w:ascii="Times New Roman" w:hAnsi="Times New Roman"/>
          <w:bCs/>
          <w:sz w:val="24"/>
          <w:szCs w:val="24"/>
        </w:rPr>
        <w:t>konsumen</w:t>
      </w:r>
      <w:proofErr w:type="spellEnd"/>
      <w:r>
        <w:rPr>
          <w:rFonts w:ascii="Times New Roman" w:hAnsi="Times New Roman"/>
          <w:bCs/>
          <w:sz w:val="24"/>
          <w:szCs w:val="24"/>
        </w:rPr>
        <w:t xml:space="preserve">, </w:t>
      </w:r>
      <w:proofErr w:type="spellStart"/>
      <w:r>
        <w:rPr>
          <w:rFonts w:ascii="Times New Roman" w:hAnsi="Times New Roman"/>
          <w:bCs/>
          <w:sz w:val="24"/>
          <w:szCs w:val="24"/>
        </w:rPr>
        <w:t>makaKepuasan</w:t>
      </w:r>
      <w:proofErr w:type="spellEnd"/>
      <w:r>
        <w:rPr>
          <w:rFonts w:ascii="Times New Roman" w:hAnsi="Times New Roman"/>
          <w:bCs/>
          <w:sz w:val="24"/>
          <w:szCs w:val="24"/>
        </w:rPr>
        <w:t xml:space="preserve"> </w:t>
      </w:r>
      <w:proofErr w:type="spellStart"/>
      <w:r>
        <w:rPr>
          <w:rFonts w:ascii="Times New Roman" w:hAnsi="Times New Roman"/>
          <w:bCs/>
          <w:sz w:val="24"/>
          <w:szCs w:val="24"/>
        </w:rPr>
        <w:t>konsumen</w:t>
      </w:r>
      <w:proofErr w:type="spellEnd"/>
      <w:r>
        <w:rPr>
          <w:rFonts w:ascii="Times New Roman" w:hAnsi="Times New Roman"/>
          <w:bCs/>
          <w:sz w:val="24"/>
          <w:szCs w:val="24"/>
        </w:rPr>
        <w:t xml:space="preserve"> </w:t>
      </w:r>
      <w:proofErr w:type="spellStart"/>
      <w:r>
        <w:rPr>
          <w:rFonts w:ascii="Times New Roman" w:hAnsi="Times New Roman"/>
          <w:bCs/>
          <w:sz w:val="24"/>
          <w:szCs w:val="24"/>
        </w:rPr>
        <w:t>merupakan</w:t>
      </w:r>
      <w:proofErr w:type="spellEnd"/>
      <w:r>
        <w:rPr>
          <w:rFonts w:ascii="Times New Roman" w:hAnsi="Times New Roman"/>
          <w:bCs/>
          <w:sz w:val="24"/>
          <w:szCs w:val="24"/>
        </w:rPr>
        <w:t xml:space="preserve"> </w:t>
      </w:r>
      <w:proofErr w:type="spellStart"/>
      <w:r>
        <w:rPr>
          <w:rFonts w:ascii="Times New Roman" w:hAnsi="Times New Roman"/>
          <w:bCs/>
          <w:sz w:val="24"/>
          <w:szCs w:val="24"/>
        </w:rPr>
        <w:t>tujuan</w:t>
      </w:r>
      <w:proofErr w:type="spellEnd"/>
      <w:r>
        <w:rPr>
          <w:rFonts w:ascii="Times New Roman" w:hAnsi="Times New Roman"/>
          <w:bCs/>
          <w:sz w:val="24"/>
          <w:szCs w:val="24"/>
        </w:rPr>
        <w:t xml:space="preserve"> </w:t>
      </w:r>
      <w:proofErr w:type="spellStart"/>
      <w:r>
        <w:rPr>
          <w:rFonts w:ascii="Times New Roman" w:hAnsi="Times New Roman"/>
          <w:bCs/>
          <w:sz w:val="24"/>
          <w:szCs w:val="24"/>
        </w:rPr>
        <w:t>utama</w:t>
      </w:r>
      <w:proofErr w:type="spellEnd"/>
      <w:r>
        <w:rPr>
          <w:rFonts w:ascii="Times New Roman" w:hAnsi="Times New Roman"/>
          <w:bCs/>
          <w:sz w:val="24"/>
          <w:szCs w:val="24"/>
        </w:rPr>
        <w:t xml:space="preserve"> yang </w:t>
      </w:r>
      <w:proofErr w:type="spellStart"/>
      <w:r>
        <w:rPr>
          <w:rFonts w:ascii="Times New Roman" w:hAnsi="Times New Roman"/>
          <w:bCs/>
          <w:sz w:val="24"/>
          <w:szCs w:val="24"/>
        </w:rPr>
        <w:t>harus</w:t>
      </w:r>
      <w:proofErr w:type="spellEnd"/>
      <w:r>
        <w:rPr>
          <w:rFonts w:ascii="Times New Roman" w:hAnsi="Times New Roman"/>
          <w:bCs/>
          <w:sz w:val="24"/>
          <w:szCs w:val="24"/>
        </w:rPr>
        <w:t xml:space="preserve"> </w:t>
      </w:r>
      <w:proofErr w:type="spellStart"/>
      <w:r>
        <w:rPr>
          <w:rFonts w:ascii="Times New Roman" w:hAnsi="Times New Roman"/>
          <w:bCs/>
          <w:sz w:val="24"/>
          <w:szCs w:val="24"/>
        </w:rPr>
        <w:t>dipenuhi</w:t>
      </w:r>
      <w:proofErr w:type="spellEnd"/>
      <w:r>
        <w:rPr>
          <w:rFonts w:ascii="Times New Roman" w:hAnsi="Times New Roman"/>
          <w:bCs/>
          <w:sz w:val="24"/>
          <w:szCs w:val="24"/>
        </w:rPr>
        <w:t xml:space="preserve"> </w:t>
      </w:r>
      <w:proofErr w:type="spellStart"/>
      <w:r>
        <w:rPr>
          <w:rFonts w:ascii="Times New Roman" w:hAnsi="Times New Roman"/>
          <w:bCs/>
          <w:sz w:val="24"/>
          <w:szCs w:val="24"/>
        </w:rPr>
        <w:t>perusahaan</w:t>
      </w:r>
      <w:proofErr w:type="spellEnd"/>
      <w:r>
        <w:rPr>
          <w:rFonts w:ascii="Times New Roman" w:hAnsi="Times New Roman"/>
          <w:bCs/>
          <w:sz w:val="24"/>
          <w:szCs w:val="24"/>
        </w:rPr>
        <w:t xml:space="preserve">. </w:t>
      </w:r>
      <w:proofErr w:type="spellStart"/>
      <w:r>
        <w:rPr>
          <w:rFonts w:ascii="Times New Roman" w:hAnsi="Times New Roman"/>
          <w:bCs/>
          <w:sz w:val="24"/>
          <w:szCs w:val="24"/>
        </w:rPr>
        <w:t>Kepuasan</w:t>
      </w:r>
      <w:proofErr w:type="spellEnd"/>
      <w:r>
        <w:rPr>
          <w:rFonts w:ascii="Times New Roman" w:hAnsi="Times New Roman"/>
          <w:bCs/>
          <w:sz w:val="24"/>
          <w:szCs w:val="24"/>
        </w:rPr>
        <w:t xml:space="preserve"> </w:t>
      </w:r>
      <w:proofErr w:type="spellStart"/>
      <w:r>
        <w:rPr>
          <w:rFonts w:ascii="Times New Roman" w:hAnsi="Times New Roman"/>
          <w:bCs/>
          <w:sz w:val="24"/>
          <w:szCs w:val="24"/>
        </w:rPr>
        <w:t>konsumen</w:t>
      </w:r>
      <w:proofErr w:type="spellEnd"/>
      <w:r>
        <w:rPr>
          <w:rFonts w:ascii="Times New Roman" w:hAnsi="Times New Roman"/>
          <w:bCs/>
          <w:sz w:val="24"/>
          <w:szCs w:val="24"/>
        </w:rPr>
        <w:t xml:space="preserve"> </w:t>
      </w:r>
      <w:proofErr w:type="spellStart"/>
      <w:r>
        <w:rPr>
          <w:rFonts w:ascii="Times New Roman" w:hAnsi="Times New Roman"/>
          <w:bCs/>
          <w:sz w:val="24"/>
          <w:szCs w:val="24"/>
        </w:rPr>
        <w:t>adalah</w:t>
      </w:r>
      <w:proofErr w:type="spellEnd"/>
      <w:r>
        <w:rPr>
          <w:rFonts w:ascii="Times New Roman" w:hAnsi="Times New Roman"/>
          <w:bCs/>
          <w:sz w:val="24"/>
          <w:szCs w:val="24"/>
        </w:rPr>
        <w:t xml:space="preserve"> </w:t>
      </w:r>
      <w:proofErr w:type="spellStart"/>
      <w:r>
        <w:rPr>
          <w:rFonts w:ascii="Times New Roman" w:hAnsi="Times New Roman"/>
          <w:bCs/>
          <w:sz w:val="24"/>
          <w:szCs w:val="24"/>
        </w:rPr>
        <w:t>tingkat</w:t>
      </w:r>
      <w:proofErr w:type="spellEnd"/>
      <w:r>
        <w:rPr>
          <w:rFonts w:ascii="Times New Roman" w:hAnsi="Times New Roman"/>
          <w:bCs/>
          <w:sz w:val="24"/>
          <w:szCs w:val="24"/>
        </w:rPr>
        <w:t xml:space="preserve"> </w:t>
      </w:r>
      <w:proofErr w:type="spellStart"/>
      <w:r>
        <w:rPr>
          <w:rFonts w:ascii="Times New Roman" w:hAnsi="Times New Roman"/>
          <w:bCs/>
          <w:sz w:val="24"/>
          <w:szCs w:val="24"/>
        </w:rPr>
        <w:t>perasaan</w:t>
      </w:r>
      <w:proofErr w:type="spellEnd"/>
      <w:r>
        <w:rPr>
          <w:rFonts w:ascii="Times New Roman" w:hAnsi="Times New Roman"/>
          <w:bCs/>
          <w:sz w:val="24"/>
          <w:szCs w:val="24"/>
        </w:rPr>
        <w:t xml:space="preserve"> </w:t>
      </w:r>
      <w:proofErr w:type="spellStart"/>
      <w:r>
        <w:rPr>
          <w:rFonts w:ascii="Times New Roman" w:hAnsi="Times New Roman"/>
          <w:bCs/>
          <w:sz w:val="24"/>
          <w:szCs w:val="24"/>
        </w:rPr>
        <w:t>seseorang</w:t>
      </w:r>
      <w:proofErr w:type="spellEnd"/>
      <w:r>
        <w:rPr>
          <w:rFonts w:ascii="Times New Roman" w:hAnsi="Times New Roman"/>
          <w:bCs/>
          <w:sz w:val="24"/>
          <w:szCs w:val="24"/>
        </w:rPr>
        <w:t xml:space="preserve"> </w:t>
      </w:r>
      <w:proofErr w:type="spellStart"/>
      <w:r>
        <w:rPr>
          <w:rFonts w:ascii="Times New Roman" w:hAnsi="Times New Roman"/>
          <w:bCs/>
          <w:sz w:val="24"/>
          <w:szCs w:val="24"/>
        </w:rPr>
        <w:t>setelah</w:t>
      </w:r>
      <w:proofErr w:type="spellEnd"/>
      <w:r>
        <w:rPr>
          <w:rFonts w:ascii="Times New Roman" w:hAnsi="Times New Roman"/>
          <w:bCs/>
          <w:sz w:val="24"/>
          <w:szCs w:val="24"/>
        </w:rPr>
        <w:t xml:space="preserve"> </w:t>
      </w:r>
      <w:proofErr w:type="spellStart"/>
      <w:r>
        <w:rPr>
          <w:rFonts w:ascii="Times New Roman" w:hAnsi="Times New Roman"/>
          <w:bCs/>
          <w:sz w:val="24"/>
          <w:szCs w:val="24"/>
        </w:rPr>
        <w:t>membandingkan</w:t>
      </w:r>
      <w:proofErr w:type="spellEnd"/>
      <w:r>
        <w:rPr>
          <w:rFonts w:ascii="Times New Roman" w:hAnsi="Times New Roman"/>
          <w:bCs/>
          <w:sz w:val="24"/>
          <w:szCs w:val="24"/>
        </w:rPr>
        <w:t xml:space="preserve"> </w:t>
      </w:r>
      <w:proofErr w:type="spellStart"/>
      <w:r>
        <w:rPr>
          <w:rFonts w:ascii="Times New Roman" w:hAnsi="Times New Roman"/>
          <w:bCs/>
          <w:sz w:val="24"/>
          <w:szCs w:val="24"/>
        </w:rPr>
        <w:t>kinerja</w:t>
      </w:r>
      <w:proofErr w:type="spellEnd"/>
      <w:r>
        <w:rPr>
          <w:rFonts w:ascii="Times New Roman" w:hAnsi="Times New Roman"/>
          <w:bCs/>
          <w:sz w:val="24"/>
          <w:szCs w:val="24"/>
        </w:rPr>
        <w:t>/</w:t>
      </w:r>
      <w:proofErr w:type="spellStart"/>
      <w:r>
        <w:rPr>
          <w:rFonts w:ascii="Times New Roman" w:hAnsi="Times New Roman"/>
          <w:bCs/>
          <w:sz w:val="24"/>
          <w:szCs w:val="24"/>
        </w:rPr>
        <w:t>hasil</w:t>
      </w:r>
      <w:proofErr w:type="spellEnd"/>
      <w:r>
        <w:rPr>
          <w:rFonts w:ascii="Times New Roman" w:hAnsi="Times New Roman"/>
          <w:bCs/>
          <w:sz w:val="24"/>
          <w:szCs w:val="24"/>
        </w:rPr>
        <w:t xml:space="preserve"> yang </w:t>
      </w:r>
      <w:proofErr w:type="spellStart"/>
      <w:r>
        <w:rPr>
          <w:rFonts w:ascii="Times New Roman" w:hAnsi="Times New Roman"/>
          <w:bCs/>
          <w:sz w:val="24"/>
          <w:szCs w:val="24"/>
        </w:rPr>
        <w:t>dirasakannya</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Harapannya.Jadi,untuk</w:t>
      </w:r>
      <w:proofErr w:type="spellEnd"/>
      <w:proofErr w:type="gramEnd"/>
      <w:r>
        <w:rPr>
          <w:rFonts w:ascii="Times New Roman" w:hAnsi="Times New Roman"/>
          <w:bCs/>
          <w:sz w:val="24"/>
          <w:szCs w:val="24"/>
        </w:rPr>
        <w:t xml:space="preserve"> </w:t>
      </w:r>
      <w:proofErr w:type="spellStart"/>
      <w:r>
        <w:rPr>
          <w:rFonts w:ascii="Times New Roman" w:hAnsi="Times New Roman"/>
          <w:bCs/>
          <w:sz w:val="24"/>
          <w:szCs w:val="24"/>
        </w:rPr>
        <w:t>meningkatkan</w:t>
      </w:r>
      <w:proofErr w:type="spellEnd"/>
      <w:r>
        <w:rPr>
          <w:rFonts w:ascii="Times New Roman" w:hAnsi="Times New Roman"/>
          <w:bCs/>
          <w:sz w:val="24"/>
          <w:szCs w:val="24"/>
        </w:rPr>
        <w:t xml:space="preserve"> </w:t>
      </w:r>
      <w:proofErr w:type="spellStart"/>
      <w:r>
        <w:rPr>
          <w:rFonts w:ascii="Times New Roman" w:hAnsi="Times New Roman"/>
          <w:bCs/>
          <w:sz w:val="24"/>
          <w:szCs w:val="24"/>
        </w:rPr>
        <w:t>kepuasan</w:t>
      </w:r>
      <w:proofErr w:type="spellEnd"/>
      <w:r>
        <w:rPr>
          <w:rFonts w:ascii="Times New Roman" w:hAnsi="Times New Roman"/>
          <w:bCs/>
          <w:sz w:val="24"/>
          <w:szCs w:val="24"/>
        </w:rPr>
        <w:t xml:space="preserve"> </w:t>
      </w:r>
      <w:proofErr w:type="spellStart"/>
      <w:r>
        <w:rPr>
          <w:rFonts w:ascii="Times New Roman" w:hAnsi="Times New Roman"/>
          <w:bCs/>
          <w:sz w:val="24"/>
          <w:szCs w:val="24"/>
        </w:rPr>
        <w:t>Pasiennya</w:t>
      </w:r>
      <w:proofErr w:type="spellEnd"/>
      <w:r>
        <w:rPr>
          <w:rFonts w:ascii="Times New Roman" w:hAnsi="Times New Roman"/>
          <w:bCs/>
          <w:sz w:val="24"/>
          <w:szCs w:val="24"/>
        </w:rPr>
        <w:t xml:space="preserve"> </w:t>
      </w:r>
      <w:proofErr w:type="spellStart"/>
      <w:r>
        <w:rPr>
          <w:rFonts w:ascii="Times New Roman" w:hAnsi="Times New Roman"/>
          <w:bCs/>
          <w:sz w:val="24"/>
          <w:szCs w:val="24"/>
        </w:rPr>
        <w:t>khususnya</w:t>
      </w:r>
      <w:proofErr w:type="spellEnd"/>
      <w:r>
        <w:rPr>
          <w:rFonts w:ascii="Times New Roman" w:hAnsi="Times New Roman"/>
          <w:bCs/>
          <w:sz w:val="24"/>
          <w:szCs w:val="24"/>
        </w:rPr>
        <w:t xml:space="preserve"> </w:t>
      </w:r>
      <w:proofErr w:type="spellStart"/>
      <w:r>
        <w:rPr>
          <w:rFonts w:ascii="Times New Roman" w:hAnsi="Times New Roman"/>
          <w:bCs/>
          <w:sz w:val="24"/>
          <w:szCs w:val="24"/>
        </w:rPr>
        <w:t>pasien</w:t>
      </w:r>
      <w:proofErr w:type="spellEnd"/>
      <w:r>
        <w:rPr>
          <w:rFonts w:ascii="Times New Roman" w:hAnsi="Times New Roman"/>
          <w:bCs/>
          <w:sz w:val="24"/>
          <w:szCs w:val="24"/>
        </w:rPr>
        <w:t xml:space="preserve"> </w:t>
      </w:r>
      <w:proofErr w:type="spellStart"/>
      <w:r>
        <w:rPr>
          <w:rFonts w:ascii="Times New Roman" w:hAnsi="Times New Roman"/>
          <w:bCs/>
          <w:sz w:val="24"/>
          <w:szCs w:val="24"/>
        </w:rPr>
        <w:t>bpjs</w:t>
      </w:r>
      <w:proofErr w:type="spellEnd"/>
      <w:r>
        <w:rPr>
          <w:rFonts w:ascii="Times New Roman" w:hAnsi="Times New Roman"/>
          <w:bCs/>
          <w:sz w:val="24"/>
          <w:szCs w:val="24"/>
        </w:rPr>
        <w:t xml:space="preserve"> </w:t>
      </w:r>
      <w:proofErr w:type="spellStart"/>
      <w:r>
        <w:rPr>
          <w:rFonts w:ascii="Times New Roman" w:hAnsi="Times New Roman"/>
          <w:bCs/>
          <w:sz w:val="24"/>
          <w:szCs w:val="24"/>
        </w:rPr>
        <w:t>pihak</w:t>
      </w:r>
      <w:proofErr w:type="spellEnd"/>
      <w:r>
        <w:rPr>
          <w:rFonts w:ascii="Times New Roman" w:hAnsi="Times New Roman"/>
          <w:bCs/>
          <w:sz w:val="24"/>
          <w:szCs w:val="24"/>
        </w:rPr>
        <w:t xml:space="preserve"> Rumah Sakit, </w:t>
      </w:r>
      <w:proofErr w:type="spellStart"/>
      <w:r>
        <w:rPr>
          <w:rFonts w:ascii="Times New Roman" w:hAnsi="Times New Roman"/>
          <w:bCs/>
          <w:sz w:val="24"/>
          <w:szCs w:val="24"/>
        </w:rPr>
        <w:t>peranan</w:t>
      </w:r>
      <w:proofErr w:type="spellEnd"/>
      <w:r>
        <w:rPr>
          <w:rFonts w:ascii="Times New Roman" w:hAnsi="Times New Roman"/>
          <w:bCs/>
          <w:sz w:val="24"/>
          <w:szCs w:val="24"/>
        </w:rPr>
        <w:t xml:space="preserve"> </w:t>
      </w:r>
      <w:proofErr w:type="spellStart"/>
      <w:r>
        <w:rPr>
          <w:rFonts w:ascii="Times New Roman" w:hAnsi="Times New Roman"/>
          <w:bCs/>
          <w:sz w:val="24"/>
          <w:szCs w:val="24"/>
        </w:rPr>
        <w:t>dokter</w:t>
      </w:r>
      <w:proofErr w:type="spellEnd"/>
      <w:r>
        <w:rPr>
          <w:rFonts w:ascii="Times New Roman" w:hAnsi="Times New Roman"/>
          <w:bCs/>
          <w:sz w:val="24"/>
          <w:szCs w:val="24"/>
        </w:rPr>
        <w:t xml:space="preserve"> dan </w:t>
      </w:r>
      <w:proofErr w:type="spellStart"/>
      <w:r>
        <w:rPr>
          <w:rFonts w:ascii="Times New Roman" w:hAnsi="Times New Roman"/>
          <w:bCs/>
          <w:sz w:val="24"/>
          <w:szCs w:val="24"/>
        </w:rPr>
        <w:t>perawat</w:t>
      </w:r>
      <w:proofErr w:type="spellEnd"/>
      <w:r>
        <w:rPr>
          <w:rFonts w:ascii="Times New Roman" w:hAnsi="Times New Roman"/>
          <w:bCs/>
          <w:sz w:val="24"/>
          <w:szCs w:val="24"/>
        </w:rPr>
        <w:t xml:space="preserve"> </w:t>
      </w:r>
      <w:proofErr w:type="spellStart"/>
      <w:r>
        <w:rPr>
          <w:rFonts w:ascii="Times New Roman" w:hAnsi="Times New Roman"/>
          <w:bCs/>
          <w:sz w:val="24"/>
          <w:szCs w:val="24"/>
        </w:rPr>
        <w:t>baik</w:t>
      </w:r>
      <w:proofErr w:type="spellEnd"/>
      <w:r>
        <w:rPr>
          <w:rFonts w:ascii="Times New Roman" w:hAnsi="Times New Roman"/>
          <w:bCs/>
          <w:sz w:val="24"/>
          <w:szCs w:val="24"/>
        </w:rPr>
        <w:t xml:space="preserve"> </w:t>
      </w:r>
      <w:proofErr w:type="spellStart"/>
      <w:r>
        <w:rPr>
          <w:rFonts w:ascii="Times New Roman" w:hAnsi="Times New Roman"/>
          <w:bCs/>
          <w:sz w:val="24"/>
          <w:szCs w:val="24"/>
        </w:rPr>
        <w:t>medis</w:t>
      </w:r>
      <w:proofErr w:type="spellEnd"/>
      <w:r>
        <w:rPr>
          <w:rFonts w:ascii="Times New Roman" w:hAnsi="Times New Roman"/>
          <w:bCs/>
          <w:sz w:val="24"/>
          <w:szCs w:val="24"/>
        </w:rPr>
        <w:t xml:space="preserve"> dan non </w:t>
      </w:r>
      <w:proofErr w:type="spellStart"/>
      <w:r>
        <w:rPr>
          <w:rFonts w:ascii="Times New Roman" w:hAnsi="Times New Roman"/>
          <w:bCs/>
          <w:sz w:val="24"/>
          <w:szCs w:val="24"/>
        </w:rPr>
        <w:t>Medis</w:t>
      </w:r>
      <w:proofErr w:type="spellEnd"/>
      <w:r>
        <w:rPr>
          <w:rFonts w:ascii="Times New Roman" w:hAnsi="Times New Roman"/>
          <w:bCs/>
          <w:sz w:val="24"/>
          <w:szCs w:val="24"/>
        </w:rPr>
        <w:t xml:space="preserve"> sangat </w:t>
      </w:r>
      <w:proofErr w:type="spellStart"/>
      <w:r>
        <w:rPr>
          <w:rFonts w:ascii="Times New Roman" w:hAnsi="Times New Roman"/>
          <w:bCs/>
          <w:sz w:val="24"/>
          <w:szCs w:val="24"/>
        </w:rPr>
        <w:t>menentukan</w:t>
      </w:r>
      <w:proofErr w:type="spellEnd"/>
      <w:r>
        <w:rPr>
          <w:rFonts w:ascii="Times New Roman" w:hAnsi="Times New Roman"/>
          <w:bCs/>
          <w:sz w:val="24"/>
          <w:szCs w:val="24"/>
        </w:rPr>
        <w:t xml:space="preserve"> </w:t>
      </w:r>
      <w:proofErr w:type="spellStart"/>
      <w:r>
        <w:rPr>
          <w:rFonts w:ascii="Times New Roman" w:hAnsi="Times New Roman"/>
          <w:bCs/>
          <w:sz w:val="24"/>
          <w:szCs w:val="24"/>
        </w:rPr>
        <w:t>persepsi</w:t>
      </w:r>
      <w:proofErr w:type="spellEnd"/>
      <w:r>
        <w:rPr>
          <w:rFonts w:ascii="Times New Roman" w:hAnsi="Times New Roman"/>
          <w:bCs/>
          <w:sz w:val="24"/>
          <w:szCs w:val="24"/>
        </w:rPr>
        <w:t xml:space="preserve"> </w:t>
      </w:r>
      <w:proofErr w:type="spellStart"/>
      <w:r>
        <w:rPr>
          <w:rFonts w:ascii="Times New Roman" w:hAnsi="Times New Roman"/>
          <w:bCs/>
          <w:sz w:val="24"/>
          <w:szCs w:val="24"/>
        </w:rPr>
        <w:t>pasien</w:t>
      </w:r>
      <w:proofErr w:type="spellEnd"/>
      <w:r>
        <w:rPr>
          <w:rFonts w:ascii="Times New Roman" w:hAnsi="Times New Roman"/>
          <w:bCs/>
          <w:sz w:val="24"/>
          <w:szCs w:val="24"/>
        </w:rPr>
        <w:t xml:space="preserve"> </w:t>
      </w:r>
      <w:proofErr w:type="spellStart"/>
      <w:r>
        <w:rPr>
          <w:rFonts w:ascii="Times New Roman" w:hAnsi="Times New Roman"/>
          <w:bCs/>
          <w:sz w:val="24"/>
          <w:szCs w:val="24"/>
        </w:rPr>
        <w:t>terhadap</w:t>
      </w:r>
      <w:proofErr w:type="spellEnd"/>
      <w:r>
        <w:rPr>
          <w:rFonts w:ascii="Times New Roman" w:hAnsi="Times New Roman"/>
          <w:bCs/>
          <w:sz w:val="24"/>
          <w:szCs w:val="24"/>
        </w:rPr>
        <w:t xml:space="preserve"> </w:t>
      </w:r>
      <w:proofErr w:type="spellStart"/>
      <w:r>
        <w:rPr>
          <w:rFonts w:ascii="Times New Roman" w:hAnsi="Times New Roman"/>
          <w:bCs/>
          <w:sz w:val="24"/>
          <w:szCs w:val="24"/>
        </w:rPr>
        <w:t>pelayanan</w:t>
      </w:r>
      <w:proofErr w:type="spellEnd"/>
      <w:r>
        <w:rPr>
          <w:rFonts w:ascii="Times New Roman" w:hAnsi="Times New Roman"/>
          <w:bCs/>
          <w:sz w:val="24"/>
          <w:szCs w:val="24"/>
        </w:rPr>
        <w:t xml:space="preserve"> yang </w:t>
      </w:r>
      <w:proofErr w:type="spellStart"/>
      <w:r>
        <w:rPr>
          <w:rFonts w:ascii="Times New Roman" w:hAnsi="Times New Roman"/>
          <w:bCs/>
          <w:sz w:val="24"/>
          <w:szCs w:val="24"/>
        </w:rPr>
        <w:t>diberikan</w:t>
      </w:r>
      <w:proofErr w:type="spellEnd"/>
      <w:r>
        <w:rPr>
          <w:rFonts w:ascii="Times New Roman" w:hAnsi="Times New Roman"/>
          <w:bCs/>
          <w:sz w:val="24"/>
          <w:szCs w:val="24"/>
        </w:rPr>
        <w:t xml:space="preserve">. </w:t>
      </w:r>
    </w:p>
    <w:p w14:paraId="463D8844" w14:textId="77777777" w:rsidR="00A059D2" w:rsidRDefault="0088472C">
      <w:pPr>
        <w:spacing w:after="120"/>
        <w:ind w:firstLine="720"/>
        <w:jc w:val="both"/>
        <w:rPr>
          <w:rFonts w:ascii="Times New Roman" w:hAnsi="Times New Roman"/>
          <w:bCs/>
          <w:sz w:val="24"/>
          <w:szCs w:val="24"/>
        </w:rPr>
      </w:pPr>
      <w:proofErr w:type="spellStart"/>
      <w:r>
        <w:rPr>
          <w:rFonts w:ascii="Times New Roman" w:hAnsi="Times New Roman"/>
          <w:bCs/>
          <w:sz w:val="24"/>
          <w:szCs w:val="24"/>
        </w:rPr>
        <w:t>Kepuasan</w:t>
      </w:r>
      <w:proofErr w:type="spellEnd"/>
      <w:r>
        <w:rPr>
          <w:rFonts w:ascii="Times New Roman" w:hAnsi="Times New Roman"/>
          <w:bCs/>
          <w:sz w:val="24"/>
          <w:szCs w:val="24"/>
        </w:rPr>
        <w:t xml:space="preserve"> </w:t>
      </w:r>
      <w:proofErr w:type="spellStart"/>
      <w:r>
        <w:rPr>
          <w:rFonts w:ascii="Times New Roman" w:hAnsi="Times New Roman"/>
          <w:bCs/>
          <w:sz w:val="24"/>
          <w:szCs w:val="24"/>
        </w:rPr>
        <w:t>pasien</w:t>
      </w:r>
      <w:proofErr w:type="spellEnd"/>
      <w:r>
        <w:rPr>
          <w:rFonts w:ascii="Times New Roman" w:hAnsi="Times New Roman"/>
          <w:bCs/>
          <w:sz w:val="24"/>
          <w:szCs w:val="24"/>
        </w:rPr>
        <w:t xml:space="preserve"> </w:t>
      </w:r>
      <w:proofErr w:type="spellStart"/>
      <w:r>
        <w:rPr>
          <w:rFonts w:ascii="Times New Roman" w:hAnsi="Times New Roman"/>
          <w:bCs/>
          <w:sz w:val="24"/>
          <w:szCs w:val="24"/>
        </w:rPr>
        <w:t>merupakan</w:t>
      </w:r>
      <w:proofErr w:type="spellEnd"/>
      <w:r>
        <w:rPr>
          <w:rFonts w:ascii="Times New Roman" w:hAnsi="Times New Roman"/>
          <w:bCs/>
          <w:sz w:val="24"/>
          <w:szCs w:val="24"/>
        </w:rPr>
        <w:t xml:space="preserve"> </w:t>
      </w:r>
      <w:proofErr w:type="spellStart"/>
      <w:r>
        <w:rPr>
          <w:rFonts w:ascii="Times New Roman" w:hAnsi="Times New Roman"/>
          <w:bCs/>
          <w:sz w:val="24"/>
          <w:szCs w:val="24"/>
        </w:rPr>
        <w:t>cerminan</w:t>
      </w:r>
      <w:proofErr w:type="spellEnd"/>
      <w:r>
        <w:rPr>
          <w:rFonts w:ascii="Times New Roman" w:hAnsi="Times New Roman"/>
          <w:bCs/>
          <w:sz w:val="24"/>
          <w:szCs w:val="24"/>
        </w:rPr>
        <w:t xml:space="preserve"> </w:t>
      </w:r>
      <w:proofErr w:type="spellStart"/>
      <w:r>
        <w:rPr>
          <w:rFonts w:ascii="Times New Roman" w:hAnsi="Times New Roman"/>
          <w:bCs/>
          <w:sz w:val="24"/>
          <w:szCs w:val="24"/>
        </w:rPr>
        <w:t>kualitas</w:t>
      </w:r>
      <w:proofErr w:type="spellEnd"/>
      <w:r>
        <w:rPr>
          <w:rFonts w:ascii="Times New Roman" w:hAnsi="Times New Roman"/>
          <w:bCs/>
          <w:sz w:val="24"/>
          <w:szCs w:val="24"/>
        </w:rPr>
        <w:t xml:space="preserve"> </w:t>
      </w:r>
      <w:proofErr w:type="spellStart"/>
      <w:r>
        <w:rPr>
          <w:rFonts w:ascii="Times New Roman" w:hAnsi="Times New Roman"/>
          <w:bCs/>
          <w:sz w:val="24"/>
          <w:szCs w:val="24"/>
        </w:rPr>
        <w:t>Pelayanan</w:t>
      </w:r>
      <w:proofErr w:type="spellEnd"/>
      <w:r>
        <w:rPr>
          <w:rFonts w:ascii="Times New Roman" w:hAnsi="Times New Roman"/>
          <w:bCs/>
          <w:sz w:val="24"/>
          <w:szCs w:val="24"/>
        </w:rPr>
        <w:t xml:space="preserve"> </w:t>
      </w:r>
      <w:proofErr w:type="spellStart"/>
      <w:r>
        <w:rPr>
          <w:rFonts w:ascii="Times New Roman" w:hAnsi="Times New Roman"/>
          <w:bCs/>
          <w:sz w:val="24"/>
          <w:szCs w:val="24"/>
        </w:rPr>
        <w:t>kesehatan</w:t>
      </w:r>
      <w:proofErr w:type="spellEnd"/>
      <w:r>
        <w:rPr>
          <w:rFonts w:ascii="Times New Roman" w:hAnsi="Times New Roman"/>
          <w:bCs/>
          <w:sz w:val="24"/>
          <w:szCs w:val="24"/>
        </w:rPr>
        <w:t xml:space="preserve"> yang </w:t>
      </w:r>
      <w:proofErr w:type="spellStart"/>
      <w:r>
        <w:rPr>
          <w:rFonts w:ascii="Times New Roman" w:hAnsi="Times New Roman"/>
          <w:bCs/>
          <w:sz w:val="24"/>
          <w:szCs w:val="24"/>
        </w:rPr>
        <w:t>mereka</w:t>
      </w:r>
      <w:proofErr w:type="spellEnd"/>
      <w:r>
        <w:rPr>
          <w:rFonts w:ascii="Times New Roman" w:hAnsi="Times New Roman"/>
          <w:bCs/>
          <w:sz w:val="24"/>
          <w:szCs w:val="24"/>
        </w:rPr>
        <w:t xml:space="preserve"> </w:t>
      </w:r>
      <w:proofErr w:type="spellStart"/>
      <w:r>
        <w:rPr>
          <w:rFonts w:ascii="Times New Roman" w:hAnsi="Times New Roman"/>
          <w:bCs/>
          <w:sz w:val="24"/>
          <w:szCs w:val="24"/>
        </w:rPr>
        <w:t>terima</w:t>
      </w:r>
      <w:proofErr w:type="spellEnd"/>
      <w:r>
        <w:rPr>
          <w:rFonts w:ascii="Times New Roman" w:hAnsi="Times New Roman"/>
          <w:bCs/>
          <w:sz w:val="24"/>
          <w:szCs w:val="24"/>
        </w:rPr>
        <w:t xml:space="preserve">. Mutu </w:t>
      </w:r>
      <w:proofErr w:type="spellStart"/>
      <w:r>
        <w:rPr>
          <w:rFonts w:ascii="Times New Roman" w:hAnsi="Times New Roman"/>
          <w:bCs/>
          <w:sz w:val="24"/>
          <w:szCs w:val="24"/>
        </w:rPr>
        <w:t>Pelayanan</w:t>
      </w:r>
      <w:proofErr w:type="spellEnd"/>
      <w:r>
        <w:rPr>
          <w:rFonts w:ascii="Times New Roman" w:hAnsi="Times New Roman"/>
          <w:bCs/>
          <w:sz w:val="24"/>
          <w:szCs w:val="24"/>
        </w:rPr>
        <w:t xml:space="preserve"> </w:t>
      </w:r>
      <w:proofErr w:type="spellStart"/>
      <w:r>
        <w:rPr>
          <w:rFonts w:ascii="Times New Roman" w:hAnsi="Times New Roman"/>
          <w:bCs/>
          <w:sz w:val="24"/>
          <w:szCs w:val="24"/>
        </w:rPr>
        <w:t>kesehatan</w:t>
      </w:r>
      <w:proofErr w:type="spellEnd"/>
      <w:r>
        <w:rPr>
          <w:rFonts w:ascii="Times New Roman" w:hAnsi="Times New Roman"/>
          <w:bCs/>
          <w:sz w:val="24"/>
          <w:szCs w:val="24"/>
        </w:rPr>
        <w:t xml:space="preserve"> </w:t>
      </w:r>
      <w:proofErr w:type="spellStart"/>
      <w:r>
        <w:rPr>
          <w:rFonts w:ascii="Times New Roman" w:hAnsi="Times New Roman"/>
          <w:bCs/>
          <w:sz w:val="24"/>
          <w:szCs w:val="24"/>
        </w:rPr>
        <w:t>merjuk</w:t>
      </w:r>
      <w:proofErr w:type="spellEnd"/>
      <w:r>
        <w:rPr>
          <w:rFonts w:ascii="Times New Roman" w:hAnsi="Times New Roman"/>
          <w:bCs/>
          <w:sz w:val="24"/>
          <w:szCs w:val="24"/>
        </w:rPr>
        <w:t xml:space="preserve"> pada </w:t>
      </w:r>
      <w:proofErr w:type="spellStart"/>
      <w:r>
        <w:rPr>
          <w:rFonts w:ascii="Times New Roman" w:hAnsi="Times New Roman"/>
          <w:bCs/>
          <w:sz w:val="24"/>
          <w:szCs w:val="24"/>
        </w:rPr>
        <w:t>tingkat</w:t>
      </w:r>
      <w:proofErr w:type="spellEnd"/>
      <w:r>
        <w:rPr>
          <w:rFonts w:ascii="Times New Roman" w:hAnsi="Times New Roman"/>
          <w:bCs/>
          <w:sz w:val="24"/>
          <w:szCs w:val="24"/>
        </w:rPr>
        <w:t xml:space="preserve"> </w:t>
      </w:r>
      <w:proofErr w:type="spellStart"/>
      <w:r>
        <w:rPr>
          <w:rFonts w:ascii="Times New Roman" w:hAnsi="Times New Roman"/>
          <w:bCs/>
          <w:sz w:val="24"/>
          <w:szCs w:val="24"/>
        </w:rPr>
        <w:t>kesempurnaan</w:t>
      </w:r>
      <w:proofErr w:type="spellEnd"/>
      <w:r>
        <w:rPr>
          <w:rFonts w:ascii="Times New Roman" w:hAnsi="Times New Roman"/>
          <w:bCs/>
          <w:sz w:val="24"/>
          <w:szCs w:val="24"/>
        </w:rPr>
        <w:t xml:space="preserve"> </w:t>
      </w:r>
      <w:proofErr w:type="spellStart"/>
      <w:r>
        <w:rPr>
          <w:rFonts w:ascii="Times New Roman" w:hAnsi="Times New Roman"/>
          <w:bCs/>
          <w:sz w:val="24"/>
          <w:szCs w:val="24"/>
        </w:rPr>
        <w:t>pelayanan</w:t>
      </w:r>
      <w:proofErr w:type="spellEnd"/>
      <w:r>
        <w:rPr>
          <w:rFonts w:ascii="Times New Roman" w:hAnsi="Times New Roman"/>
          <w:bCs/>
          <w:sz w:val="24"/>
          <w:szCs w:val="24"/>
        </w:rPr>
        <w:t xml:space="preserve"> </w:t>
      </w:r>
      <w:proofErr w:type="spellStart"/>
      <w:r>
        <w:rPr>
          <w:rFonts w:ascii="Times New Roman" w:hAnsi="Times New Roman"/>
          <w:bCs/>
          <w:sz w:val="24"/>
          <w:szCs w:val="24"/>
        </w:rPr>
        <w:t>kesehatan</w:t>
      </w:r>
      <w:proofErr w:type="spell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menimbulkan</w:t>
      </w:r>
      <w:proofErr w:type="spellEnd"/>
      <w:r>
        <w:rPr>
          <w:rFonts w:ascii="Times New Roman" w:hAnsi="Times New Roman"/>
          <w:bCs/>
          <w:sz w:val="24"/>
          <w:szCs w:val="24"/>
        </w:rPr>
        <w:t xml:space="preserve"> rasa </w:t>
      </w:r>
      <w:proofErr w:type="spellStart"/>
      <w:r>
        <w:rPr>
          <w:rFonts w:ascii="Times New Roman" w:hAnsi="Times New Roman"/>
          <w:bCs/>
          <w:sz w:val="24"/>
          <w:szCs w:val="24"/>
        </w:rPr>
        <w:t>puas</w:t>
      </w:r>
      <w:proofErr w:type="spellEnd"/>
      <w:r>
        <w:rPr>
          <w:rFonts w:ascii="Times New Roman" w:hAnsi="Times New Roman"/>
          <w:bCs/>
          <w:sz w:val="24"/>
          <w:szCs w:val="24"/>
        </w:rPr>
        <w:t xml:space="preserve"> pada </w:t>
      </w:r>
      <w:proofErr w:type="spellStart"/>
      <w:r>
        <w:rPr>
          <w:rFonts w:ascii="Times New Roman" w:hAnsi="Times New Roman"/>
          <w:bCs/>
          <w:sz w:val="24"/>
          <w:szCs w:val="24"/>
        </w:rPr>
        <w:t>diri</w:t>
      </w:r>
      <w:proofErr w:type="spellEnd"/>
      <w:r>
        <w:rPr>
          <w:rFonts w:ascii="Times New Roman" w:hAnsi="Times New Roman"/>
          <w:bCs/>
          <w:sz w:val="24"/>
          <w:szCs w:val="24"/>
        </w:rPr>
        <w:t xml:space="preserve"> </w:t>
      </w:r>
      <w:proofErr w:type="spellStart"/>
      <w:r>
        <w:rPr>
          <w:rFonts w:ascii="Times New Roman" w:hAnsi="Times New Roman"/>
          <w:bCs/>
          <w:sz w:val="24"/>
          <w:szCs w:val="24"/>
        </w:rPr>
        <w:t>setiap</w:t>
      </w:r>
      <w:proofErr w:type="spellEnd"/>
      <w:r>
        <w:rPr>
          <w:rFonts w:ascii="Times New Roman" w:hAnsi="Times New Roman"/>
          <w:bCs/>
          <w:sz w:val="24"/>
          <w:szCs w:val="24"/>
        </w:rPr>
        <w:t xml:space="preserve"> </w:t>
      </w:r>
      <w:proofErr w:type="spellStart"/>
      <w:r>
        <w:rPr>
          <w:rFonts w:ascii="Times New Roman" w:hAnsi="Times New Roman"/>
          <w:bCs/>
          <w:sz w:val="24"/>
          <w:szCs w:val="24"/>
        </w:rPr>
        <w:t>pasien</w:t>
      </w:r>
      <w:proofErr w:type="spellEnd"/>
      <w:r>
        <w:rPr>
          <w:rFonts w:ascii="Times New Roman" w:hAnsi="Times New Roman"/>
          <w:bCs/>
          <w:sz w:val="24"/>
          <w:szCs w:val="24"/>
        </w:rPr>
        <w:t xml:space="preserve">. Makin </w:t>
      </w:r>
      <w:proofErr w:type="spellStart"/>
      <w:r>
        <w:rPr>
          <w:rFonts w:ascii="Times New Roman" w:hAnsi="Times New Roman"/>
          <w:bCs/>
          <w:sz w:val="24"/>
          <w:szCs w:val="24"/>
        </w:rPr>
        <w:t>sempurna</w:t>
      </w:r>
      <w:proofErr w:type="spellEnd"/>
      <w:r>
        <w:rPr>
          <w:rFonts w:ascii="Times New Roman" w:hAnsi="Times New Roman"/>
          <w:bCs/>
          <w:sz w:val="24"/>
          <w:szCs w:val="24"/>
        </w:rPr>
        <w:t xml:space="preserve"> </w:t>
      </w:r>
      <w:proofErr w:type="spellStart"/>
      <w:r>
        <w:rPr>
          <w:rFonts w:ascii="Times New Roman" w:hAnsi="Times New Roman"/>
          <w:bCs/>
          <w:sz w:val="24"/>
          <w:szCs w:val="24"/>
        </w:rPr>
        <w:t>kepuasan</w:t>
      </w:r>
      <w:proofErr w:type="spellEnd"/>
      <w:r>
        <w:rPr>
          <w:rFonts w:ascii="Times New Roman" w:hAnsi="Times New Roman"/>
          <w:bCs/>
          <w:sz w:val="24"/>
          <w:szCs w:val="24"/>
        </w:rPr>
        <w:t xml:space="preserve">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w:t>
      </w:r>
      <w:proofErr w:type="spellStart"/>
      <w:r>
        <w:rPr>
          <w:rFonts w:ascii="Times New Roman" w:hAnsi="Times New Roman"/>
          <w:bCs/>
          <w:sz w:val="24"/>
          <w:szCs w:val="24"/>
        </w:rPr>
        <w:t>makin</w:t>
      </w:r>
      <w:proofErr w:type="spellEnd"/>
      <w:r>
        <w:rPr>
          <w:rFonts w:ascii="Times New Roman" w:hAnsi="Times New Roman"/>
          <w:bCs/>
          <w:sz w:val="24"/>
          <w:szCs w:val="24"/>
        </w:rPr>
        <w:t xml:space="preserve"> </w:t>
      </w:r>
      <w:proofErr w:type="spellStart"/>
      <w:r>
        <w:rPr>
          <w:rFonts w:ascii="Times New Roman" w:hAnsi="Times New Roman"/>
          <w:bCs/>
          <w:sz w:val="24"/>
          <w:szCs w:val="24"/>
        </w:rPr>
        <w:t>baik</w:t>
      </w:r>
      <w:proofErr w:type="spellEnd"/>
      <w:r>
        <w:rPr>
          <w:rFonts w:ascii="Times New Roman" w:hAnsi="Times New Roman"/>
          <w:bCs/>
          <w:sz w:val="24"/>
          <w:szCs w:val="24"/>
        </w:rPr>
        <w:t xml:space="preserve"> pula </w:t>
      </w:r>
      <w:proofErr w:type="spellStart"/>
      <w:r>
        <w:rPr>
          <w:rFonts w:ascii="Times New Roman" w:hAnsi="Times New Roman"/>
          <w:bCs/>
          <w:sz w:val="24"/>
          <w:szCs w:val="24"/>
        </w:rPr>
        <w:t>mutu</w:t>
      </w:r>
      <w:proofErr w:type="spellEnd"/>
      <w:r>
        <w:rPr>
          <w:rFonts w:ascii="Times New Roman" w:hAnsi="Times New Roman"/>
          <w:bCs/>
          <w:sz w:val="24"/>
          <w:szCs w:val="24"/>
        </w:rPr>
        <w:t xml:space="preserve"> </w:t>
      </w:r>
      <w:proofErr w:type="spellStart"/>
      <w:r>
        <w:rPr>
          <w:rFonts w:ascii="Times New Roman" w:hAnsi="Times New Roman"/>
          <w:bCs/>
          <w:sz w:val="24"/>
          <w:szCs w:val="24"/>
        </w:rPr>
        <w:t>pelayanan</w:t>
      </w:r>
      <w:proofErr w:type="spellEnd"/>
      <w:r>
        <w:rPr>
          <w:rFonts w:ascii="Times New Roman" w:hAnsi="Times New Roman"/>
          <w:bCs/>
          <w:sz w:val="24"/>
          <w:szCs w:val="24"/>
        </w:rPr>
        <w:t xml:space="preserve"> </w:t>
      </w:r>
      <w:proofErr w:type="spellStart"/>
      <w:r>
        <w:rPr>
          <w:rFonts w:ascii="Times New Roman" w:hAnsi="Times New Roman"/>
          <w:bCs/>
          <w:sz w:val="24"/>
          <w:szCs w:val="24"/>
        </w:rPr>
        <w:t>kesehatan</w:t>
      </w:r>
      <w:proofErr w:type="spellEnd"/>
      <w:r>
        <w:rPr>
          <w:rFonts w:ascii="Times New Roman" w:hAnsi="Times New Roman"/>
          <w:bCs/>
          <w:sz w:val="24"/>
          <w:szCs w:val="24"/>
        </w:rPr>
        <w:t xml:space="preserve">. </w:t>
      </w:r>
      <w:proofErr w:type="spellStart"/>
      <w:r>
        <w:rPr>
          <w:rFonts w:ascii="Times New Roman" w:hAnsi="Times New Roman"/>
          <w:bCs/>
          <w:sz w:val="24"/>
          <w:szCs w:val="24"/>
        </w:rPr>
        <w:t>Namun</w:t>
      </w:r>
      <w:proofErr w:type="spellEnd"/>
      <w:r>
        <w:rPr>
          <w:rFonts w:ascii="Times New Roman" w:hAnsi="Times New Roman"/>
          <w:bCs/>
          <w:sz w:val="24"/>
          <w:szCs w:val="24"/>
        </w:rPr>
        <w:t xml:space="preserve"> </w:t>
      </w:r>
      <w:proofErr w:type="spellStart"/>
      <w:r>
        <w:rPr>
          <w:rFonts w:ascii="Times New Roman" w:hAnsi="Times New Roman"/>
          <w:bCs/>
          <w:sz w:val="24"/>
          <w:szCs w:val="24"/>
        </w:rPr>
        <w:t>demikian</w:t>
      </w:r>
      <w:proofErr w:type="spellEnd"/>
      <w:r>
        <w:rPr>
          <w:rFonts w:ascii="Times New Roman" w:hAnsi="Times New Roman"/>
          <w:bCs/>
          <w:sz w:val="24"/>
          <w:szCs w:val="24"/>
        </w:rPr>
        <w:t xml:space="preserve">, </w:t>
      </w:r>
      <w:proofErr w:type="spellStart"/>
      <w:r>
        <w:rPr>
          <w:rFonts w:ascii="Times New Roman" w:hAnsi="Times New Roman"/>
          <w:bCs/>
          <w:sz w:val="24"/>
          <w:szCs w:val="24"/>
        </w:rPr>
        <w:t>kualitas</w:t>
      </w:r>
      <w:proofErr w:type="spellEnd"/>
      <w:r>
        <w:rPr>
          <w:rFonts w:ascii="Times New Roman" w:hAnsi="Times New Roman"/>
          <w:bCs/>
          <w:sz w:val="24"/>
          <w:szCs w:val="24"/>
        </w:rPr>
        <w:t xml:space="preserve"> </w:t>
      </w:r>
      <w:proofErr w:type="spellStart"/>
      <w:r>
        <w:rPr>
          <w:rFonts w:ascii="Times New Roman" w:hAnsi="Times New Roman"/>
          <w:bCs/>
          <w:sz w:val="24"/>
          <w:szCs w:val="24"/>
        </w:rPr>
        <w:t>pelayanan</w:t>
      </w:r>
      <w:proofErr w:type="spellEnd"/>
      <w:r>
        <w:rPr>
          <w:rFonts w:ascii="Times New Roman" w:hAnsi="Times New Roman"/>
          <w:bCs/>
          <w:sz w:val="24"/>
          <w:szCs w:val="24"/>
        </w:rPr>
        <w:t xml:space="preserve"> yang </w:t>
      </w:r>
      <w:proofErr w:type="spellStart"/>
      <w:r>
        <w:rPr>
          <w:rFonts w:ascii="Times New Roman" w:hAnsi="Times New Roman"/>
          <w:bCs/>
          <w:sz w:val="24"/>
          <w:szCs w:val="24"/>
        </w:rPr>
        <w:t>relatif</w:t>
      </w:r>
      <w:proofErr w:type="spellEnd"/>
      <w:r>
        <w:rPr>
          <w:rFonts w:ascii="Times New Roman" w:hAnsi="Times New Roman"/>
          <w:bCs/>
          <w:sz w:val="24"/>
          <w:szCs w:val="24"/>
        </w:rPr>
        <w:t xml:space="preserve"> </w:t>
      </w:r>
      <w:proofErr w:type="spellStart"/>
      <w:r>
        <w:rPr>
          <w:rFonts w:ascii="Times New Roman" w:hAnsi="Times New Roman"/>
          <w:bCs/>
          <w:sz w:val="24"/>
          <w:szCs w:val="24"/>
        </w:rPr>
        <w:t>baik</w:t>
      </w:r>
      <w:proofErr w:type="spellEnd"/>
      <w:r>
        <w:rPr>
          <w:rFonts w:ascii="Times New Roman" w:hAnsi="Times New Roman"/>
          <w:bCs/>
          <w:sz w:val="24"/>
          <w:szCs w:val="24"/>
        </w:rPr>
        <w:t xml:space="preserve"> </w:t>
      </w:r>
      <w:proofErr w:type="spellStart"/>
      <w:r>
        <w:rPr>
          <w:rFonts w:ascii="Times New Roman" w:hAnsi="Times New Roman"/>
          <w:bCs/>
          <w:sz w:val="24"/>
          <w:szCs w:val="24"/>
        </w:rPr>
        <w:t>belum</w:t>
      </w:r>
      <w:proofErr w:type="spellEnd"/>
      <w:r>
        <w:rPr>
          <w:rFonts w:ascii="Times New Roman" w:hAnsi="Times New Roman"/>
          <w:bCs/>
          <w:sz w:val="24"/>
          <w:szCs w:val="24"/>
        </w:rPr>
        <w:t xml:space="preserve"> </w:t>
      </w:r>
      <w:proofErr w:type="spellStart"/>
      <w:r>
        <w:rPr>
          <w:rFonts w:ascii="Times New Roman" w:hAnsi="Times New Roman"/>
          <w:bCs/>
          <w:sz w:val="24"/>
          <w:szCs w:val="24"/>
        </w:rPr>
        <w:t>tentu</w:t>
      </w:r>
      <w:proofErr w:type="spellEnd"/>
      <w:r>
        <w:rPr>
          <w:rFonts w:ascii="Times New Roman" w:hAnsi="Times New Roman"/>
          <w:bCs/>
          <w:sz w:val="24"/>
          <w:szCs w:val="24"/>
        </w:rPr>
        <w:t xml:space="preserve"> </w:t>
      </w:r>
      <w:proofErr w:type="spellStart"/>
      <w:r>
        <w:rPr>
          <w:rFonts w:ascii="Times New Roman" w:hAnsi="Times New Roman"/>
          <w:bCs/>
          <w:sz w:val="24"/>
          <w:szCs w:val="24"/>
        </w:rPr>
        <w:t>bisa</w:t>
      </w:r>
      <w:proofErr w:type="spellEnd"/>
      <w:r>
        <w:rPr>
          <w:rFonts w:ascii="Times New Roman" w:hAnsi="Times New Roman"/>
          <w:bCs/>
          <w:sz w:val="24"/>
          <w:szCs w:val="24"/>
        </w:rPr>
        <w:t xml:space="preserve"> </w:t>
      </w:r>
      <w:proofErr w:type="spellStart"/>
      <w:r>
        <w:rPr>
          <w:rFonts w:ascii="Times New Roman" w:hAnsi="Times New Roman"/>
          <w:bCs/>
          <w:sz w:val="24"/>
          <w:szCs w:val="24"/>
        </w:rPr>
        <w:t>memuaskan</w:t>
      </w:r>
      <w:proofErr w:type="spellEnd"/>
      <w:r>
        <w:rPr>
          <w:rFonts w:ascii="Times New Roman" w:hAnsi="Times New Roman"/>
          <w:bCs/>
          <w:sz w:val="24"/>
          <w:szCs w:val="24"/>
        </w:rPr>
        <w:t xml:space="preserve"> </w:t>
      </w:r>
      <w:proofErr w:type="spellStart"/>
      <w:r>
        <w:rPr>
          <w:rFonts w:ascii="Times New Roman" w:hAnsi="Times New Roman"/>
          <w:bCs/>
          <w:sz w:val="24"/>
          <w:szCs w:val="24"/>
        </w:rPr>
        <w:t>pasien</w:t>
      </w:r>
      <w:proofErr w:type="spellEnd"/>
      <w:r>
        <w:rPr>
          <w:rFonts w:ascii="Times New Roman" w:hAnsi="Times New Roman"/>
          <w:bCs/>
          <w:sz w:val="24"/>
          <w:szCs w:val="24"/>
        </w:rPr>
        <w:t xml:space="preserve">. Pada </w:t>
      </w:r>
      <w:proofErr w:type="spellStart"/>
      <w:r>
        <w:rPr>
          <w:rFonts w:ascii="Times New Roman" w:hAnsi="Times New Roman"/>
          <w:bCs/>
          <w:sz w:val="24"/>
          <w:szCs w:val="24"/>
        </w:rPr>
        <w:t>umumnya</w:t>
      </w:r>
      <w:proofErr w:type="spellEnd"/>
      <w:r>
        <w:rPr>
          <w:rFonts w:ascii="Times New Roman" w:hAnsi="Times New Roman"/>
          <w:bCs/>
          <w:sz w:val="24"/>
          <w:szCs w:val="24"/>
        </w:rPr>
        <w:t xml:space="preserve"> </w:t>
      </w:r>
      <w:proofErr w:type="spellStart"/>
      <w:r>
        <w:rPr>
          <w:rFonts w:ascii="Times New Roman" w:hAnsi="Times New Roman"/>
          <w:bCs/>
          <w:sz w:val="24"/>
          <w:szCs w:val="24"/>
        </w:rPr>
        <w:t>pasien</w:t>
      </w:r>
      <w:proofErr w:type="spellEnd"/>
      <w:r>
        <w:rPr>
          <w:rFonts w:ascii="Times New Roman" w:hAnsi="Times New Roman"/>
          <w:bCs/>
          <w:sz w:val="24"/>
          <w:szCs w:val="24"/>
        </w:rPr>
        <w:t xml:space="preserve"> </w:t>
      </w:r>
      <w:proofErr w:type="spellStart"/>
      <w:r>
        <w:rPr>
          <w:rFonts w:ascii="Times New Roman" w:hAnsi="Times New Roman"/>
          <w:bCs/>
          <w:sz w:val="24"/>
          <w:szCs w:val="24"/>
        </w:rPr>
        <w:t>tidak</w:t>
      </w:r>
      <w:proofErr w:type="spellEnd"/>
      <w:r>
        <w:rPr>
          <w:rFonts w:ascii="Times New Roman" w:hAnsi="Times New Roman"/>
          <w:bCs/>
          <w:sz w:val="24"/>
          <w:szCs w:val="24"/>
        </w:rPr>
        <w:t xml:space="preserve">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menilai</w:t>
      </w:r>
      <w:proofErr w:type="spellEnd"/>
      <w:r>
        <w:rPr>
          <w:rFonts w:ascii="Times New Roman" w:hAnsi="Times New Roman"/>
          <w:bCs/>
          <w:sz w:val="24"/>
          <w:szCs w:val="24"/>
        </w:rPr>
        <w:t xml:space="preserve"> </w:t>
      </w:r>
      <w:proofErr w:type="spellStart"/>
      <w:r>
        <w:rPr>
          <w:rFonts w:ascii="Times New Roman" w:hAnsi="Times New Roman"/>
          <w:bCs/>
          <w:sz w:val="24"/>
          <w:szCs w:val="24"/>
        </w:rPr>
        <w:t>kompetensi</w:t>
      </w:r>
      <w:proofErr w:type="spellEnd"/>
      <w:r>
        <w:rPr>
          <w:rFonts w:ascii="Times New Roman" w:hAnsi="Times New Roman"/>
          <w:bCs/>
          <w:sz w:val="24"/>
          <w:szCs w:val="24"/>
        </w:rPr>
        <w:t xml:space="preserve"> </w:t>
      </w:r>
      <w:proofErr w:type="spellStart"/>
      <w:r>
        <w:rPr>
          <w:rFonts w:ascii="Times New Roman" w:hAnsi="Times New Roman"/>
          <w:bCs/>
          <w:sz w:val="24"/>
          <w:szCs w:val="24"/>
        </w:rPr>
        <w:t>teknis</w:t>
      </w:r>
      <w:proofErr w:type="spellEnd"/>
      <w:r>
        <w:rPr>
          <w:rFonts w:ascii="Times New Roman" w:hAnsi="Times New Roman"/>
          <w:bCs/>
          <w:sz w:val="24"/>
          <w:szCs w:val="24"/>
        </w:rPr>
        <w:t xml:space="preserve">, </w:t>
      </w:r>
      <w:proofErr w:type="spellStart"/>
      <w:r>
        <w:rPr>
          <w:rFonts w:ascii="Times New Roman" w:hAnsi="Times New Roman"/>
          <w:bCs/>
          <w:sz w:val="24"/>
          <w:szCs w:val="24"/>
        </w:rPr>
        <w:t>sehingga</w:t>
      </w:r>
      <w:proofErr w:type="spellEnd"/>
      <w:r>
        <w:rPr>
          <w:rFonts w:ascii="Times New Roman" w:hAnsi="Times New Roman"/>
          <w:bCs/>
          <w:sz w:val="24"/>
          <w:szCs w:val="24"/>
        </w:rPr>
        <w:t xml:space="preserve"> </w:t>
      </w:r>
      <w:proofErr w:type="spellStart"/>
      <w:r>
        <w:rPr>
          <w:rFonts w:ascii="Times New Roman" w:hAnsi="Times New Roman"/>
          <w:bCs/>
          <w:sz w:val="24"/>
          <w:szCs w:val="24"/>
        </w:rPr>
        <w:t>mereka</w:t>
      </w:r>
      <w:proofErr w:type="spellEnd"/>
      <w:r>
        <w:rPr>
          <w:rFonts w:ascii="Times New Roman" w:hAnsi="Times New Roman"/>
          <w:bCs/>
          <w:sz w:val="24"/>
          <w:szCs w:val="24"/>
        </w:rPr>
        <w:t xml:space="preserve"> </w:t>
      </w:r>
      <w:proofErr w:type="spellStart"/>
      <w:r>
        <w:rPr>
          <w:rFonts w:ascii="Times New Roman" w:hAnsi="Times New Roman"/>
          <w:bCs/>
          <w:sz w:val="24"/>
          <w:szCs w:val="24"/>
        </w:rPr>
        <w:t>menilai</w:t>
      </w:r>
      <w:proofErr w:type="spellEnd"/>
      <w:r>
        <w:rPr>
          <w:rFonts w:ascii="Times New Roman" w:hAnsi="Times New Roman"/>
          <w:bCs/>
          <w:sz w:val="24"/>
          <w:szCs w:val="24"/>
        </w:rPr>
        <w:t xml:space="preserve"> </w:t>
      </w:r>
      <w:proofErr w:type="spellStart"/>
      <w:r>
        <w:rPr>
          <w:rFonts w:ascii="Times New Roman" w:hAnsi="Times New Roman"/>
          <w:bCs/>
          <w:sz w:val="24"/>
          <w:szCs w:val="24"/>
        </w:rPr>
        <w:t>mutu</w:t>
      </w:r>
      <w:proofErr w:type="spellEnd"/>
      <w:r>
        <w:rPr>
          <w:rFonts w:ascii="Times New Roman" w:hAnsi="Times New Roman"/>
          <w:bCs/>
          <w:sz w:val="24"/>
          <w:szCs w:val="24"/>
        </w:rPr>
        <w:t xml:space="preserve"> </w:t>
      </w:r>
      <w:proofErr w:type="spellStart"/>
      <w:r>
        <w:rPr>
          <w:rFonts w:ascii="Times New Roman" w:hAnsi="Times New Roman"/>
          <w:bCs/>
          <w:sz w:val="24"/>
          <w:szCs w:val="24"/>
        </w:rPr>
        <w:t>layanan</w:t>
      </w:r>
      <w:proofErr w:type="spellEnd"/>
      <w:r>
        <w:rPr>
          <w:rFonts w:ascii="Times New Roman" w:hAnsi="Times New Roman"/>
          <w:bCs/>
          <w:sz w:val="24"/>
          <w:szCs w:val="24"/>
        </w:rPr>
        <w:t xml:space="preserve"> </w:t>
      </w:r>
      <w:proofErr w:type="spellStart"/>
      <w:r>
        <w:rPr>
          <w:rFonts w:ascii="Times New Roman" w:hAnsi="Times New Roman"/>
          <w:bCs/>
          <w:sz w:val="24"/>
          <w:szCs w:val="24"/>
        </w:rPr>
        <w:t>dari</w:t>
      </w:r>
      <w:proofErr w:type="spellEnd"/>
      <w:r>
        <w:rPr>
          <w:rFonts w:ascii="Times New Roman" w:hAnsi="Times New Roman"/>
          <w:bCs/>
          <w:sz w:val="24"/>
          <w:szCs w:val="24"/>
        </w:rPr>
        <w:t xml:space="preserve"> </w:t>
      </w:r>
      <w:proofErr w:type="spellStart"/>
      <w:r>
        <w:rPr>
          <w:rFonts w:ascii="Times New Roman" w:hAnsi="Times New Roman"/>
          <w:bCs/>
          <w:sz w:val="24"/>
          <w:szCs w:val="24"/>
        </w:rPr>
        <w:t>karakteristik</w:t>
      </w:r>
      <w:proofErr w:type="spellEnd"/>
      <w:r>
        <w:rPr>
          <w:rFonts w:ascii="Times New Roman" w:hAnsi="Times New Roman"/>
          <w:bCs/>
          <w:sz w:val="24"/>
          <w:szCs w:val="24"/>
        </w:rPr>
        <w:t xml:space="preserve"> </w:t>
      </w:r>
      <w:proofErr w:type="spellStart"/>
      <w:r>
        <w:rPr>
          <w:rFonts w:ascii="Times New Roman" w:hAnsi="Times New Roman"/>
          <w:bCs/>
          <w:sz w:val="24"/>
          <w:szCs w:val="24"/>
        </w:rPr>
        <w:t>nonteknis</w:t>
      </w:r>
      <w:proofErr w:type="spellEnd"/>
      <w:r>
        <w:rPr>
          <w:rFonts w:ascii="Times New Roman" w:hAnsi="Times New Roman"/>
          <w:bCs/>
          <w:sz w:val="24"/>
          <w:szCs w:val="24"/>
        </w:rPr>
        <w:t xml:space="preserve"> </w:t>
      </w:r>
      <w:proofErr w:type="spellStart"/>
      <w:r>
        <w:rPr>
          <w:rFonts w:ascii="Times New Roman" w:hAnsi="Times New Roman"/>
          <w:bCs/>
          <w:sz w:val="24"/>
          <w:szCs w:val="24"/>
        </w:rPr>
        <w:t>atau</w:t>
      </w:r>
      <w:proofErr w:type="spellEnd"/>
      <w:r>
        <w:rPr>
          <w:rFonts w:ascii="Times New Roman" w:hAnsi="Times New Roman"/>
          <w:bCs/>
          <w:sz w:val="24"/>
          <w:szCs w:val="24"/>
        </w:rPr>
        <w:t xml:space="preserve"> </w:t>
      </w:r>
      <w:proofErr w:type="spellStart"/>
      <w:r>
        <w:rPr>
          <w:rFonts w:ascii="Times New Roman" w:hAnsi="Times New Roman"/>
          <w:bCs/>
          <w:sz w:val="24"/>
          <w:szCs w:val="24"/>
        </w:rPr>
        <w:t>hubungan</w:t>
      </w:r>
      <w:proofErr w:type="spellEnd"/>
      <w:r>
        <w:rPr>
          <w:rFonts w:ascii="Times New Roman" w:hAnsi="Times New Roman"/>
          <w:bCs/>
          <w:sz w:val="24"/>
          <w:szCs w:val="24"/>
        </w:rPr>
        <w:t xml:space="preserve"> interpersonal dan </w:t>
      </w:r>
      <w:proofErr w:type="spellStart"/>
      <w:r>
        <w:rPr>
          <w:rFonts w:ascii="Times New Roman" w:hAnsi="Times New Roman"/>
          <w:bCs/>
          <w:sz w:val="24"/>
          <w:szCs w:val="24"/>
        </w:rPr>
        <w:t>kenyamanan</w:t>
      </w:r>
      <w:proofErr w:type="spellEnd"/>
      <w:r>
        <w:rPr>
          <w:rFonts w:ascii="Times New Roman" w:hAnsi="Times New Roman"/>
          <w:bCs/>
          <w:sz w:val="24"/>
          <w:szCs w:val="24"/>
        </w:rPr>
        <w:t xml:space="preserve"> </w:t>
      </w:r>
      <w:proofErr w:type="spellStart"/>
      <w:r>
        <w:rPr>
          <w:rFonts w:ascii="Times New Roman" w:hAnsi="Times New Roman"/>
          <w:bCs/>
          <w:sz w:val="24"/>
          <w:szCs w:val="24"/>
        </w:rPr>
        <w:t>pelayanan</w:t>
      </w:r>
      <w:proofErr w:type="spellEnd"/>
      <w:r>
        <w:rPr>
          <w:rFonts w:ascii="Times New Roman" w:hAnsi="Times New Roman"/>
          <w:bCs/>
          <w:sz w:val="24"/>
          <w:szCs w:val="24"/>
        </w:rPr>
        <w:t xml:space="preserve">. Hasil </w:t>
      </w:r>
      <w:proofErr w:type="spellStart"/>
      <w:r>
        <w:rPr>
          <w:rFonts w:ascii="Times New Roman" w:hAnsi="Times New Roman"/>
          <w:bCs/>
          <w:sz w:val="24"/>
          <w:szCs w:val="24"/>
        </w:rPr>
        <w:t>penelitian</w:t>
      </w:r>
      <w:proofErr w:type="spellEnd"/>
      <w:r>
        <w:rPr>
          <w:rFonts w:ascii="Times New Roman" w:hAnsi="Times New Roman"/>
          <w:bCs/>
          <w:sz w:val="24"/>
          <w:szCs w:val="24"/>
        </w:rPr>
        <w:t xml:space="preserve"> </w:t>
      </w:r>
      <w:proofErr w:type="spellStart"/>
      <w:r>
        <w:rPr>
          <w:rFonts w:ascii="Times New Roman" w:hAnsi="Times New Roman"/>
          <w:bCs/>
          <w:sz w:val="24"/>
          <w:szCs w:val="24"/>
        </w:rPr>
        <w:t>ini</w:t>
      </w:r>
      <w:proofErr w:type="spellEnd"/>
      <w:r>
        <w:rPr>
          <w:rFonts w:ascii="Times New Roman" w:hAnsi="Times New Roman"/>
          <w:bCs/>
          <w:sz w:val="24"/>
          <w:szCs w:val="24"/>
        </w:rPr>
        <w:t xml:space="preserve"> </w:t>
      </w:r>
      <w:proofErr w:type="spellStart"/>
      <w:r>
        <w:rPr>
          <w:rFonts w:ascii="Times New Roman" w:hAnsi="Times New Roman"/>
          <w:bCs/>
          <w:sz w:val="24"/>
          <w:szCs w:val="24"/>
        </w:rPr>
        <w:t>diharapkan</w:t>
      </w:r>
      <w:proofErr w:type="spellEnd"/>
      <w:r>
        <w:rPr>
          <w:rFonts w:ascii="Times New Roman" w:hAnsi="Times New Roman"/>
          <w:bCs/>
          <w:sz w:val="24"/>
          <w:szCs w:val="24"/>
        </w:rPr>
        <w:t xml:space="preserve">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memberikan</w:t>
      </w:r>
      <w:proofErr w:type="spellEnd"/>
      <w:r>
        <w:rPr>
          <w:rFonts w:ascii="Times New Roman" w:hAnsi="Times New Roman"/>
          <w:bCs/>
          <w:sz w:val="24"/>
          <w:szCs w:val="24"/>
        </w:rPr>
        <w:t xml:space="preserve"> </w:t>
      </w:r>
      <w:proofErr w:type="spellStart"/>
      <w:r>
        <w:rPr>
          <w:rFonts w:ascii="Times New Roman" w:hAnsi="Times New Roman"/>
          <w:bCs/>
          <w:sz w:val="24"/>
          <w:szCs w:val="24"/>
        </w:rPr>
        <w:t>kontribusi</w:t>
      </w:r>
      <w:proofErr w:type="spellEnd"/>
      <w:r>
        <w:rPr>
          <w:rFonts w:ascii="Times New Roman" w:hAnsi="Times New Roman"/>
          <w:bCs/>
          <w:sz w:val="24"/>
          <w:szCs w:val="24"/>
        </w:rPr>
        <w:t xml:space="preserve"> </w:t>
      </w:r>
      <w:proofErr w:type="spellStart"/>
      <w:r>
        <w:rPr>
          <w:rFonts w:ascii="Times New Roman" w:hAnsi="Times New Roman"/>
          <w:bCs/>
          <w:sz w:val="24"/>
          <w:szCs w:val="24"/>
        </w:rPr>
        <w:t>teoritis</w:t>
      </w:r>
      <w:proofErr w:type="spellEnd"/>
      <w:r>
        <w:rPr>
          <w:rFonts w:ascii="Times New Roman" w:hAnsi="Times New Roman"/>
          <w:bCs/>
          <w:sz w:val="24"/>
          <w:szCs w:val="24"/>
        </w:rPr>
        <w:t xml:space="preserve"> </w:t>
      </w:r>
      <w:proofErr w:type="spellStart"/>
      <w:r>
        <w:rPr>
          <w:rFonts w:ascii="Times New Roman" w:hAnsi="Times New Roman"/>
          <w:bCs/>
          <w:sz w:val="24"/>
          <w:szCs w:val="24"/>
        </w:rPr>
        <w:t>berupa</w:t>
      </w:r>
      <w:proofErr w:type="spellEnd"/>
      <w:r>
        <w:rPr>
          <w:rFonts w:ascii="Times New Roman" w:hAnsi="Times New Roman"/>
          <w:bCs/>
          <w:sz w:val="24"/>
          <w:szCs w:val="24"/>
        </w:rPr>
        <w:t xml:space="preserve"> </w:t>
      </w:r>
      <w:proofErr w:type="spellStart"/>
      <w:r>
        <w:rPr>
          <w:rFonts w:ascii="Times New Roman" w:hAnsi="Times New Roman"/>
          <w:bCs/>
          <w:sz w:val="24"/>
          <w:szCs w:val="24"/>
        </w:rPr>
        <w:t>pengembangan</w:t>
      </w:r>
      <w:proofErr w:type="spellEnd"/>
      <w:r>
        <w:rPr>
          <w:rFonts w:ascii="Times New Roman" w:hAnsi="Times New Roman"/>
          <w:bCs/>
          <w:sz w:val="24"/>
          <w:szCs w:val="24"/>
        </w:rPr>
        <w:t xml:space="preserve"> </w:t>
      </w:r>
      <w:proofErr w:type="spellStart"/>
      <w:r>
        <w:rPr>
          <w:rFonts w:ascii="Times New Roman" w:hAnsi="Times New Roman"/>
          <w:bCs/>
          <w:sz w:val="24"/>
          <w:szCs w:val="24"/>
        </w:rPr>
        <w:t>Konsep</w:t>
      </w:r>
      <w:proofErr w:type="spellEnd"/>
      <w:r>
        <w:rPr>
          <w:rFonts w:ascii="Times New Roman" w:hAnsi="Times New Roman"/>
          <w:bCs/>
          <w:sz w:val="24"/>
          <w:szCs w:val="24"/>
        </w:rPr>
        <w:t xml:space="preserve"> </w:t>
      </w:r>
      <w:proofErr w:type="spellStart"/>
      <w:r>
        <w:rPr>
          <w:rFonts w:ascii="Times New Roman" w:hAnsi="Times New Roman"/>
          <w:bCs/>
          <w:sz w:val="24"/>
          <w:szCs w:val="24"/>
        </w:rPr>
        <w:t>kualitas</w:t>
      </w:r>
      <w:proofErr w:type="spellEnd"/>
      <w:r>
        <w:rPr>
          <w:rFonts w:ascii="Times New Roman" w:hAnsi="Times New Roman"/>
          <w:bCs/>
          <w:sz w:val="24"/>
          <w:szCs w:val="24"/>
        </w:rPr>
        <w:t xml:space="preserve"> </w:t>
      </w:r>
      <w:proofErr w:type="spellStart"/>
      <w:r>
        <w:rPr>
          <w:rFonts w:ascii="Times New Roman" w:hAnsi="Times New Roman"/>
          <w:bCs/>
          <w:sz w:val="24"/>
          <w:szCs w:val="24"/>
        </w:rPr>
        <w:t>pelayanan</w:t>
      </w:r>
      <w:proofErr w:type="spellEnd"/>
      <w:r>
        <w:rPr>
          <w:rFonts w:ascii="Times New Roman" w:hAnsi="Times New Roman"/>
          <w:bCs/>
          <w:sz w:val="24"/>
          <w:szCs w:val="24"/>
        </w:rPr>
        <w:t xml:space="preserve">, </w:t>
      </w:r>
      <w:proofErr w:type="spellStart"/>
      <w:r>
        <w:rPr>
          <w:rFonts w:ascii="Times New Roman" w:hAnsi="Times New Roman"/>
          <w:bCs/>
          <w:sz w:val="24"/>
          <w:szCs w:val="24"/>
        </w:rPr>
        <w:t>khususnya</w:t>
      </w:r>
      <w:proofErr w:type="spellEnd"/>
      <w:r>
        <w:rPr>
          <w:rFonts w:ascii="Times New Roman" w:hAnsi="Times New Roman"/>
          <w:bCs/>
          <w:sz w:val="24"/>
          <w:szCs w:val="24"/>
        </w:rPr>
        <w:t xml:space="preserve"> pada </w:t>
      </w:r>
      <w:proofErr w:type="spellStart"/>
      <w:r>
        <w:rPr>
          <w:rFonts w:ascii="Times New Roman" w:hAnsi="Times New Roman"/>
          <w:bCs/>
          <w:sz w:val="24"/>
          <w:szCs w:val="24"/>
        </w:rPr>
        <w:t>lembaga</w:t>
      </w:r>
      <w:proofErr w:type="spellEnd"/>
      <w:r>
        <w:rPr>
          <w:rFonts w:ascii="Times New Roman" w:hAnsi="Times New Roman"/>
          <w:bCs/>
          <w:sz w:val="24"/>
          <w:szCs w:val="24"/>
        </w:rPr>
        <w:t xml:space="preserve"> Public </w:t>
      </w:r>
      <w:proofErr w:type="spellStart"/>
      <w:r>
        <w:rPr>
          <w:rFonts w:ascii="Times New Roman" w:hAnsi="Times New Roman"/>
          <w:bCs/>
          <w:sz w:val="24"/>
          <w:szCs w:val="24"/>
        </w:rPr>
        <w:t>yakni</w:t>
      </w:r>
      <w:proofErr w:type="spellEnd"/>
      <w:r>
        <w:rPr>
          <w:rFonts w:ascii="Times New Roman" w:hAnsi="Times New Roman"/>
          <w:bCs/>
          <w:sz w:val="24"/>
          <w:szCs w:val="24"/>
        </w:rPr>
        <w:t xml:space="preserve"> </w:t>
      </w:r>
      <w:proofErr w:type="spellStart"/>
      <w:r>
        <w:rPr>
          <w:rFonts w:ascii="Times New Roman" w:hAnsi="Times New Roman"/>
          <w:bCs/>
          <w:sz w:val="24"/>
          <w:szCs w:val="24"/>
        </w:rPr>
        <w:t>rumah</w:t>
      </w:r>
      <w:proofErr w:type="spellEnd"/>
      <w:r>
        <w:rPr>
          <w:rFonts w:ascii="Times New Roman" w:hAnsi="Times New Roman"/>
          <w:bCs/>
          <w:sz w:val="24"/>
          <w:szCs w:val="24"/>
        </w:rPr>
        <w:t xml:space="preserve"> </w:t>
      </w:r>
      <w:proofErr w:type="spellStart"/>
      <w:r>
        <w:rPr>
          <w:rFonts w:ascii="Times New Roman" w:hAnsi="Times New Roman"/>
          <w:bCs/>
          <w:sz w:val="24"/>
          <w:szCs w:val="24"/>
        </w:rPr>
        <w:t>sakit</w:t>
      </w:r>
      <w:proofErr w:type="spellEnd"/>
      <w:r>
        <w:rPr>
          <w:rFonts w:ascii="Times New Roman" w:hAnsi="Times New Roman"/>
          <w:bCs/>
          <w:sz w:val="24"/>
          <w:szCs w:val="24"/>
        </w:rPr>
        <w:t xml:space="preserve">. </w:t>
      </w:r>
      <w:proofErr w:type="spellStart"/>
      <w:r>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Pr>
          <w:rFonts w:ascii="Times New Roman" w:hAnsi="Times New Roman"/>
          <w:bCs/>
          <w:sz w:val="24"/>
          <w:szCs w:val="24"/>
        </w:rPr>
        <w:t>praktis</w:t>
      </w:r>
      <w:proofErr w:type="spellEnd"/>
      <w:r>
        <w:rPr>
          <w:rFonts w:ascii="Times New Roman" w:hAnsi="Times New Roman"/>
          <w:bCs/>
          <w:sz w:val="24"/>
          <w:szCs w:val="24"/>
        </w:rPr>
        <w:t xml:space="preserve">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menjadi</w:t>
      </w:r>
      <w:proofErr w:type="spellEnd"/>
      <w:r>
        <w:rPr>
          <w:rFonts w:ascii="Times New Roman" w:hAnsi="Times New Roman"/>
          <w:bCs/>
          <w:sz w:val="24"/>
          <w:szCs w:val="24"/>
        </w:rPr>
        <w:t xml:space="preserve"> Bahan </w:t>
      </w:r>
      <w:proofErr w:type="spellStart"/>
      <w:r>
        <w:rPr>
          <w:rFonts w:ascii="Times New Roman" w:hAnsi="Times New Roman"/>
          <w:bCs/>
          <w:sz w:val="24"/>
          <w:szCs w:val="24"/>
        </w:rPr>
        <w:t>pertimbangan</w:t>
      </w:r>
      <w:proofErr w:type="spell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penyusunan</w:t>
      </w:r>
      <w:proofErr w:type="spellEnd"/>
      <w:r>
        <w:rPr>
          <w:rFonts w:ascii="Times New Roman" w:hAnsi="Times New Roman"/>
          <w:bCs/>
          <w:sz w:val="24"/>
          <w:szCs w:val="24"/>
        </w:rPr>
        <w:t xml:space="preserve"> </w:t>
      </w:r>
      <w:proofErr w:type="spellStart"/>
      <w:r>
        <w:rPr>
          <w:rFonts w:ascii="Times New Roman" w:hAnsi="Times New Roman"/>
          <w:bCs/>
          <w:sz w:val="24"/>
          <w:szCs w:val="24"/>
        </w:rPr>
        <w:t>kebijakan</w:t>
      </w:r>
      <w:proofErr w:type="spellEnd"/>
      <w:r>
        <w:rPr>
          <w:rFonts w:ascii="Times New Roman" w:hAnsi="Times New Roman"/>
          <w:bCs/>
          <w:sz w:val="24"/>
          <w:szCs w:val="24"/>
        </w:rPr>
        <w:t xml:space="preserve"> </w:t>
      </w:r>
      <w:proofErr w:type="spellStart"/>
      <w:r>
        <w:rPr>
          <w:rFonts w:ascii="Times New Roman" w:hAnsi="Times New Roman"/>
          <w:bCs/>
          <w:sz w:val="24"/>
          <w:szCs w:val="24"/>
        </w:rPr>
        <w:t>Terkait</w:t>
      </w:r>
      <w:proofErr w:type="spellEnd"/>
      <w:r>
        <w:rPr>
          <w:rFonts w:ascii="Times New Roman" w:hAnsi="Times New Roman"/>
          <w:bCs/>
          <w:sz w:val="24"/>
          <w:szCs w:val="24"/>
        </w:rPr>
        <w:t xml:space="preserve"> </w:t>
      </w:r>
      <w:proofErr w:type="spellStart"/>
      <w:r>
        <w:rPr>
          <w:rFonts w:ascii="Times New Roman" w:hAnsi="Times New Roman"/>
          <w:bCs/>
          <w:sz w:val="24"/>
          <w:szCs w:val="24"/>
        </w:rPr>
        <w:t>pelayanan</w:t>
      </w:r>
      <w:proofErr w:type="spellEnd"/>
      <w:r>
        <w:rPr>
          <w:rFonts w:ascii="Times New Roman" w:hAnsi="Times New Roman"/>
          <w:bCs/>
          <w:sz w:val="24"/>
          <w:szCs w:val="24"/>
        </w:rPr>
        <w:t xml:space="preserve"> </w:t>
      </w:r>
      <w:proofErr w:type="spellStart"/>
      <w:r>
        <w:rPr>
          <w:rFonts w:ascii="Times New Roman" w:hAnsi="Times New Roman"/>
          <w:bCs/>
          <w:sz w:val="24"/>
          <w:szCs w:val="24"/>
        </w:rPr>
        <w:t>rumah</w:t>
      </w:r>
      <w:proofErr w:type="spellEnd"/>
      <w:r>
        <w:rPr>
          <w:rFonts w:ascii="Times New Roman" w:hAnsi="Times New Roman"/>
          <w:bCs/>
          <w:sz w:val="24"/>
          <w:szCs w:val="24"/>
        </w:rPr>
        <w:t xml:space="preserve"> </w:t>
      </w:r>
      <w:proofErr w:type="spellStart"/>
      <w:r>
        <w:rPr>
          <w:rFonts w:ascii="Times New Roman" w:hAnsi="Times New Roman"/>
          <w:bCs/>
          <w:sz w:val="24"/>
          <w:szCs w:val="24"/>
        </w:rPr>
        <w:t>sakit</w:t>
      </w:r>
      <w:proofErr w:type="spellEnd"/>
      <w:r>
        <w:rPr>
          <w:rFonts w:ascii="Times New Roman" w:hAnsi="Times New Roman"/>
          <w:bCs/>
          <w:sz w:val="24"/>
          <w:szCs w:val="24"/>
        </w:rPr>
        <w:t xml:space="preserve">, </w:t>
      </w:r>
      <w:proofErr w:type="spellStart"/>
      <w:r>
        <w:rPr>
          <w:rFonts w:ascii="Times New Roman" w:hAnsi="Times New Roman"/>
          <w:bCs/>
          <w:sz w:val="24"/>
          <w:szCs w:val="24"/>
        </w:rPr>
        <w:t>khususnya</w:t>
      </w:r>
      <w:proofErr w:type="spellEnd"/>
      <w:r>
        <w:rPr>
          <w:rFonts w:ascii="Times New Roman" w:hAnsi="Times New Roman"/>
          <w:bCs/>
          <w:sz w:val="24"/>
          <w:szCs w:val="24"/>
        </w:rPr>
        <w:t xml:space="preserve"> </w:t>
      </w:r>
      <w:proofErr w:type="spellStart"/>
      <w:r>
        <w:rPr>
          <w:rFonts w:ascii="Times New Roman" w:hAnsi="Times New Roman"/>
          <w:bCs/>
          <w:sz w:val="24"/>
          <w:szCs w:val="24"/>
        </w:rPr>
        <w:t>pasien</w:t>
      </w:r>
      <w:proofErr w:type="spellEnd"/>
      <w:r>
        <w:rPr>
          <w:rFonts w:ascii="Times New Roman" w:hAnsi="Times New Roman"/>
          <w:bCs/>
          <w:sz w:val="24"/>
          <w:szCs w:val="24"/>
        </w:rPr>
        <w:t xml:space="preserve"> </w:t>
      </w:r>
      <w:proofErr w:type="spellStart"/>
      <w:r>
        <w:rPr>
          <w:rFonts w:ascii="Times New Roman" w:hAnsi="Times New Roman"/>
          <w:bCs/>
          <w:sz w:val="24"/>
          <w:szCs w:val="24"/>
        </w:rPr>
        <w:t>pengguna</w:t>
      </w:r>
      <w:proofErr w:type="spellEnd"/>
      <w:r>
        <w:rPr>
          <w:rFonts w:ascii="Times New Roman" w:hAnsi="Times New Roman"/>
          <w:bCs/>
          <w:sz w:val="24"/>
          <w:szCs w:val="24"/>
        </w:rPr>
        <w:t xml:space="preserve"> </w:t>
      </w:r>
      <w:proofErr w:type="spellStart"/>
      <w:r>
        <w:rPr>
          <w:rFonts w:ascii="Times New Roman" w:hAnsi="Times New Roman"/>
          <w:bCs/>
          <w:sz w:val="24"/>
          <w:szCs w:val="24"/>
        </w:rPr>
        <w:t>bpjs</w:t>
      </w:r>
      <w:proofErr w:type="spellEnd"/>
      <w:r>
        <w:rPr>
          <w:rFonts w:ascii="Times New Roman" w:hAnsi="Times New Roman"/>
          <w:bCs/>
          <w:sz w:val="24"/>
          <w:szCs w:val="24"/>
        </w:rPr>
        <w:t xml:space="preserve"> </w:t>
      </w:r>
      <w:proofErr w:type="spellStart"/>
      <w:r>
        <w:rPr>
          <w:rFonts w:ascii="Times New Roman" w:hAnsi="Times New Roman"/>
          <w:bCs/>
          <w:sz w:val="24"/>
          <w:szCs w:val="24"/>
        </w:rPr>
        <w:t>kesehatan</w:t>
      </w:r>
      <w:proofErr w:type="spellEnd"/>
      <w:r>
        <w:rPr>
          <w:rFonts w:ascii="Times New Roman" w:hAnsi="Times New Roman"/>
          <w:bCs/>
          <w:sz w:val="24"/>
          <w:szCs w:val="24"/>
        </w:rPr>
        <w:t>.</w:t>
      </w:r>
    </w:p>
    <w:p w14:paraId="0EDB7870" w14:textId="77777777" w:rsidR="005E31E2" w:rsidRDefault="005E31E2" w:rsidP="005E31E2">
      <w:pPr>
        <w:spacing w:after="120" w:line="240" w:lineRule="auto"/>
        <w:jc w:val="both"/>
        <w:rPr>
          <w:rFonts w:ascii="Times New Roman" w:hAnsi="Times New Roman"/>
          <w:b/>
          <w:bCs/>
          <w:sz w:val="24"/>
          <w:szCs w:val="24"/>
        </w:rPr>
      </w:pPr>
    </w:p>
    <w:p w14:paraId="123F3CB9" w14:textId="77777777" w:rsidR="005E31E2" w:rsidRDefault="005E31E2" w:rsidP="005E31E2">
      <w:pPr>
        <w:spacing w:after="120" w:line="240" w:lineRule="auto"/>
        <w:jc w:val="both"/>
        <w:rPr>
          <w:rFonts w:ascii="Times New Roman" w:hAnsi="Times New Roman"/>
          <w:b/>
          <w:bCs/>
          <w:sz w:val="24"/>
          <w:szCs w:val="24"/>
        </w:rPr>
      </w:pPr>
    </w:p>
    <w:p w14:paraId="3F4C2932" w14:textId="77777777" w:rsidR="005E31E2" w:rsidRDefault="005E31E2" w:rsidP="005E31E2">
      <w:pPr>
        <w:spacing w:after="120" w:line="240" w:lineRule="auto"/>
        <w:jc w:val="both"/>
        <w:rPr>
          <w:rFonts w:ascii="Times New Roman" w:hAnsi="Times New Roman"/>
          <w:b/>
          <w:bCs/>
          <w:sz w:val="24"/>
          <w:szCs w:val="24"/>
        </w:rPr>
      </w:pPr>
    </w:p>
    <w:p w14:paraId="6949B4F3" w14:textId="67D53A4E" w:rsidR="00A059D2" w:rsidRDefault="005E31E2" w:rsidP="005E31E2">
      <w:pPr>
        <w:spacing w:after="120" w:line="240" w:lineRule="auto"/>
        <w:jc w:val="both"/>
        <w:rPr>
          <w:rFonts w:ascii="Times New Roman" w:hAnsi="Times New Roman"/>
          <w:b/>
          <w:bCs/>
          <w:sz w:val="24"/>
          <w:szCs w:val="24"/>
        </w:rPr>
      </w:pPr>
      <w:proofErr w:type="spellStart"/>
      <w:r>
        <w:rPr>
          <w:rFonts w:ascii="Times New Roman" w:hAnsi="Times New Roman"/>
          <w:b/>
          <w:bCs/>
          <w:sz w:val="24"/>
          <w:szCs w:val="24"/>
        </w:rPr>
        <w:lastRenderedPageBreak/>
        <w:t>Tinjauan</w:t>
      </w:r>
      <w:proofErr w:type="spellEnd"/>
      <w:r>
        <w:rPr>
          <w:rFonts w:ascii="Times New Roman" w:hAnsi="Times New Roman"/>
          <w:b/>
          <w:bCs/>
          <w:sz w:val="24"/>
          <w:szCs w:val="24"/>
        </w:rPr>
        <w:t xml:space="preserve"> Pustaka</w:t>
      </w:r>
    </w:p>
    <w:p w14:paraId="4BAFCD0E" w14:textId="2A33F330" w:rsidR="00637325" w:rsidRPr="00637325" w:rsidRDefault="005E31E2" w:rsidP="005E31E2">
      <w:pPr>
        <w:spacing w:after="120" w:line="240" w:lineRule="auto"/>
        <w:jc w:val="both"/>
        <w:rPr>
          <w:rFonts w:ascii="Times New Roman" w:hAnsi="Times New Roman"/>
          <w:b/>
          <w:bCs/>
          <w:sz w:val="24"/>
          <w:szCs w:val="24"/>
        </w:rPr>
      </w:pPr>
      <w:r>
        <w:rPr>
          <w:rFonts w:ascii="Times New Roman" w:hAnsi="Times New Roman"/>
          <w:b/>
          <w:bCs/>
          <w:sz w:val="24"/>
          <w:szCs w:val="24"/>
          <w:lang w:val="id-ID"/>
        </w:rPr>
        <w:t xml:space="preserve">Pengaruh Pelayanan </w:t>
      </w:r>
    </w:p>
    <w:p w14:paraId="325A78D0" w14:textId="77777777" w:rsidR="00A059D2" w:rsidRDefault="00637325" w:rsidP="005E31E2">
      <w:pPr>
        <w:spacing w:after="120"/>
        <w:ind w:firstLine="720"/>
        <w:jc w:val="both"/>
        <w:rPr>
          <w:rFonts w:ascii="Times New Roman" w:hAnsi="Times New Roman"/>
          <w:sz w:val="24"/>
          <w:szCs w:val="24"/>
        </w:rPr>
      </w:pPr>
      <w:proofErr w:type="spellStart"/>
      <w:r w:rsidRPr="00637325">
        <w:rPr>
          <w:rFonts w:ascii="Times New Roman" w:hAnsi="Times New Roman"/>
          <w:sz w:val="24"/>
          <w:szCs w:val="24"/>
        </w:rPr>
        <w:t>Pelayanan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kesehatan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merupakan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segala</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upaya</w:t>
      </w:r>
      <w:proofErr w:type="spellEnd"/>
      <w:r w:rsidRPr="00637325">
        <w:rPr>
          <w:rFonts w:ascii="Times New Roman" w:hAnsi="Times New Roman"/>
          <w:sz w:val="24"/>
          <w:szCs w:val="24"/>
        </w:rPr>
        <w:t xml:space="preserve"> dan </w:t>
      </w:r>
      <w:proofErr w:type="spellStart"/>
      <w:r w:rsidRPr="00637325">
        <w:rPr>
          <w:rFonts w:ascii="Times New Roman" w:hAnsi="Times New Roman"/>
          <w:sz w:val="24"/>
          <w:szCs w:val="24"/>
        </w:rPr>
        <w:t>kegiatan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pencegahan</w:t>
      </w:r>
      <w:proofErr w:type="spellEnd"/>
      <w:r w:rsidRPr="00637325">
        <w:rPr>
          <w:rFonts w:ascii="Times New Roman" w:hAnsi="Times New Roman"/>
          <w:sz w:val="24"/>
          <w:szCs w:val="24"/>
        </w:rPr>
        <w:t xml:space="preserve"> </w:t>
      </w:r>
      <w:proofErr w:type="gramStart"/>
      <w:r w:rsidRPr="00637325">
        <w:rPr>
          <w:rFonts w:ascii="Times New Roman" w:hAnsi="Times New Roman"/>
          <w:sz w:val="24"/>
          <w:szCs w:val="24"/>
        </w:rPr>
        <w:t xml:space="preserve">dan </w:t>
      </w:r>
      <w:r>
        <w:rPr>
          <w:rFonts w:ascii="Times New Roman" w:hAnsi="Times New Roman"/>
          <w:sz w:val="24"/>
          <w:szCs w:val="24"/>
        </w:rPr>
        <w:t xml:space="preserve"> </w:t>
      </w:r>
      <w:proofErr w:type="spellStart"/>
      <w:r>
        <w:rPr>
          <w:rFonts w:ascii="Times New Roman" w:hAnsi="Times New Roman"/>
          <w:sz w:val="24"/>
          <w:szCs w:val="24"/>
        </w:rPr>
        <w:t>pengobatan</w:t>
      </w:r>
      <w:proofErr w:type="spellEnd"/>
      <w:proofErr w:type="gramEnd"/>
      <w:r>
        <w:rPr>
          <w:rFonts w:ascii="Times New Roman" w:hAnsi="Times New Roman"/>
          <w:sz w:val="24"/>
          <w:szCs w:val="24"/>
        </w:rPr>
        <w:t xml:space="preserve"> </w:t>
      </w:r>
      <w:proofErr w:type="spellStart"/>
      <w:r w:rsidRPr="00637325">
        <w:rPr>
          <w:rFonts w:ascii="Times New Roman" w:hAnsi="Times New Roman"/>
          <w:sz w:val="24"/>
          <w:szCs w:val="24"/>
        </w:rPr>
        <w:t>penyakit</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Semua</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upaya</w:t>
      </w:r>
      <w:proofErr w:type="spellEnd"/>
      <w:r w:rsidRPr="00637325">
        <w:rPr>
          <w:rFonts w:ascii="Times New Roman" w:hAnsi="Times New Roman"/>
          <w:sz w:val="24"/>
          <w:szCs w:val="24"/>
        </w:rPr>
        <w:t xml:space="preserve"> dan </w:t>
      </w:r>
      <w:proofErr w:type="spellStart"/>
      <w:r w:rsidRPr="00637325">
        <w:rPr>
          <w:rFonts w:ascii="Times New Roman" w:hAnsi="Times New Roman"/>
          <w:sz w:val="24"/>
          <w:szCs w:val="24"/>
        </w:rPr>
        <w:t>kegiat</w:t>
      </w:r>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dan </w:t>
      </w:r>
      <w:proofErr w:type="spellStart"/>
      <w:r>
        <w:rPr>
          <w:rFonts w:ascii="Times New Roman" w:hAnsi="Times New Roman"/>
          <w:sz w:val="24"/>
          <w:szCs w:val="24"/>
        </w:rPr>
        <w:t>memulihkan</w:t>
      </w:r>
      <w:proofErr w:type="spellEnd"/>
      <w:r>
        <w:rPr>
          <w:rFonts w:ascii="Times New Roman" w:hAnsi="Times New Roman"/>
          <w:sz w:val="24"/>
          <w:szCs w:val="24"/>
        </w:rPr>
        <w:t xml:space="preserve"> </w:t>
      </w:r>
      <w:proofErr w:type="spellStart"/>
      <w:r w:rsidRPr="00637325">
        <w:rPr>
          <w:rFonts w:ascii="Times New Roman" w:hAnsi="Times New Roman"/>
          <w:sz w:val="24"/>
          <w:szCs w:val="24"/>
        </w:rPr>
        <w:t>kesehatan</w:t>
      </w:r>
      <w:proofErr w:type="spellEnd"/>
      <w:r w:rsidRPr="00637325">
        <w:rPr>
          <w:rFonts w:ascii="Times New Roman" w:hAnsi="Times New Roman"/>
          <w:sz w:val="24"/>
          <w:szCs w:val="24"/>
        </w:rPr>
        <w:t xml:space="preserve"> yang </w:t>
      </w:r>
      <w:proofErr w:type="spellStart"/>
      <w:r w:rsidRPr="00637325">
        <w:rPr>
          <w:rFonts w:ascii="Times New Roman" w:hAnsi="Times New Roman"/>
          <w:sz w:val="24"/>
          <w:szCs w:val="24"/>
        </w:rPr>
        <w:t>dilakukan</w:t>
      </w:r>
      <w:proofErr w:type="spellEnd"/>
      <w:r w:rsidRPr="00637325">
        <w:rPr>
          <w:rFonts w:ascii="Times New Roman" w:hAnsi="Times New Roman"/>
          <w:sz w:val="24"/>
          <w:szCs w:val="24"/>
        </w:rPr>
        <w:t xml:space="preserve"> oleh </w:t>
      </w:r>
      <w:proofErr w:type="spellStart"/>
      <w:r w:rsidRPr="00637325">
        <w:rPr>
          <w:rFonts w:ascii="Times New Roman" w:hAnsi="Times New Roman"/>
          <w:sz w:val="24"/>
          <w:szCs w:val="24"/>
        </w:rPr>
        <w:t>petugas</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kesehatan</w:t>
      </w:r>
      <w:proofErr w:type="spellEnd"/>
      <w:r w:rsidRPr="00637325">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yang </w:t>
      </w:r>
      <w:proofErr w:type="spellStart"/>
      <w:r w:rsidRPr="00637325">
        <w:rPr>
          <w:rFonts w:ascii="Times New Roman" w:hAnsi="Times New Roman"/>
          <w:sz w:val="24"/>
          <w:szCs w:val="24"/>
        </w:rPr>
        <w:t>sehat</w:t>
      </w:r>
      <w:proofErr w:type="spellEnd"/>
      <w:r w:rsidRPr="00637325">
        <w:rPr>
          <w:rFonts w:ascii="Times New Roman" w:hAnsi="Times New Roman"/>
          <w:sz w:val="24"/>
          <w:szCs w:val="24"/>
        </w:rPr>
        <w:t>.</w:t>
      </w:r>
      <w:r>
        <w:rPr>
          <w:rFonts w:ascii="Times New Roman" w:hAnsi="Times New Roman"/>
          <w:sz w:val="24"/>
          <w:szCs w:val="24"/>
        </w:rPr>
        <w:t xml:space="preserve"> </w:t>
      </w:r>
      <w:r w:rsidR="005E40F5">
        <w:rPr>
          <w:rFonts w:ascii="Times New Roman" w:hAnsi="Times New Roman"/>
          <w:sz w:val="24"/>
          <w:szCs w:val="24"/>
        </w:rPr>
        <w:fldChar w:fldCharType="begin" w:fldLock="1"/>
      </w:r>
      <w:r w:rsidR="005E40F5">
        <w:rPr>
          <w:rFonts w:ascii="Times New Roman" w:hAnsi="Times New Roman"/>
          <w:sz w:val="24"/>
          <w:szCs w:val="24"/>
        </w:rPr>
        <w:instrText>ADDIN CSL_CITATION {"citationItems":[{"id":"ITEM-1","itemData":{"author":[{"dropping-particle":"","family":"Wulur","given":"Fladyan Grace","non-dropping-particle":"","parse-names":false,"suffix":""},{"dropping-particle":"","family":"Fitriyani","given":"Ida","non-dropping-particle":"","parse-names":false,"suffix":""}],"id":"ITEM-1","issue":"2","issued":{"date-parts":[["2023"]]},"title":"Analisis Pengaruh Pemanfaatan Sistem Informasi Manajemen Pada Layanan Kesehatan Rumah Sakit : Literature Review","type":"article-journal","volume":"3"},"uris":["http://www.mendeley.com/documents/?uuid=94fe8ce0-eb12-4d94-8efb-4e95d3823a59"]}],"mendeley":{"formattedCitation":"(Wulur &amp; Fitriyani, 2023)","plainTextFormattedCitation":"(Wulur &amp; Fitriyani, 2023)","previouslyFormattedCitation":"(Wulur &amp; Fitriyani, 2023)"},"properties":{"noteIndex":0},"schema":"https://github.com/citation-style-language/schema/raw/master/csl-citation.json"}</w:instrText>
      </w:r>
      <w:r w:rsidR="005E40F5">
        <w:rPr>
          <w:rFonts w:ascii="Times New Roman" w:hAnsi="Times New Roman"/>
          <w:sz w:val="24"/>
          <w:szCs w:val="24"/>
        </w:rPr>
        <w:fldChar w:fldCharType="separate"/>
      </w:r>
      <w:r w:rsidR="005E40F5" w:rsidRPr="005E40F5">
        <w:rPr>
          <w:rFonts w:ascii="Times New Roman" w:hAnsi="Times New Roman"/>
          <w:noProof/>
          <w:sz w:val="24"/>
          <w:szCs w:val="24"/>
        </w:rPr>
        <w:t>(Wulur &amp; Fitriyani, 2023)</w:t>
      </w:r>
      <w:r w:rsidR="005E40F5">
        <w:rPr>
          <w:rFonts w:ascii="Times New Roman" w:hAnsi="Times New Roman"/>
          <w:sz w:val="24"/>
          <w:szCs w:val="24"/>
        </w:rPr>
        <w:fldChar w:fldCharType="end"/>
      </w:r>
    </w:p>
    <w:p w14:paraId="53D99E86" w14:textId="77777777" w:rsidR="00637325" w:rsidRDefault="00637325" w:rsidP="005E31E2">
      <w:pPr>
        <w:spacing w:after="120"/>
        <w:ind w:firstLine="720"/>
        <w:jc w:val="both"/>
        <w:rPr>
          <w:rFonts w:ascii="Times New Roman" w:hAnsi="Times New Roman"/>
          <w:sz w:val="24"/>
          <w:szCs w:val="24"/>
        </w:rPr>
      </w:pPr>
      <w:proofErr w:type="spellStart"/>
      <w:r w:rsidRPr="00637325">
        <w:rPr>
          <w:rFonts w:ascii="Times New Roman" w:hAnsi="Times New Roman"/>
          <w:sz w:val="24"/>
          <w:szCs w:val="24"/>
        </w:rPr>
        <w:t>Pelayanan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rumah</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sakit</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berperan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penting</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dalam</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mempengaruhi</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tingkat</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kepuasan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pasien</w:t>
      </w:r>
      <w:proofErr w:type="spellEnd"/>
      <w:r w:rsidRPr="00637325">
        <w:rPr>
          <w:rFonts w:ascii="Times New Roman" w:hAnsi="Times New Roman"/>
          <w:sz w:val="24"/>
          <w:szCs w:val="24"/>
        </w:rPr>
        <w:t xml:space="preserve"> BPJS, </w:t>
      </w:r>
      <w:proofErr w:type="spellStart"/>
      <w:r w:rsidRPr="00637325">
        <w:rPr>
          <w:rFonts w:ascii="Times New Roman" w:hAnsi="Times New Roman"/>
          <w:sz w:val="24"/>
          <w:szCs w:val="24"/>
        </w:rPr>
        <w:t>karena</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kualitas</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pelayanan</w:t>
      </w:r>
      <w:proofErr w:type="spellEnd"/>
      <w:r w:rsidRPr="00637325">
        <w:rPr>
          <w:rFonts w:ascii="Times New Roman" w:hAnsi="Times New Roman"/>
          <w:sz w:val="24"/>
          <w:szCs w:val="24"/>
        </w:rPr>
        <w:t xml:space="preserve"> yang </w:t>
      </w:r>
      <w:proofErr w:type="spellStart"/>
      <w:r w:rsidRPr="00637325">
        <w:rPr>
          <w:rFonts w:ascii="Times New Roman" w:hAnsi="Times New Roman"/>
          <w:sz w:val="24"/>
          <w:szCs w:val="24"/>
        </w:rPr>
        <w:t>diberikan</w:t>
      </w:r>
      <w:proofErr w:type="spellEnd"/>
      <w:r w:rsidRPr="00637325">
        <w:rPr>
          <w:rFonts w:ascii="Times New Roman" w:hAnsi="Times New Roman"/>
          <w:sz w:val="24"/>
          <w:szCs w:val="24"/>
        </w:rPr>
        <w:t xml:space="preserve"> sangat </w:t>
      </w:r>
      <w:proofErr w:type="spellStart"/>
      <w:r w:rsidRPr="00637325">
        <w:rPr>
          <w:rFonts w:ascii="Times New Roman" w:hAnsi="Times New Roman"/>
          <w:sz w:val="24"/>
          <w:szCs w:val="24"/>
        </w:rPr>
        <w:t>berpengaruh</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terhadap</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persepsi</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serta</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pengalaman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pasien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saat</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menjalani</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perawatan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Ketepatan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waktu</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keramahan</w:t>
      </w:r>
      <w:proofErr w:type="spellEnd"/>
      <w:r w:rsidRPr="00637325">
        <w:rPr>
          <w:rFonts w:ascii="Times New Roman" w:hAnsi="Times New Roman"/>
          <w:sz w:val="24"/>
          <w:szCs w:val="24"/>
        </w:rPr>
        <w:t xml:space="preserve">, dan </w:t>
      </w:r>
      <w:proofErr w:type="spellStart"/>
      <w:r w:rsidRPr="00637325">
        <w:rPr>
          <w:rFonts w:ascii="Times New Roman" w:hAnsi="Times New Roman"/>
          <w:sz w:val="24"/>
          <w:szCs w:val="24"/>
        </w:rPr>
        <w:t>profesionalisme</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tenaga</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medis</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ketersediaan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fasilitas</w:t>
      </w:r>
      <w:proofErr w:type="spellEnd"/>
      <w:r w:rsidRPr="00637325">
        <w:rPr>
          <w:rFonts w:ascii="Times New Roman" w:hAnsi="Times New Roman"/>
          <w:sz w:val="24"/>
          <w:szCs w:val="24"/>
        </w:rPr>
        <w:t xml:space="preserve"> yang </w:t>
      </w:r>
      <w:proofErr w:type="spellStart"/>
      <w:r w:rsidRPr="00637325">
        <w:rPr>
          <w:rFonts w:ascii="Times New Roman" w:hAnsi="Times New Roman"/>
          <w:sz w:val="24"/>
          <w:szCs w:val="24"/>
        </w:rPr>
        <w:t>memadai</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serta</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kelancaran</w:t>
      </w:r>
      <w:proofErr w:type="spellEnd"/>
      <w:r w:rsidRPr="00637325">
        <w:rPr>
          <w:rFonts w:ascii="Times New Roman" w:hAnsi="Times New Roman"/>
          <w:sz w:val="24"/>
          <w:szCs w:val="24"/>
        </w:rPr>
        <w:t xml:space="preserve"> proses </w:t>
      </w:r>
      <w:proofErr w:type="spellStart"/>
      <w:r w:rsidRPr="00637325">
        <w:rPr>
          <w:rFonts w:ascii="Times New Roman" w:hAnsi="Times New Roman"/>
          <w:sz w:val="24"/>
          <w:szCs w:val="24"/>
        </w:rPr>
        <w:t>administrasi</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menjadi</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faktor-faktor</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utama</w:t>
      </w:r>
      <w:proofErr w:type="spellEnd"/>
      <w:r w:rsidRPr="00637325">
        <w:rPr>
          <w:rFonts w:ascii="Times New Roman" w:hAnsi="Times New Roman"/>
          <w:sz w:val="24"/>
          <w:szCs w:val="24"/>
        </w:rPr>
        <w:t xml:space="preserve"> yang </w:t>
      </w:r>
      <w:proofErr w:type="spellStart"/>
      <w:r w:rsidRPr="00637325">
        <w:rPr>
          <w:rFonts w:ascii="Times New Roman" w:hAnsi="Times New Roman"/>
          <w:sz w:val="24"/>
          <w:szCs w:val="24"/>
        </w:rPr>
        <w:t>membentuk</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tingkat</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kepuasan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pasien</w:t>
      </w:r>
      <w:proofErr w:type="spellEnd"/>
      <w:r w:rsidRPr="00637325">
        <w:rPr>
          <w:rFonts w:ascii="Times New Roman" w:hAnsi="Times New Roman"/>
          <w:sz w:val="24"/>
          <w:szCs w:val="24"/>
        </w:rPr>
        <w:t xml:space="preserve"> BPJS. </w:t>
      </w:r>
      <w:proofErr w:type="spellStart"/>
      <w:r w:rsidRPr="00637325">
        <w:rPr>
          <w:rFonts w:ascii="Times New Roman" w:hAnsi="Times New Roman"/>
          <w:sz w:val="24"/>
          <w:szCs w:val="24"/>
        </w:rPr>
        <w:t>Semakin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baik</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pelayanan</w:t>
      </w:r>
      <w:proofErr w:type="spellEnd"/>
      <w:r w:rsidRPr="00637325">
        <w:rPr>
          <w:rFonts w:ascii="Times New Roman" w:hAnsi="Times New Roman"/>
          <w:sz w:val="24"/>
          <w:szCs w:val="24"/>
        </w:rPr>
        <w:t xml:space="preserve"> yang </w:t>
      </w:r>
      <w:proofErr w:type="spellStart"/>
      <w:r w:rsidRPr="00637325">
        <w:rPr>
          <w:rFonts w:ascii="Times New Roman" w:hAnsi="Times New Roman"/>
          <w:sz w:val="24"/>
          <w:szCs w:val="24"/>
        </w:rPr>
        <w:t>diterima</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pasien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semakin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meningkat</w:t>
      </w:r>
      <w:proofErr w:type="spellEnd"/>
      <w:r w:rsidRPr="00637325">
        <w:rPr>
          <w:rFonts w:ascii="Times New Roman" w:hAnsi="Times New Roman"/>
          <w:sz w:val="24"/>
          <w:szCs w:val="24"/>
        </w:rPr>
        <w:t xml:space="preserve"> pula rasa </w:t>
      </w:r>
      <w:proofErr w:type="spellStart"/>
      <w:r w:rsidRPr="00637325">
        <w:rPr>
          <w:rFonts w:ascii="Times New Roman" w:hAnsi="Times New Roman"/>
          <w:sz w:val="24"/>
          <w:szCs w:val="24"/>
        </w:rPr>
        <w:t>percaya</w:t>
      </w:r>
      <w:proofErr w:type="spellEnd"/>
      <w:r w:rsidRPr="00637325">
        <w:rPr>
          <w:rFonts w:ascii="Times New Roman" w:hAnsi="Times New Roman"/>
          <w:sz w:val="24"/>
          <w:szCs w:val="24"/>
        </w:rPr>
        <w:t xml:space="preserve"> dan </w:t>
      </w:r>
      <w:proofErr w:type="spellStart"/>
      <w:r w:rsidRPr="00637325">
        <w:rPr>
          <w:rFonts w:ascii="Times New Roman" w:hAnsi="Times New Roman"/>
          <w:sz w:val="24"/>
          <w:szCs w:val="24"/>
        </w:rPr>
        <w:t>kepuasan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mereka</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terhadap</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layanan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rumah</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sakit</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Sebaliknya</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apabila</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pelayanan</w:t>
      </w:r>
      <w:proofErr w:type="spellEnd"/>
      <w:r w:rsidRPr="00637325">
        <w:rPr>
          <w:rFonts w:ascii="Times New Roman" w:hAnsi="Times New Roman"/>
          <w:sz w:val="24"/>
          <w:szCs w:val="24"/>
        </w:rPr>
        <w:t xml:space="preserve"> yang </w:t>
      </w:r>
      <w:proofErr w:type="spellStart"/>
      <w:r w:rsidRPr="00637325">
        <w:rPr>
          <w:rFonts w:ascii="Times New Roman" w:hAnsi="Times New Roman"/>
          <w:sz w:val="24"/>
          <w:szCs w:val="24"/>
        </w:rPr>
        <w:t>diberikan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tidak</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sesuai</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dengan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ekspektasi</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atau</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standar</w:t>
      </w:r>
      <w:proofErr w:type="spellEnd"/>
      <w:r w:rsidRPr="00637325">
        <w:rPr>
          <w:rFonts w:ascii="Times New Roman" w:hAnsi="Times New Roman"/>
          <w:sz w:val="24"/>
          <w:szCs w:val="24"/>
        </w:rPr>
        <w:t xml:space="preserve"> yang </w:t>
      </w:r>
      <w:proofErr w:type="spellStart"/>
      <w:r w:rsidRPr="00637325">
        <w:rPr>
          <w:rFonts w:ascii="Times New Roman" w:hAnsi="Times New Roman"/>
          <w:sz w:val="24"/>
          <w:szCs w:val="24"/>
        </w:rPr>
        <w:t>diharapkan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hal</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ini</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dapat</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menimbulkan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ketidakpuasan</w:t>
      </w:r>
      <w:proofErr w:type="spellEnd"/>
      <w:r w:rsidRPr="00637325">
        <w:rPr>
          <w:rFonts w:ascii="Times New Roman" w:hAnsi="Times New Roman"/>
          <w:sz w:val="24"/>
          <w:szCs w:val="24"/>
        </w:rPr>
        <w:t xml:space="preserve"> yang </w:t>
      </w:r>
      <w:proofErr w:type="spellStart"/>
      <w:r w:rsidRPr="00637325">
        <w:rPr>
          <w:rFonts w:ascii="Times New Roman" w:hAnsi="Times New Roman"/>
          <w:sz w:val="24"/>
          <w:szCs w:val="24"/>
        </w:rPr>
        <w:t>bisa</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mengurangi</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kepercayaan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pasien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terhadap</w:t>
      </w:r>
      <w:proofErr w:type="spellEnd"/>
      <w:r w:rsidRPr="00637325">
        <w:rPr>
          <w:rFonts w:ascii="Times New Roman" w:hAnsi="Times New Roman"/>
          <w:sz w:val="24"/>
          <w:szCs w:val="24"/>
        </w:rPr>
        <w:t xml:space="preserve"> program BPJS </w:t>
      </w:r>
      <w:proofErr w:type="spellStart"/>
      <w:r w:rsidRPr="00637325">
        <w:rPr>
          <w:rFonts w:ascii="Times New Roman" w:hAnsi="Times New Roman"/>
          <w:sz w:val="24"/>
          <w:szCs w:val="24"/>
        </w:rPr>
        <w:t>maupun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layanan</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rumah</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sakit</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itu</w:t>
      </w:r>
      <w:proofErr w:type="spellEnd"/>
      <w:r w:rsidRPr="00637325">
        <w:rPr>
          <w:rFonts w:ascii="Times New Roman" w:hAnsi="Times New Roman"/>
          <w:sz w:val="24"/>
          <w:szCs w:val="24"/>
        </w:rPr>
        <w:t xml:space="preserve"> </w:t>
      </w:r>
      <w:proofErr w:type="spellStart"/>
      <w:r w:rsidRPr="00637325">
        <w:rPr>
          <w:rFonts w:ascii="Times New Roman" w:hAnsi="Times New Roman"/>
          <w:sz w:val="24"/>
          <w:szCs w:val="24"/>
        </w:rPr>
        <w:t>sendiri</w:t>
      </w:r>
      <w:proofErr w:type="spellEnd"/>
      <w:r w:rsidRPr="00637325">
        <w:rPr>
          <w:rFonts w:ascii="Times New Roman" w:hAnsi="Times New Roman"/>
          <w:sz w:val="24"/>
          <w:szCs w:val="24"/>
        </w:rPr>
        <w:t>.</w:t>
      </w:r>
    </w:p>
    <w:p w14:paraId="5EA36826" w14:textId="77777777" w:rsidR="00A059D2" w:rsidRDefault="0088472C" w:rsidP="005E31E2">
      <w:pPr>
        <w:spacing w:after="120"/>
        <w:jc w:val="both"/>
        <w:rPr>
          <w:rFonts w:ascii="Times New Roman" w:hAnsi="Times New Roman"/>
          <w:b/>
          <w:bCs/>
          <w:sz w:val="24"/>
          <w:szCs w:val="24"/>
        </w:rPr>
      </w:pPr>
      <w:r>
        <w:rPr>
          <w:rFonts w:ascii="Times New Roman" w:hAnsi="Times New Roman"/>
          <w:b/>
          <w:bCs/>
          <w:sz w:val="24"/>
          <w:szCs w:val="24"/>
          <w:lang w:val="id-ID"/>
        </w:rPr>
        <w:t xml:space="preserve">Fasilitas rumah sakit </w:t>
      </w:r>
    </w:p>
    <w:p w14:paraId="3DDF621B" w14:textId="77777777" w:rsidR="00755B82" w:rsidRPr="005E40F5" w:rsidRDefault="00637325" w:rsidP="005E31E2">
      <w:pPr>
        <w:spacing w:after="120"/>
        <w:ind w:firstLine="720"/>
        <w:jc w:val="both"/>
        <w:rPr>
          <w:rFonts w:ascii="Times New Roman" w:hAnsi="Times New Roman"/>
          <w:bCs/>
          <w:sz w:val="24"/>
          <w:szCs w:val="24"/>
          <w:lang w:val="id-ID"/>
        </w:rPr>
      </w:pPr>
      <w:proofErr w:type="spellStart"/>
      <w:r w:rsidRPr="00637325">
        <w:rPr>
          <w:rFonts w:ascii="Times New Roman" w:hAnsi="Times New Roman"/>
          <w:bCs/>
          <w:sz w:val="24"/>
          <w:szCs w:val="24"/>
        </w:rPr>
        <w:t>Pengertian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Fasilitas</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Menurut</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Tjiptono</w:t>
      </w:r>
      <w:proofErr w:type="spellEnd"/>
      <w:r w:rsidRPr="00637325">
        <w:rPr>
          <w:rFonts w:ascii="Times New Roman" w:hAnsi="Times New Roman"/>
          <w:bCs/>
          <w:sz w:val="24"/>
          <w:szCs w:val="24"/>
        </w:rPr>
        <w:t xml:space="preserve"> (2007)</w:t>
      </w:r>
      <w:proofErr w:type="gramStart"/>
      <w:r w:rsidRPr="00637325">
        <w:rPr>
          <w:rFonts w:ascii="Times New Roman" w:hAnsi="Times New Roman"/>
          <w:bCs/>
          <w:sz w:val="24"/>
          <w:szCs w:val="24"/>
        </w:rPr>
        <w:t>,”</w:t>
      </w:r>
      <w:proofErr w:type="spellStart"/>
      <w:r w:rsidRPr="00637325">
        <w:rPr>
          <w:rFonts w:ascii="Times New Roman" w:hAnsi="Times New Roman"/>
          <w:bCs/>
          <w:sz w:val="24"/>
          <w:szCs w:val="24"/>
        </w:rPr>
        <w:t>fasilitas</w:t>
      </w:r>
      <w:proofErr w:type="spellEnd"/>
      <w:proofErr w:type="gram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adalah</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sumber</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daya</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fisik</w:t>
      </w:r>
      <w:proofErr w:type="spellEnd"/>
      <w:r w:rsidRPr="00637325">
        <w:rPr>
          <w:rFonts w:ascii="Times New Roman" w:hAnsi="Times New Roman"/>
          <w:bCs/>
          <w:sz w:val="24"/>
          <w:szCs w:val="24"/>
        </w:rPr>
        <w:t xml:space="preserve"> yang </w:t>
      </w:r>
      <w:proofErr w:type="spellStart"/>
      <w:r w:rsidRPr="00637325">
        <w:rPr>
          <w:rFonts w:ascii="Times New Roman" w:hAnsi="Times New Roman"/>
          <w:bCs/>
          <w:sz w:val="24"/>
          <w:szCs w:val="24"/>
        </w:rPr>
        <w:t>harus</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ada</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sebelum</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suatu</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jasa</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ditawarkan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kepada</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konsumen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Selanjutnya</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menurut</w:t>
      </w:r>
      <w:proofErr w:type="spellEnd"/>
      <w:r w:rsidRPr="00637325">
        <w:rPr>
          <w:rFonts w:ascii="Times New Roman" w:hAnsi="Times New Roman"/>
          <w:bCs/>
          <w:sz w:val="24"/>
          <w:szCs w:val="24"/>
        </w:rPr>
        <w:t xml:space="preserve"> Kotler dan Keller (2007), </w:t>
      </w:r>
      <w:proofErr w:type="spellStart"/>
      <w:proofErr w:type="gramStart"/>
      <w:r w:rsidRPr="00637325">
        <w:rPr>
          <w:rFonts w:ascii="Times New Roman" w:hAnsi="Times New Roman"/>
          <w:bCs/>
          <w:sz w:val="24"/>
          <w:szCs w:val="24"/>
        </w:rPr>
        <w:t>mendefinisikan</w:t>
      </w:r>
      <w:proofErr w:type="spellEnd"/>
      <w:r w:rsidRPr="00637325">
        <w:rPr>
          <w:rFonts w:ascii="Times New Roman" w:hAnsi="Times New Roman"/>
          <w:bCs/>
          <w:sz w:val="24"/>
          <w:szCs w:val="24"/>
        </w:rPr>
        <w:t xml:space="preserve"> ”</w:t>
      </w:r>
      <w:proofErr w:type="gram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fasilitas</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yaitu</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segala</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seluatu</w:t>
      </w:r>
      <w:proofErr w:type="spellEnd"/>
      <w:r w:rsidRPr="00637325">
        <w:rPr>
          <w:rFonts w:ascii="Times New Roman" w:hAnsi="Times New Roman"/>
          <w:bCs/>
          <w:sz w:val="24"/>
          <w:szCs w:val="24"/>
        </w:rPr>
        <w:t xml:space="preserve"> yang </w:t>
      </w:r>
      <w:proofErr w:type="spellStart"/>
      <w:r w:rsidRPr="00637325">
        <w:rPr>
          <w:rFonts w:ascii="Times New Roman" w:hAnsi="Times New Roman"/>
          <w:bCs/>
          <w:sz w:val="24"/>
          <w:szCs w:val="24"/>
        </w:rPr>
        <w:t>bersifat</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peralatan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fisik</w:t>
      </w:r>
      <w:proofErr w:type="spellEnd"/>
      <w:r w:rsidRPr="00637325">
        <w:rPr>
          <w:rFonts w:ascii="Times New Roman" w:hAnsi="Times New Roman"/>
          <w:bCs/>
          <w:sz w:val="24"/>
          <w:szCs w:val="24"/>
        </w:rPr>
        <w:t xml:space="preserve"> dan </w:t>
      </w:r>
      <w:proofErr w:type="spellStart"/>
      <w:r w:rsidRPr="00637325">
        <w:rPr>
          <w:rFonts w:ascii="Times New Roman" w:hAnsi="Times New Roman"/>
          <w:bCs/>
          <w:sz w:val="24"/>
          <w:szCs w:val="24"/>
        </w:rPr>
        <w:t>disediakan</w:t>
      </w:r>
      <w:proofErr w:type="spellEnd"/>
      <w:r w:rsidRPr="00637325">
        <w:rPr>
          <w:rFonts w:ascii="Times New Roman" w:hAnsi="Times New Roman"/>
          <w:bCs/>
          <w:sz w:val="24"/>
          <w:szCs w:val="24"/>
        </w:rPr>
        <w:t xml:space="preserve"> oleh </w:t>
      </w:r>
      <w:proofErr w:type="spellStart"/>
      <w:r w:rsidRPr="00637325">
        <w:rPr>
          <w:rFonts w:ascii="Times New Roman" w:hAnsi="Times New Roman"/>
          <w:bCs/>
          <w:sz w:val="24"/>
          <w:szCs w:val="24"/>
        </w:rPr>
        <w:t>pihak</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penjual</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jasa</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untuk</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mendukung</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kenyamanan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konsumen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Sehingga</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dapat</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disimpulkan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bahwa</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fasilitas</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merupakan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segala</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seuatu</w:t>
      </w:r>
      <w:proofErr w:type="spellEnd"/>
      <w:r w:rsidRPr="00637325">
        <w:rPr>
          <w:rFonts w:ascii="Times New Roman" w:hAnsi="Times New Roman"/>
          <w:bCs/>
          <w:sz w:val="24"/>
          <w:szCs w:val="24"/>
        </w:rPr>
        <w:t xml:space="preserve"> yang </w:t>
      </w:r>
      <w:proofErr w:type="spellStart"/>
      <w:r w:rsidRPr="00637325">
        <w:rPr>
          <w:rFonts w:ascii="Times New Roman" w:hAnsi="Times New Roman"/>
          <w:bCs/>
          <w:sz w:val="24"/>
          <w:szCs w:val="24"/>
        </w:rPr>
        <w:t>memudahkan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konsumen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dalam</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usaha</w:t>
      </w:r>
      <w:proofErr w:type="spellEnd"/>
      <w:r w:rsidRPr="00637325">
        <w:rPr>
          <w:rFonts w:ascii="Times New Roman" w:hAnsi="Times New Roman"/>
          <w:bCs/>
          <w:sz w:val="24"/>
          <w:szCs w:val="24"/>
        </w:rPr>
        <w:t xml:space="preserve"> yang </w:t>
      </w:r>
      <w:proofErr w:type="spellStart"/>
      <w:r w:rsidRPr="00637325">
        <w:rPr>
          <w:rFonts w:ascii="Times New Roman" w:hAnsi="Times New Roman"/>
          <w:bCs/>
          <w:sz w:val="24"/>
          <w:szCs w:val="24"/>
        </w:rPr>
        <w:t>bergerak</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dibidang</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jasa</w:t>
      </w:r>
      <w:proofErr w:type="spellEnd"/>
      <w:r w:rsidRPr="00637325">
        <w:rPr>
          <w:rFonts w:ascii="Times New Roman" w:hAnsi="Times New Roman"/>
          <w:bCs/>
          <w:sz w:val="24"/>
          <w:szCs w:val="24"/>
        </w:rPr>
        <w:t xml:space="preserve"> , </w:t>
      </w:r>
      <w:proofErr w:type="spellStart"/>
      <w:r w:rsidRPr="00637325">
        <w:rPr>
          <w:rFonts w:ascii="Times New Roman" w:hAnsi="Times New Roman"/>
          <w:bCs/>
          <w:sz w:val="24"/>
          <w:szCs w:val="24"/>
        </w:rPr>
        <w:t>maka</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segala</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fasilitas</w:t>
      </w:r>
      <w:proofErr w:type="spellEnd"/>
      <w:r w:rsidRPr="00637325">
        <w:rPr>
          <w:rFonts w:ascii="Times New Roman" w:hAnsi="Times New Roman"/>
          <w:bCs/>
          <w:sz w:val="24"/>
          <w:szCs w:val="24"/>
        </w:rPr>
        <w:t xml:space="preserve"> yang </w:t>
      </w:r>
      <w:proofErr w:type="spellStart"/>
      <w:r w:rsidRPr="00637325">
        <w:rPr>
          <w:rFonts w:ascii="Times New Roman" w:hAnsi="Times New Roman"/>
          <w:bCs/>
          <w:sz w:val="24"/>
          <w:szCs w:val="24"/>
        </w:rPr>
        <w:t>ada</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yaitu</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kondisi</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fasilitas</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kelengkapan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desain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interiol</w:t>
      </w:r>
      <w:proofErr w:type="spellEnd"/>
      <w:r w:rsidRPr="00637325">
        <w:rPr>
          <w:rFonts w:ascii="Times New Roman" w:hAnsi="Times New Roman"/>
          <w:bCs/>
          <w:sz w:val="24"/>
          <w:szCs w:val="24"/>
        </w:rPr>
        <w:t xml:space="preserve">, dam </w:t>
      </w:r>
      <w:proofErr w:type="spellStart"/>
      <w:r w:rsidRPr="00637325">
        <w:rPr>
          <w:rFonts w:ascii="Times New Roman" w:hAnsi="Times New Roman"/>
          <w:bCs/>
          <w:sz w:val="24"/>
          <w:szCs w:val="24"/>
        </w:rPr>
        <w:t>eksterior</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serta</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kebersihan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fasilitas</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harus</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diperhatikan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terutama</w:t>
      </w:r>
      <w:proofErr w:type="spellEnd"/>
      <w:r w:rsidRPr="00637325">
        <w:rPr>
          <w:rFonts w:ascii="Times New Roman" w:hAnsi="Times New Roman"/>
          <w:bCs/>
          <w:sz w:val="24"/>
          <w:szCs w:val="24"/>
        </w:rPr>
        <w:t xml:space="preserve"> yang </w:t>
      </w:r>
      <w:proofErr w:type="spellStart"/>
      <w:r w:rsidRPr="00637325">
        <w:rPr>
          <w:rFonts w:ascii="Times New Roman" w:hAnsi="Times New Roman"/>
          <w:bCs/>
          <w:sz w:val="24"/>
          <w:szCs w:val="24"/>
        </w:rPr>
        <w:t>berkaitan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erat</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dengan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apa</w:t>
      </w:r>
      <w:proofErr w:type="spellEnd"/>
      <w:r w:rsidRPr="00637325">
        <w:rPr>
          <w:rFonts w:ascii="Times New Roman" w:hAnsi="Times New Roman"/>
          <w:bCs/>
          <w:sz w:val="24"/>
          <w:szCs w:val="24"/>
        </w:rPr>
        <w:t xml:space="preserve"> yang </w:t>
      </w:r>
      <w:proofErr w:type="spellStart"/>
      <w:r w:rsidRPr="00637325">
        <w:rPr>
          <w:rFonts w:ascii="Times New Roman" w:hAnsi="Times New Roman"/>
          <w:bCs/>
          <w:sz w:val="24"/>
          <w:szCs w:val="24"/>
        </w:rPr>
        <w:t>dirasakan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atau</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didapatkan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konsumen</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secara</w:t>
      </w:r>
      <w:proofErr w:type="spellEnd"/>
      <w:r w:rsidRPr="00637325">
        <w:rPr>
          <w:rFonts w:ascii="Times New Roman" w:hAnsi="Times New Roman"/>
          <w:bCs/>
          <w:sz w:val="24"/>
          <w:szCs w:val="24"/>
        </w:rPr>
        <w:t xml:space="preserve"> </w:t>
      </w:r>
      <w:proofErr w:type="spellStart"/>
      <w:r w:rsidRPr="00637325">
        <w:rPr>
          <w:rFonts w:ascii="Times New Roman" w:hAnsi="Times New Roman"/>
          <w:bCs/>
          <w:sz w:val="24"/>
          <w:szCs w:val="24"/>
        </w:rPr>
        <w:t>langsung</w:t>
      </w:r>
      <w:proofErr w:type="spellEnd"/>
      <w:r w:rsidR="005E40F5">
        <w:rPr>
          <w:rFonts w:ascii="Times New Roman" w:hAnsi="Times New Roman"/>
          <w:bCs/>
          <w:sz w:val="24"/>
          <w:szCs w:val="24"/>
          <w:lang w:val="id-ID"/>
        </w:rPr>
        <w:t xml:space="preserve">. </w:t>
      </w:r>
      <w:r w:rsidR="005E40F5">
        <w:rPr>
          <w:rFonts w:ascii="Times New Roman" w:hAnsi="Times New Roman"/>
          <w:bCs/>
          <w:sz w:val="24"/>
          <w:szCs w:val="24"/>
          <w:lang w:val="id-ID"/>
        </w:rPr>
        <w:fldChar w:fldCharType="begin" w:fldLock="1"/>
      </w:r>
      <w:r w:rsidR="0060714C">
        <w:rPr>
          <w:rFonts w:ascii="Times New Roman" w:hAnsi="Times New Roman"/>
          <w:bCs/>
          <w:sz w:val="24"/>
          <w:szCs w:val="24"/>
          <w:lang w:val="id-ID"/>
        </w:rPr>
        <w:instrText>ADDIN CSL_CITATION {"citationItems":[{"id":"ITEM-1","itemData":{"author":[{"dropping-particle":"","family":"Aceh","given":"Kabupaten","non-dropping-particle":"","parse-names":false,"suffix":""},{"dropping-particle":"","family":"Daya","given":"Barat","non-dropping-particle":"","parse-names":false,"suffix":""}],"id":"ITEM-1","issue":"1","issued":{"date-parts":[["2017"]]},"title":"Balance Vol. XIV No. 1 | Januari 2017 PENGARUH KUALITAS PELAYANAN DAN FASILITAS TERHADAP KEPUASAN PASIEN PADA RUMAH SAKIT UMUM KABUPATEN ACEH BARAT DAYA","type":"article-journal","volume":"XIV"},"uris":["http://www.mendeley.com/documents/?uuid=b1352d99-723f-4062-845f-40ee5cc8b41f"]}],"mendeley":{"formattedCitation":"(Aceh &amp; Daya, 2017)","plainTextFormattedCitation":"(Aceh &amp; Daya, 2017)","previouslyFormattedCitation":"(Aceh &amp; Daya, 2017)"},"properties":{"noteIndex":0},"schema":"https://github.com/citation-style-language/schema/raw/master/csl-citation.json"}</w:instrText>
      </w:r>
      <w:r w:rsidR="005E40F5">
        <w:rPr>
          <w:rFonts w:ascii="Times New Roman" w:hAnsi="Times New Roman"/>
          <w:bCs/>
          <w:sz w:val="24"/>
          <w:szCs w:val="24"/>
          <w:lang w:val="id-ID"/>
        </w:rPr>
        <w:fldChar w:fldCharType="separate"/>
      </w:r>
      <w:r w:rsidR="005E40F5" w:rsidRPr="005E40F5">
        <w:rPr>
          <w:rFonts w:ascii="Times New Roman" w:hAnsi="Times New Roman"/>
          <w:bCs/>
          <w:noProof/>
          <w:sz w:val="24"/>
          <w:szCs w:val="24"/>
          <w:lang w:val="id-ID"/>
        </w:rPr>
        <w:t>(Aceh &amp; Daya, 2017)</w:t>
      </w:r>
      <w:r w:rsidR="005E40F5">
        <w:rPr>
          <w:rFonts w:ascii="Times New Roman" w:hAnsi="Times New Roman"/>
          <w:bCs/>
          <w:sz w:val="24"/>
          <w:szCs w:val="24"/>
          <w:lang w:val="id-ID"/>
        </w:rPr>
        <w:fldChar w:fldCharType="end"/>
      </w:r>
    </w:p>
    <w:p w14:paraId="3DC379A7" w14:textId="77777777" w:rsidR="00755B82" w:rsidRPr="00637325" w:rsidRDefault="00755B82" w:rsidP="005E31E2">
      <w:pPr>
        <w:spacing w:after="120"/>
        <w:ind w:firstLine="720"/>
        <w:jc w:val="both"/>
        <w:rPr>
          <w:rFonts w:ascii="Times New Roman" w:hAnsi="Times New Roman"/>
          <w:bCs/>
          <w:sz w:val="24"/>
          <w:szCs w:val="24"/>
        </w:rPr>
      </w:pPr>
      <w:r w:rsidRPr="005E31E2">
        <w:rPr>
          <w:rFonts w:ascii="Times New Roman" w:hAnsi="Times New Roman"/>
          <w:bCs/>
          <w:sz w:val="24"/>
          <w:szCs w:val="24"/>
          <w:lang w:val="id-ID"/>
        </w:rPr>
        <w:t xml:space="preserve">Fasilitas rumah sakit memiliki pengaruh signifikan terhadap tingkat kepuasan pasien BPJS, karena kenyamanan dan kelengkapan fasilitas yang ada sangat memengaruhi pengalaman pasien selama masa perawatan. </w:t>
      </w:r>
      <w:proofErr w:type="spellStart"/>
      <w:r w:rsidRPr="00755B82">
        <w:rPr>
          <w:rFonts w:ascii="Times New Roman" w:hAnsi="Times New Roman"/>
          <w:bCs/>
          <w:sz w:val="24"/>
          <w:szCs w:val="24"/>
        </w:rPr>
        <w:t>Ketersediaan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fasilitas</w:t>
      </w:r>
      <w:proofErr w:type="spellEnd"/>
      <w:r w:rsidRPr="00755B82">
        <w:rPr>
          <w:rFonts w:ascii="Times New Roman" w:hAnsi="Times New Roman"/>
          <w:bCs/>
          <w:sz w:val="24"/>
          <w:szCs w:val="24"/>
        </w:rPr>
        <w:t xml:space="preserve"> yang </w:t>
      </w:r>
      <w:proofErr w:type="spellStart"/>
      <w:r w:rsidRPr="00755B82">
        <w:rPr>
          <w:rFonts w:ascii="Times New Roman" w:hAnsi="Times New Roman"/>
          <w:bCs/>
          <w:sz w:val="24"/>
          <w:szCs w:val="24"/>
        </w:rPr>
        <w:t>memadai</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seperti</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ruang</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rawat</w:t>
      </w:r>
      <w:proofErr w:type="spellEnd"/>
      <w:r w:rsidRPr="00755B82">
        <w:rPr>
          <w:rFonts w:ascii="Times New Roman" w:hAnsi="Times New Roman"/>
          <w:bCs/>
          <w:sz w:val="24"/>
          <w:szCs w:val="24"/>
        </w:rPr>
        <w:t xml:space="preserve"> yang </w:t>
      </w:r>
      <w:proofErr w:type="spellStart"/>
      <w:r w:rsidRPr="00755B82">
        <w:rPr>
          <w:rFonts w:ascii="Times New Roman" w:hAnsi="Times New Roman"/>
          <w:bCs/>
          <w:sz w:val="24"/>
          <w:szCs w:val="24"/>
        </w:rPr>
        <w:t>bersih</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peralatan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medis</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terkini</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layanan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penunjang</w:t>
      </w:r>
      <w:proofErr w:type="spellEnd"/>
      <w:r w:rsidRPr="00755B82">
        <w:rPr>
          <w:rFonts w:ascii="Times New Roman" w:hAnsi="Times New Roman"/>
          <w:bCs/>
          <w:sz w:val="24"/>
          <w:szCs w:val="24"/>
        </w:rPr>
        <w:t xml:space="preserve"> yang </w:t>
      </w:r>
      <w:proofErr w:type="spellStart"/>
      <w:r w:rsidRPr="00755B82">
        <w:rPr>
          <w:rFonts w:ascii="Times New Roman" w:hAnsi="Times New Roman"/>
          <w:bCs/>
          <w:sz w:val="24"/>
          <w:szCs w:val="24"/>
        </w:rPr>
        <w:t>lengkap</w:t>
      </w:r>
      <w:proofErr w:type="spellEnd"/>
      <w:r w:rsidRPr="00755B82">
        <w:rPr>
          <w:rFonts w:ascii="Times New Roman" w:hAnsi="Times New Roman"/>
          <w:bCs/>
          <w:sz w:val="24"/>
          <w:szCs w:val="24"/>
        </w:rPr>
        <w:t xml:space="preserve">, dan </w:t>
      </w:r>
      <w:proofErr w:type="spellStart"/>
      <w:r w:rsidRPr="00755B82">
        <w:rPr>
          <w:rFonts w:ascii="Times New Roman" w:hAnsi="Times New Roman"/>
          <w:bCs/>
          <w:sz w:val="24"/>
          <w:szCs w:val="24"/>
        </w:rPr>
        <w:t>kemudahan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akses</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terhadap</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obat-obatan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menjadi</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faktor</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penting</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dalam</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mendukung</w:t>
      </w:r>
      <w:proofErr w:type="spellEnd"/>
      <w:r w:rsidRPr="00755B82">
        <w:rPr>
          <w:rFonts w:ascii="Times New Roman" w:hAnsi="Times New Roman"/>
          <w:bCs/>
          <w:sz w:val="24"/>
          <w:szCs w:val="24"/>
        </w:rPr>
        <w:t xml:space="preserve"> proses </w:t>
      </w:r>
      <w:proofErr w:type="spellStart"/>
      <w:r w:rsidRPr="00755B82">
        <w:rPr>
          <w:rFonts w:ascii="Times New Roman" w:hAnsi="Times New Roman"/>
          <w:bCs/>
          <w:sz w:val="24"/>
          <w:szCs w:val="24"/>
        </w:rPr>
        <w:t>penyembuhan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pasien</w:t>
      </w:r>
      <w:proofErr w:type="spellEnd"/>
      <w:r w:rsidRPr="00755B82">
        <w:rPr>
          <w:rFonts w:ascii="Times New Roman" w:hAnsi="Times New Roman"/>
          <w:bCs/>
          <w:sz w:val="24"/>
          <w:szCs w:val="24"/>
        </w:rPr>
        <w:t xml:space="preserve">. Ketika </w:t>
      </w:r>
      <w:proofErr w:type="spellStart"/>
      <w:r w:rsidRPr="00755B82">
        <w:rPr>
          <w:rFonts w:ascii="Times New Roman" w:hAnsi="Times New Roman"/>
          <w:bCs/>
          <w:sz w:val="24"/>
          <w:szCs w:val="24"/>
        </w:rPr>
        <w:t>fasilitas</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tersebut</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sesuai</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dengan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harapan</w:t>
      </w:r>
      <w:proofErr w:type="spellEnd"/>
      <w:r w:rsidRPr="00755B82">
        <w:rPr>
          <w:rFonts w:ascii="Times New Roman" w:hAnsi="Times New Roman"/>
          <w:bCs/>
          <w:sz w:val="24"/>
          <w:szCs w:val="24"/>
        </w:rPr>
        <w:t xml:space="preserve"> dan </w:t>
      </w:r>
      <w:proofErr w:type="spellStart"/>
      <w:r w:rsidRPr="00755B82">
        <w:rPr>
          <w:rFonts w:ascii="Times New Roman" w:hAnsi="Times New Roman"/>
          <w:bCs/>
          <w:sz w:val="24"/>
          <w:szCs w:val="24"/>
        </w:rPr>
        <w:t>kebutuhan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pasien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kepuasan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mereka</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cenderung</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meningkat</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Sebaliknya</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jika</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fasilitas</w:t>
      </w:r>
      <w:proofErr w:type="spellEnd"/>
      <w:r w:rsidRPr="00755B82">
        <w:rPr>
          <w:rFonts w:ascii="Times New Roman" w:hAnsi="Times New Roman"/>
          <w:bCs/>
          <w:sz w:val="24"/>
          <w:szCs w:val="24"/>
        </w:rPr>
        <w:t xml:space="preserve"> yang </w:t>
      </w:r>
      <w:proofErr w:type="spellStart"/>
      <w:r w:rsidRPr="00755B82">
        <w:rPr>
          <w:rFonts w:ascii="Times New Roman" w:hAnsi="Times New Roman"/>
          <w:bCs/>
          <w:sz w:val="24"/>
          <w:szCs w:val="24"/>
        </w:rPr>
        <w:t>disediakan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terbatas</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atau</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tidak</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sesuai</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hal</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ini</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dapat</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menimbulkan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ketidaknyamanan</w:t>
      </w:r>
      <w:proofErr w:type="spellEnd"/>
      <w:r w:rsidRPr="00755B82">
        <w:rPr>
          <w:rFonts w:ascii="Times New Roman" w:hAnsi="Times New Roman"/>
          <w:bCs/>
          <w:sz w:val="24"/>
          <w:szCs w:val="24"/>
        </w:rPr>
        <w:t xml:space="preserve"> dan </w:t>
      </w:r>
      <w:proofErr w:type="spellStart"/>
      <w:r w:rsidRPr="00755B82">
        <w:rPr>
          <w:rFonts w:ascii="Times New Roman" w:hAnsi="Times New Roman"/>
          <w:bCs/>
          <w:sz w:val="24"/>
          <w:szCs w:val="24"/>
        </w:rPr>
        <w:t>ketidakpuasan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serta</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dapat</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menurunkan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kepercayaan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pasien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terhadap</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kualitas</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layanan</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rumah</w:t>
      </w:r>
      <w:proofErr w:type="spellEnd"/>
      <w:r w:rsidRPr="00755B82">
        <w:rPr>
          <w:rFonts w:ascii="Times New Roman" w:hAnsi="Times New Roman"/>
          <w:bCs/>
          <w:sz w:val="24"/>
          <w:szCs w:val="24"/>
        </w:rPr>
        <w:t xml:space="preserve"> </w:t>
      </w:r>
      <w:proofErr w:type="spellStart"/>
      <w:r w:rsidRPr="00755B82">
        <w:rPr>
          <w:rFonts w:ascii="Times New Roman" w:hAnsi="Times New Roman"/>
          <w:bCs/>
          <w:sz w:val="24"/>
          <w:szCs w:val="24"/>
        </w:rPr>
        <w:t>sakit</w:t>
      </w:r>
      <w:proofErr w:type="spellEnd"/>
      <w:r w:rsidRPr="00755B82">
        <w:rPr>
          <w:rFonts w:ascii="Times New Roman" w:hAnsi="Times New Roman"/>
          <w:bCs/>
          <w:sz w:val="24"/>
          <w:szCs w:val="24"/>
        </w:rPr>
        <w:t xml:space="preserve"> dan program BPJS.</w:t>
      </w:r>
    </w:p>
    <w:p w14:paraId="0E51B3F7" w14:textId="77777777" w:rsidR="005E31E2" w:rsidRDefault="0088472C" w:rsidP="005E31E2">
      <w:pPr>
        <w:jc w:val="both"/>
        <w:rPr>
          <w:rFonts w:ascii="Times New Roman" w:hAnsi="Times New Roman"/>
          <w:sz w:val="24"/>
          <w:szCs w:val="24"/>
        </w:rPr>
      </w:pPr>
      <w:r>
        <w:rPr>
          <w:rFonts w:ascii="Times New Roman" w:hAnsi="Times New Roman"/>
          <w:sz w:val="24"/>
          <w:szCs w:val="24"/>
        </w:rPr>
        <w:tab/>
      </w:r>
    </w:p>
    <w:p w14:paraId="798989B3" w14:textId="77777777" w:rsidR="005E31E2" w:rsidRDefault="005E31E2" w:rsidP="005E31E2">
      <w:pPr>
        <w:jc w:val="both"/>
        <w:rPr>
          <w:rFonts w:ascii="Times New Roman" w:hAnsi="Times New Roman"/>
          <w:b/>
          <w:bCs/>
          <w:sz w:val="24"/>
          <w:szCs w:val="24"/>
        </w:rPr>
      </w:pPr>
    </w:p>
    <w:p w14:paraId="0DE4797F" w14:textId="77777777" w:rsidR="005E31E2" w:rsidRDefault="005E31E2" w:rsidP="005E31E2">
      <w:pPr>
        <w:jc w:val="both"/>
        <w:rPr>
          <w:rFonts w:ascii="Times New Roman" w:hAnsi="Times New Roman"/>
          <w:b/>
          <w:bCs/>
          <w:sz w:val="24"/>
          <w:szCs w:val="24"/>
        </w:rPr>
      </w:pPr>
    </w:p>
    <w:p w14:paraId="0A3ED087" w14:textId="77777777" w:rsidR="005E31E2" w:rsidRDefault="005E31E2" w:rsidP="005E31E2">
      <w:pPr>
        <w:jc w:val="both"/>
        <w:rPr>
          <w:rFonts w:ascii="Times New Roman" w:hAnsi="Times New Roman"/>
          <w:b/>
          <w:bCs/>
          <w:sz w:val="24"/>
          <w:szCs w:val="24"/>
        </w:rPr>
      </w:pPr>
    </w:p>
    <w:p w14:paraId="2E6A3CF5" w14:textId="1115BEA1" w:rsidR="00A059D2" w:rsidRDefault="0088472C" w:rsidP="005E31E2">
      <w:pPr>
        <w:jc w:val="both"/>
        <w:rPr>
          <w:rFonts w:ascii="Times New Roman" w:hAnsi="Times New Roman"/>
          <w:b/>
          <w:bCs/>
          <w:sz w:val="24"/>
          <w:szCs w:val="24"/>
        </w:rPr>
      </w:pPr>
      <w:r>
        <w:rPr>
          <w:rFonts w:ascii="Times New Roman" w:hAnsi="Times New Roman"/>
          <w:b/>
          <w:bCs/>
          <w:sz w:val="24"/>
          <w:szCs w:val="24"/>
        </w:rPr>
        <w:lastRenderedPageBreak/>
        <w:t>Gambar 1. K</w:t>
      </w:r>
      <w:proofErr w:type="spellStart"/>
      <w:r>
        <w:rPr>
          <w:rFonts w:ascii="Times New Roman" w:hAnsi="Times New Roman"/>
          <w:b/>
          <w:bCs/>
          <w:sz w:val="24"/>
          <w:szCs w:val="24"/>
        </w:rPr>
        <w:t>erangka</w:t>
      </w:r>
      <w:proofErr w:type="spellEnd"/>
      <w:r>
        <w:rPr>
          <w:rFonts w:ascii="Times New Roman" w:hAnsi="Times New Roman"/>
          <w:b/>
          <w:bCs/>
          <w:sz w:val="24"/>
          <w:szCs w:val="24"/>
        </w:rPr>
        <w:t xml:space="preserve"> </w:t>
      </w:r>
      <w:proofErr w:type="spellStart"/>
      <w:r>
        <w:rPr>
          <w:rFonts w:ascii="Times New Roman" w:hAnsi="Times New Roman"/>
          <w:b/>
          <w:bCs/>
          <w:sz w:val="24"/>
          <w:szCs w:val="24"/>
        </w:rPr>
        <w:t>Konseptual</w:t>
      </w:r>
      <w:proofErr w:type="spellEnd"/>
    </w:p>
    <w:tbl>
      <w:tblPr>
        <w:tblStyle w:val="TableGrid"/>
        <w:tblW w:w="8156" w:type="dxa"/>
        <w:jc w:val="center"/>
        <w:tblLook w:val="04A0" w:firstRow="1" w:lastRow="0" w:firstColumn="1" w:lastColumn="0" w:noHBand="0" w:noVBand="1"/>
      </w:tblPr>
      <w:tblGrid>
        <w:gridCol w:w="8156"/>
      </w:tblGrid>
      <w:tr w:rsidR="00A059D2" w14:paraId="05C3162C" w14:textId="77777777">
        <w:trPr>
          <w:trHeight w:val="2599"/>
          <w:jc w:val="center"/>
        </w:trPr>
        <w:tc>
          <w:tcPr>
            <w:tcW w:w="8156" w:type="dxa"/>
            <w:vAlign w:val="center"/>
          </w:tcPr>
          <w:p w14:paraId="3CB1599F" w14:textId="77777777" w:rsidR="00A059D2" w:rsidRDefault="0088472C">
            <w:pPr>
              <w:spacing w:after="0"/>
              <w:jc w:val="both"/>
              <w:rPr>
                <w:rFonts w:ascii="Times New Roman" w:hAnsi="Times New Roman"/>
                <w:sz w:val="24"/>
                <w:szCs w:val="24"/>
              </w:rPr>
            </w:pPr>
            <w:r>
              <w:rPr>
                <w:rFonts w:ascii="Times New Roman" w:hAnsi="Times New Roman"/>
                <w:noProof/>
                <w:sz w:val="24"/>
                <w:szCs w:val="24"/>
                <w:lang w:val="id-ID" w:eastAsia="id-ID"/>
              </w:rPr>
              <mc:AlternateContent>
                <mc:Choice Requires="wps">
                  <w:drawing>
                    <wp:anchor distT="0" distB="0" distL="0" distR="0" simplePos="0" relativeHeight="251663360" behindDoc="0" locked="0" layoutInCell="1" allowOverlap="1" wp14:anchorId="11B66B5A" wp14:editId="1E411205">
                      <wp:simplePos x="0" y="0"/>
                      <wp:positionH relativeFrom="column">
                        <wp:posOffset>3502025</wp:posOffset>
                      </wp:positionH>
                      <wp:positionV relativeFrom="paragraph">
                        <wp:posOffset>143510</wp:posOffset>
                      </wp:positionV>
                      <wp:extent cx="1314450" cy="1069975"/>
                      <wp:effectExtent l="0" t="0" r="19050" b="15875"/>
                      <wp:wrapNone/>
                      <wp:docPr id="10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06997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5F33AA6" w14:textId="77777777" w:rsidR="0060714C" w:rsidRDefault="0060714C">
                                  <w:pPr>
                                    <w:jc w:val="center"/>
                                    <w:rPr>
                                      <w:rFonts w:ascii="Times New Roman" w:hAnsi="Times New Roman"/>
                                    </w:rPr>
                                  </w:pPr>
                                  <w:r>
                                    <w:rPr>
                                      <w:rFonts w:ascii="Times New Roman" w:hAnsi="Times New Roman"/>
                                      <w:lang w:val="id-ID"/>
                                    </w:rPr>
                                    <w:t xml:space="preserve">Tingkat Kepuasan Pasien BPJS  </w:t>
                                  </w:r>
                                  <w:r>
                                    <w:rPr>
                                      <w:rFonts w:ascii="Times New Roman" w:hAnsi="Times New Roman"/>
                                    </w:rPr>
                                    <w:t>(Y)</w:t>
                                  </w:r>
                                </w:p>
                              </w:txbxContent>
                            </wps:txbx>
                            <wps:bodyPr vert="horz" wrap="square" lIns="91440" tIns="45720" rIns="91440" bIns="45720" anchor="ctr">
                              <a:prstTxWarp prst="textNoShape">
                                <a:avLst/>
                              </a:prstTxWarp>
                              <a:noAutofit/>
                            </wps:bodyPr>
                          </wps:wsp>
                        </a:graphicData>
                      </a:graphic>
                    </wp:anchor>
                  </w:drawing>
                </mc:Choice>
                <mc:Fallback>
                  <w:pict>
                    <v:rect w14:anchorId="11B66B5A" id="Rectangle 3" o:spid="_x0000_s1026" style="position:absolute;left:0;text-align:left;margin-left:275.75pt;margin-top:11.3pt;width:103.5pt;height:84.25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" strokeweight="2pt">
                      <v:stroke joinstyle="round"/>
                      <v:path arrowok="t"/>
                      <v:textbox>
                        <w:txbxContent>
                          <w:p w14:paraId="15F33AA6" w14:textId="77777777" w:rsidR="0060714C" w:rsidRDefault="0060714C">
                            <w:pPr>
                              <w:jc w:val="center"/>
                              <w:rPr>
                                <w:rFonts w:ascii="Times New Roman" w:hAnsi="Times New Roman"/>
                              </w:rPr>
                            </w:pPr>
                            <w:r>
                              <w:rPr>
                                <w:rFonts w:ascii="Times New Roman" w:hAnsi="Times New Roman"/>
                                <w:lang w:val="id-ID"/>
                              </w:rPr>
                              <w:t xml:space="preserve">Tingkat Kepuasan Pasien BPJS  </w:t>
                            </w:r>
                            <w:r>
                              <w:rPr>
                                <w:rFonts w:ascii="Times New Roman" w:hAnsi="Times New Roman"/>
                              </w:rPr>
                              <w:t>(Y)</w:t>
                            </w:r>
                          </w:p>
                        </w:txbxContent>
                      </v:textbox>
                    </v:rect>
                  </w:pict>
                </mc:Fallback>
              </mc:AlternateContent>
            </w:r>
            <w:r>
              <w:rPr>
                <w:rFonts w:ascii="Times New Roman" w:hAnsi="Times New Roman"/>
                <w:noProof/>
                <w:sz w:val="24"/>
                <w:szCs w:val="24"/>
                <w:lang w:val="id-ID" w:eastAsia="id-ID"/>
              </w:rPr>
              <mc:AlternateContent>
                <mc:Choice Requires="wps">
                  <w:drawing>
                    <wp:anchor distT="0" distB="0" distL="0" distR="0" simplePos="0" relativeHeight="251638784" behindDoc="0" locked="0" layoutInCell="1" allowOverlap="1" wp14:anchorId="415D17BE" wp14:editId="2B64AA44">
                      <wp:simplePos x="0" y="0"/>
                      <wp:positionH relativeFrom="column">
                        <wp:posOffset>168275</wp:posOffset>
                      </wp:positionH>
                      <wp:positionV relativeFrom="paragraph">
                        <wp:posOffset>16510</wp:posOffset>
                      </wp:positionV>
                      <wp:extent cx="1746250" cy="647700"/>
                      <wp:effectExtent l="0" t="0" r="25400" b="19050"/>
                      <wp:wrapNone/>
                      <wp:docPr id="10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0" cy="64770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21B26135" w14:textId="77777777" w:rsidR="0060714C" w:rsidRDefault="0060714C">
                                  <w:pPr>
                                    <w:jc w:val="center"/>
                                    <w:rPr>
                                      <w:rFonts w:ascii="Times New Roman" w:hAnsi="Times New Roman"/>
                                      <w:bCs/>
                                      <w:sz w:val="24"/>
                                      <w:szCs w:val="24"/>
                                      <w:lang w:val="id-ID"/>
                                    </w:rPr>
                                  </w:pPr>
                                  <w:r>
                                    <w:rPr>
                                      <w:rFonts w:ascii="Times New Roman" w:hAnsi="Times New Roman"/>
                                      <w:bCs/>
                                      <w:sz w:val="24"/>
                                      <w:szCs w:val="24"/>
                                      <w:lang w:val="id-ID"/>
                                    </w:rPr>
                                    <w:t>Pengaruh Pelayanan</w:t>
                                  </w:r>
                                </w:p>
                                <w:p w14:paraId="5347ECD1" w14:textId="77777777" w:rsidR="0060714C" w:rsidRDefault="0060714C">
                                  <w:pPr>
                                    <w:jc w:val="center"/>
                                    <w:rPr>
                                      <w:rFonts w:ascii="Times New Roman" w:hAnsi="Times New Roman"/>
                                      <w:sz w:val="24"/>
                                      <w:szCs w:val="32"/>
                                    </w:rPr>
                                  </w:pPr>
                                  <w:r>
                                    <w:rPr>
                                      <w:rFonts w:ascii="Times New Roman" w:hAnsi="Times New Roman"/>
                                    </w:rPr>
                                    <w:t>(X1)</w:t>
                                  </w:r>
                                </w:p>
                              </w:txbxContent>
                            </wps:txbx>
                            <wps:bodyPr vert="horz" wrap="square" lIns="91440" tIns="45720" rIns="91440" bIns="45720" anchor="ctr">
                              <a:prstTxWarp prst="textNoShape">
                                <a:avLst/>
                              </a:prstTxWarp>
                              <a:noAutofit/>
                            </wps:bodyPr>
                          </wps:wsp>
                        </a:graphicData>
                      </a:graphic>
                    </wp:anchor>
                  </w:drawing>
                </mc:Choice>
                <mc:Fallback>
                  <w:pict>
                    <v:rect w14:anchorId="415D17BE" id="Rectangle 1" o:spid="_x0000_s1027" style="position:absolute;left:0;text-align:left;margin-left:13.25pt;margin-top:1.3pt;width:137.5pt;height:51pt;z-index:2516387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" strokeweight="2pt">
                      <v:stroke joinstyle="round"/>
                      <v:path arrowok="t"/>
                      <v:textbox>
                        <w:txbxContent>
                          <w:p w14:paraId="21B26135" w14:textId="77777777" w:rsidR="0060714C" w:rsidRDefault="0060714C">
                            <w:pPr>
                              <w:jc w:val="center"/>
                              <w:rPr>
                                <w:rFonts w:ascii="Times New Roman" w:hAnsi="Times New Roman"/>
                                <w:bCs/>
                                <w:sz w:val="24"/>
                                <w:szCs w:val="24"/>
                                <w:lang w:val="id-ID"/>
                              </w:rPr>
                            </w:pPr>
                            <w:r>
                              <w:rPr>
                                <w:rFonts w:ascii="Times New Roman" w:hAnsi="Times New Roman"/>
                                <w:bCs/>
                                <w:sz w:val="24"/>
                                <w:szCs w:val="24"/>
                                <w:lang w:val="id-ID"/>
                              </w:rPr>
                              <w:t>Pengaruh Pelayanan</w:t>
                            </w:r>
                          </w:p>
                          <w:p w14:paraId="5347ECD1" w14:textId="77777777" w:rsidR="0060714C" w:rsidRDefault="0060714C">
                            <w:pPr>
                              <w:jc w:val="center"/>
                              <w:rPr>
                                <w:rFonts w:ascii="Times New Roman" w:hAnsi="Times New Roman"/>
                                <w:sz w:val="24"/>
                                <w:szCs w:val="32"/>
                              </w:rPr>
                            </w:pPr>
                            <w:r>
                              <w:rPr>
                                <w:rFonts w:ascii="Times New Roman" w:hAnsi="Times New Roman"/>
                              </w:rPr>
                              <w:t>(X1)</w:t>
                            </w:r>
                          </w:p>
                        </w:txbxContent>
                      </v:textbox>
                    </v:rect>
                  </w:pict>
                </mc:Fallback>
              </mc:AlternateContent>
            </w:r>
          </w:p>
          <w:p w14:paraId="7AC801B3" w14:textId="77777777" w:rsidR="00A059D2" w:rsidRDefault="0088472C">
            <w:pPr>
              <w:spacing w:after="0"/>
              <w:rPr>
                <w:rFonts w:ascii="Times New Roman" w:hAnsi="Times New Roman"/>
                <w:sz w:val="24"/>
                <w:szCs w:val="24"/>
              </w:rPr>
            </w:pPr>
            <w:r>
              <w:rPr>
                <w:rFonts w:ascii="Times New Roman" w:hAnsi="Times New Roman"/>
                <w:noProof/>
                <w:sz w:val="24"/>
                <w:szCs w:val="24"/>
                <w:lang w:val="id-ID" w:eastAsia="id-ID"/>
              </w:rPr>
              <mc:AlternateContent>
                <mc:Choice Requires="wps">
                  <w:drawing>
                    <wp:anchor distT="0" distB="0" distL="0" distR="0" simplePos="0" relativeHeight="251675648" behindDoc="0" locked="0" layoutInCell="1" allowOverlap="1" wp14:anchorId="4FE4CF2A" wp14:editId="17EC5DA5">
                      <wp:simplePos x="0" y="0"/>
                      <wp:positionH relativeFrom="column">
                        <wp:posOffset>1952625</wp:posOffset>
                      </wp:positionH>
                      <wp:positionV relativeFrom="paragraph">
                        <wp:posOffset>162560</wp:posOffset>
                      </wp:positionV>
                      <wp:extent cx="1530350" cy="361950"/>
                      <wp:effectExtent l="0" t="0" r="31750" b="76200"/>
                      <wp:wrapNone/>
                      <wp:docPr id="103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0" cy="361950"/>
                              </a:xfrm>
                              <a:prstGeom prst="straightConnector1">
                                <a:avLst/>
                              </a:prstGeom>
                              <a:ln w="9525" cap="flat" cmpd="sng">
                                <a:solidFill>
                                  <a:srgbClr val="4A7DBA"/>
                                </a:solidFill>
                                <a:prstDash val="solid"/>
                                <a:round/>
                                <a:headEnd type="none" w="med" len="med"/>
                                <a:tailEnd type="triangle" w="med" len="med"/>
                              </a:ln>
                            </wps:spPr>
                            <wps:bodyPr/>
                          </wps:wsp>
                        </a:graphicData>
                      </a:graphic>
                    </wp:anchor>
                  </w:drawing>
                </mc:Choice>
                <mc:Fallback>
                  <w:pict>
                    <v:shape w14:anchorId="78E911A2" id="Straight Arrow Connector 2" o:spid="_x0000_s1026" type="#_x0000_t32" style="position:absolute;margin-left:153.75pt;margin-top:12.8pt;width:120.5pt;height:28.5pt;z-index:25167564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" strokecolor="#4a7dba">
                      <v:stroke endarrow="block"/>
                      <o:lock v:ext="edit" shapetype="f"/>
                    </v:shape>
                  </w:pict>
                </mc:Fallback>
              </mc:AlternateContent>
            </w:r>
          </w:p>
          <w:p w14:paraId="65F6212B" w14:textId="77777777" w:rsidR="00A059D2" w:rsidRDefault="00A059D2">
            <w:pPr>
              <w:spacing w:after="0"/>
              <w:rPr>
                <w:rFonts w:ascii="Times New Roman" w:hAnsi="Times New Roman"/>
                <w:sz w:val="24"/>
                <w:szCs w:val="24"/>
              </w:rPr>
            </w:pPr>
          </w:p>
          <w:p w14:paraId="2E635340" w14:textId="77777777" w:rsidR="00A059D2" w:rsidRDefault="0088472C">
            <w:pPr>
              <w:spacing w:after="0"/>
              <w:rPr>
                <w:rFonts w:ascii="Times New Roman" w:hAnsi="Times New Roman"/>
                <w:sz w:val="24"/>
                <w:szCs w:val="24"/>
              </w:rPr>
            </w:pPr>
            <w:r>
              <w:rPr>
                <w:rFonts w:ascii="Times New Roman" w:hAnsi="Times New Roman"/>
                <w:noProof/>
                <w:sz w:val="24"/>
                <w:szCs w:val="24"/>
                <w:lang w:val="id-ID" w:eastAsia="id-ID"/>
              </w:rPr>
              <mc:AlternateContent>
                <mc:Choice Requires="wps">
                  <w:drawing>
                    <wp:anchor distT="0" distB="0" distL="0" distR="0" simplePos="0" relativeHeight="251651072" behindDoc="0" locked="0" layoutInCell="1" allowOverlap="1" wp14:anchorId="61D13F2F" wp14:editId="3371C96A">
                      <wp:simplePos x="0" y="0"/>
                      <wp:positionH relativeFrom="column">
                        <wp:posOffset>174625</wp:posOffset>
                      </wp:positionH>
                      <wp:positionV relativeFrom="paragraph">
                        <wp:posOffset>200025</wp:posOffset>
                      </wp:positionV>
                      <wp:extent cx="1758950" cy="615950"/>
                      <wp:effectExtent l="0" t="0" r="12700" b="12700"/>
                      <wp:wrapNone/>
                      <wp:docPr id="1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0" cy="61595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1D260F85" w14:textId="77777777" w:rsidR="0060714C" w:rsidRDefault="0060714C">
                                  <w:pPr>
                                    <w:jc w:val="center"/>
                                    <w:rPr>
                                      <w:rFonts w:ascii="Times New Roman" w:hAnsi="Times New Roman"/>
                                      <w:bCs/>
                                      <w:sz w:val="24"/>
                                      <w:szCs w:val="24"/>
                                      <w:lang w:val="id-ID"/>
                                    </w:rPr>
                                  </w:pPr>
                                  <w:r>
                                    <w:rPr>
                                      <w:rFonts w:ascii="Times New Roman" w:hAnsi="Times New Roman"/>
                                      <w:bCs/>
                                      <w:sz w:val="24"/>
                                      <w:szCs w:val="24"/>
                                      <w:lang w:val="id-ID"/>
                                    </w:rPr>
                                    <w:t xml:space="preserve">Fasilitas Rumah Sakit </w:t>
                                  </w:r>
                                </w:p>
                                <w:p w14:paraId="582E1A43" w14:textId="77777777" w:rsidR="0060714C" w:rsidRDefault="0060714C">
                                  <w:pPr>
                                    <w:jc w:val="center"/>
                                    <w:rPr>
                                      <w:rFonts w:ascii="Times New Roman" w:hAnsi="Times New Roman"/>
                                    </w:rPr>
                                  </w:pPr>
                                  <w:r>
                                    <w:rPr>
                                      <w:rFonts w:ascii="Times New Roman" w:hAnsi="Times New Roman"/>
                                    </w:rPr>
                                    <w:t>(X2)</w:t>
                                  </w:r>
                                </w:p>
                              </w:txbxContent>
                            </wps:txbx>
                            <wps:bodyPr vert="horz" wrap="square" lIns="91440" tIns="45720" rIns="91440" bIns="45720" anchor="ctr">
                              <a:prstTxWarp prst="textNoShape">
                                <a:avLst/>
                              </a:prstTxWarp>
                              <a:noAutofit/>
                            </wps:bodyPr>
                          </wps:wsp>
                        </a:graphicData>
                      </a:graphic>
                    </wp:anchor>
                  </w:drawing>
                </mc:Choice>
                <mc:Fallback>
                  <w:pict>
                    <v:rect w14:anchorId="61D13F2F" id="Rectangle 4" o:spid="_x0000_s1028" style="position:absolute;margin-left:13.75pt;margin-top:15.75pt;width:138.5pt;height:48.5pt;z-index:2516510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" strokeweight="2pt">
                      <v:stroke joinstyle="round"/>
                      <v:path arrowok="t"/>
                      <v:textbox>
                        <w:txbxContent>
                          <w:p w14:paraId="1D260F85" w14:textId="77777777" w:rsidR="0060714C" w:rsidRDefault="0060714C">
                            <w:pPr>
                              <w:jc w:val="center"/>
                              <w:rPr>
                                <w:rFonts w:ascii="Times New Roman" w:hAnsi="Times New Roman"/>
                                <w:bCs/>
                                <w:sz w:val="24"/>
                                <w:szCs w:val="24"/>
                                <w:lang w:val="id-ID"/>
                              </w:rPr>
                            </w:pPr>
                            <w:r>
                              <w:rPr>
                                <w:rFonts w:ascii="Times New Roman" w:hAnsi="Times New Roman"/>
                                <w:bCs/>
                                <w:sz w:val="24"/>
                                <w:szCs w:val="24"/>
                                <w:lang w:val="id-ID"/>
                              </w:rPr>
                              <w:t xml:space="preserve">Fasilitas Rumah Sakit </w:t>
                            </w:r>
                          </w:p>
                          <w:p w14:paraId="582E1A43" w14:textId="77777777" w:rsidR="0060714C" w:rsidRDefault="0060714C">
                            <w:pPr>
                              <w:jc w:val="center"/>
                              <w:rPr>
                                <w:rFonts w:ascii="Times New Roman" w:hAnsi="Times New Roman"/>
                              </w:rPr>
                            </w:pPr>
                            <w:r>
                              <w:rPr>
                                <w:rFonts w:ascii="Times New Roman" w:hAnsi="Times New Roman"/>
                              </w:rPr>
                              <w:t>(X2)</w:t>
                            </w:r>
                          </w:p>
                        </w:txbxContent>
                      </v:textbox>
                    </v:rect>
                  </w:pict>
                </mc:Fallback>
              </mc:AlternateContent>
            </w:r>
          </w:p>
          <w:p w14:paraId="337D95EB" w14:textId="77777777" w:rsidR="00A059D2" w:rsidRDefault="0088472C">
            <w:pPr>
              <w:spacing w:after="0"/>
              <w:rPr>
                <w:rFonts w:ascii="Times New Roman" w:hAnsi="Times New Roman"/>
                <w:sz w:val="24"/>
                <w:szCs w:val="24"/>
              </w:rPr>
            </w:pPr>
            <w:r>
              <w:rPr>
                <w:rFonts w:ascii="Times New Roman" w:hAnsi="Times New Roman"/>
                <w:noProof/>
                <w:sz w:val="24"/>
                <w:szCs w:val="24"/>
                <w:lang w:val="id-ID" w:eastAsia="id-ID"/>
              </w:rPr>
              <mc:AlternateContent>
                <mc:Choice Requires="wps">
                  <w:drawing>
                    <wp:anchor distT="0" distB="0" distL="0" distR="0" simplePos="0" relativeHeight="251687936" behindDoc="0" locked="0" layoutInCell="1" allowOverlap="1" wp14:anchorId="2F48AB18" wp14:editId="11D88B6B">
                      <wp:simplePos x="0" y="0"/>
                      <wp:positionH relativeFrom="column">
                        <wp:posOffset>1927225</wp:posOffset>
                      </wp:positionH>
                      <wp:positionV relativeFrom="paragraph">
                        <wp:posOffset>161290</wp:posOffset>
                      </wp:positionV>
                      <wp:extent cx="1568450" cy="133350"/>
                      <wp:effectExtent l="0" t="57150" r="12700" b="19050"/>
                      <wp:wrapNone/>
                      <wp:docPr id="103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8450" cy="133350"/>
                              </a:xfrm>
                              <a:prstGeom prst="straightConnector1">
                                <a:avLst/>
                              </a:prstGeom>
                              <a:ln w="9525" cap="flat" cmpd="sng">
                                <a:solidFill>
                                  <a:srgbClr val="4A7DBA"/>
                                </a:solidFill>
                                <a:prstDash val="solid"/>
                                <a:round/>
                                <a:headEnd type="none" w="med" len="med"/>
                                <a:tailEnd type="triangle" w="med" len="med"/>
                              </a:ln>
                            </wps:spPr>
                            <wps:bodyPr/>
                          </wps:wsp>
                        </a:graphicData>
                      </a:graphic>
                    </wp:anchor>
                  </w:drawing>
                </mc:Choice>
                <mc:Fallback>
                  <w:pict>
                    <v:shape w14:anchorId="600E593C" id="Straight Arrow Connector 6" o:spid="_x0000_s1026" type="#_x0000_t32" style="position:absolute;margin-left:151.75pt;margin-top:12.7pt;width:123.5pt;height:10.5pt;flip:y;z-index:25168793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" strokecolor="#4a7dba">
                      <v:stroke endarrow="block"/>
                      <o:lock v:ext="edit" shapetype="f"/>
                    </v:shape>
                  </w:pict>
                </mc:Fallback>
              </mc:AlternateContent>
            </w:r>
          </w:p>
          <w:p w14:paraId="73ED1FC6" w14:textId="77777777" w:rsidR="00A059D2" w:rsidRDefault="00A059D2">
            <w:pPr>
              <w:spacing w:after="0"/>
              <w:rPr>
                <w:rFonts w:ascii="Times New Roman" w:hAnsi="Times New Roman"/>
                <w:sz w:val="24"/>
                <w:szCs w:val="24"/>
              </w:rPr>
            </w:pPr>
          </w:p>
          <w:p w14:paraId="6AE8F31A" w14:textId="77777777" w:rsidR="00A059D2" w:rsidRDefault="00A059D2">
            <w:pPr>
              <w:tabs>
                <w:tab w:val="left" w:pos="2671"/>
              </w:tabs>
              <w:spacing w:after="0"/>
              <w:rPr>
                <w:rFonts w:ascii="Times New Roman" w:hAnsi="Times New Roman"/>
                <w:sz w:val="24"/>
                <w:szCs w:val="24"/>
              </w:rPr>
            </w:pPr>
          </w:p>
        </w:tc>
      </w:tr>
    </w:tbl>
    <w:p w14:paraId="283654DA" w14:textId="77777777" w:rsidR="00A059D2" w:rsidRDefault="00A059D2" w:rsidP="005E31E2">
      <w:pPr>
        <w:spacing w:after="0" w:line="240" w:lineRule="auto"/>
        <w:jc w:val="both"/>
        <w:rPr>
          <w:rFonts w:ascii="Times New Roman" w:hAnsi="Times New Roman"/>
          <w:sz w:val="24"/>
          <w:szCs w:val="24"/>
        </w:rPr>
      </w:pPr>
    </w:p>
    <w:p w14:paraId="4761F1E2" w14:textId="77777777" w:rsidR="00A059D2" w:rsidRDefault="0088472C" w:rsidP="005E31E2">
      <w:pPr>
        <w:spacing w:after="120"/>
        <w:jc w:val="both"/>
        <w:rPr>
          <w:rFonts w:ascii="Times New Roman" w:hAnsi="Times New Roman"/>
          <w:b/>
          <w:bCs/>
          <w:sz w:val="24"/>
          <w:szCs w:val="24"/>
        </w:rPr>
      </w:pPr>
      <w:r>
        <w:rPr>
          <w:rFonts w:ascii="Times New Roman" w:hAnsi="Times New Roman"/>
          <w:b/>
          <w:bCs/>
          <w:sz w:val="24"/>
          <w:szCs w:val="24"/>
        </w:rPr>
        <w:t>METODE</w:t>
      </w:r>
    </w:p>
    <w:p w14:paraId="138937E8" w14:textId="77777777" w:rsidR="00A059D2" w:rsidRDefault="0088472C" w:rsidP="005E31E2">
      <w:pPr>
        <w:spacing w:after="120"/>
        <w:ind w:firstLine="720"/>
        <w:jc w:val="both"/>
        <w:rPr>
          <w:rFonts w:ascii="Times New Roman" w:hAnsi="Times New Roman"/>
          <w:sz w:val="24"/>
          <w:szCs w:val="24"/>
        </w:rPr>
      </w:pPr>
      <w:proofErr w:type="spellStart"/>
      <w:r>
        <w:rPr>
          <w:rFonts w:ascii="Times New Roman" w:eastAsia="DengXian" w:hAnsi="Times New Roman"/>
          <w:kern w:val="2"/>
          <w:sz w:val="24"/>
          <w:szCs w:val="24"/>
          <w:lang w:eastAsia="zh-CN"/>
        </w:rPr>
        <w:t>Penelitian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ini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menggunakan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pendekatan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kuantitatif</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dengan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tipe</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asosiatif</w:t>
      </w:r>
      <w:proofErr w:type="spellEnd"/>
      <w:r>
        <w:rPr>
          <w:rFonts w:ascii="Times New Roman" w:eastAsia="DengXian" w:hAnsi="Times New Roman"/>
          <w:kern w:val="2"/>
          <w:sz w:val="24"/>
          <w:szCs w:val="24"/>
          <w:lang w:eastAsia="zh-CN"/>
        </w:rPr>
        <w:t xml:space="preserve">, di mana data </w:t>
      </w:r>
      <w:proofErr w:type="spellStart"/>
      <w:r>
        <w:rPr>
          <w:rFonts w:ascii="Times New Roman" w:eastAsia="DengXian" w:hAnsi="Times New Roman"/>
          <w:kern w:val="2"/>
          <w:sz w:val="24"/>
          <w:szCs w:val="24"/>
          <w:lang w:eastAsia="zh-CN"/>
        </w:rPr>
        <w:t>dikumpulkan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melalui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metode</w:t>
      </w:r>
      <w:proofErr w:type="spellEnd"/>
      <w:r>
        <w:rPr>
          <w:rFonts w:ascii="Times New Roman" w:eastAsia="DengXian" w:hAnsi="Times New Roman"/>
          <w:kern w:val="2"/>
          <w:sz w:val="24"/>
          <w:szCs w:val="24"/>
          <w:lang w:eastAsia="zh-CN"/>
        </w:rPr>
        <w:t xml:space="preserve"> non-</w:t>
      </w:r>
      <w:proofErr w:type="spellStart"/>
      <w:r>
        <w:rPr>
          <w:rFonts w:ascii="Times New Roman" w:eastAsia="DengXian" w:hAnsi="Times New Roman"/>
          <w:kern w:val="2"/>
          <w:sz w:val="24"/>
          <w:szCs w:val="24"/>
          <w:lang w:eastAsia="zh-CN"/>
        </w:rPr>
        <w:t>tes</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yaitu</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menggunakan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angket</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sebagai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instrumen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penelitian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utama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Subjek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dalam</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penelitian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ini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terdiri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dari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berbagai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kelompok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masyarakat</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termasuk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masyarakat</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umum</w:t>
      </w:r>
      <w:proofErr w:type="spellEnd"/>
      <w:r>
        <w:rPr>
          <w:rFonts w:ascii="Times New Roman" w:eastAsia="DengXian" w:hAnsi="Times New Roman"/>
          <w:kern w:val="2"/>
          <w:sz w:val="24"/>
          <w:szCs w:val="24"/>
          <w:lang w:eastAsia="zh-CN"/>
        </w:rPr>
        <w:t xml:space="preserve"> yang </w:t>
      </w:r>
      <w:proofErr w:type="spellStart"/>
      <w:r>
        <w:rPr>
          <w:rFonts w:ascii="Times New Roman" w:eastAsia="DengXian" w:hAnsi="Times New Roman"/>
          <w:kern w:val="2"/>
          <w:sz w:val="24"/>
          <w:szCs w:val="24"/>
          <w:lang w:eastAsia="zh-CN"/>
        </w:rPr>
        <w:t>berasal</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dari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beragam</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profesi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serta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mahasiswa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aktif</w:t>
      </w:r>
      <w:proofErr w:type="spellEnd"/>
      <w:r>
        <w:rPr>
          <w:rFonts w:ascii="Times New Roman" w:eastAsia="DengXian" w:hAnsi="Times New Roman"/>
          <w:kern w:val="2"/>
          <w:sz w:val="24"/>
          <w:szCs w:val="24"/>
          <w:lang w:eastAsia="zh-CN"/>
        </w:rPr>
        <w:t xml:space="preserve"> yang </w:t>
      </w:r>
      <w:proofErr w:type="spellStart"/>
      <w:r>
        <w:rPr>
          <w:rFonts w:ascii="Times New Roman" w:eastAsia="DengXian" w:hAnsi="Times New Roman"/>
          <w:kern w:val="2"/>
          <w:sz w:val="24"/>
          <w:szCs w:val="24"/>
          <w:lang w:eastAsia="zh-CN"/>
        </w:rPr>
        <w:t>memiliki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latar</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belakang</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pendidikan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dari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berbagai</w:t>
      </w:r>
      <w:proofErr w:type="spellEnd"/>
      <w:r>
        <w:rPr>
          <w:rFonts w:ascii="Times New Roman" w:eastAsia="DengXian" w:hAnsi="Times New Roman"/>
          <w:kern w:val="2"/>
          <w:sz w:val="24"/>
          <w:szCs w:val="24"/>
          <w:lang w:eastAsia="zh-CN"/>
        </w:rPr>
        <w:t xml:space="preserve"> program </w:t>
      </w:r>
      <w:proofErr w:type="spellStart"/>
      <w:r>
        <w:rPr>
          <w:rFonts w:ascii="Times New Roman" w:eastAsia="DengXian" w:hAnsi="Times New Roman"/>
          <w:kern w:val="2"/>
          <w:sz w:val="24"/>
          <w:szCs w:val="24"/>
          <w:lang w:eastAsia="zh-CN"/>
        </w:rPr>
        <w:t>studi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Semua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subjek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penelitian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tersebut</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memiliki</w:t>
      </w:r>
      <w:proofErr w:type="spellEnd"/>
      <w:r>
        <w:rPr>
          <w:rFonts w:ascii="Times New Roman" w:eastAsia="DengXian" w:hAnsi="Times New Roman"/>
          <w:kern w:val="2"/>
          <w:sz w:val="24"/>
          <w:szCs w:val="24"/>
          <w:lang w:eastAsia="zh-CN"/>
        </w:rPr>
        <w:t xml:space="preserve"> BPJS Kesehatan dan </w:t>
      </w:r>
      <w:proofErr w:type="spellStart"/>
      <w:r>
        <w:rPr>
          <w:rFonts w:ascii="Times New Roman" w:eastAsia="DengXian" w:hAnsi="Times New Roman"/>
          <w:kern w:val="2"/>
          <w:sz w:val="24"/>
          <w:szCs w:val="24"/>
          <w:lang w:eastAsia="zh-CN"/>
        </w:rPr>
        <w:t>telah</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menerima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layanan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kesehatan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dari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rumah</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sakit</w:t>
      </w:r>
      <w:proofErr w:type="spellEnd"/>
      <w:r>
        <w:rPr>
          <w:rFonts w:ascii="Times New Roman" w:eastAsia="DengXian" w:hAnsi="Times New Roman"/>
          <w:kern w:val="2"/>
          <w:sz w:val="24"/>
          <w:szCs w:val="24"/>
          <w:lang w:eastAsia="zh-CN"/>
        </w:rPr>
        <w:t xml:space="preserve"> yang </w:t>
      </w:r>
      <w:proofErr w:type="spellStart"/>
      <w:r>
        <w:rPr>
          <w:rFonts w:ascii="Times New Roman" w:eastAsia="DengXian" w:hAnsi="Times New Roman"/>
          <w:kern w:val="2"/>
          <w:sz w:val="24"/>
          <w:szCs w:val="24"/>
          <w:lang w:eastAsia="zh-CN"/>
        </w:rPr>
        <w:t>bekerja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sama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dengan</w:t>
      </w:r>
      <w:proofErr w:type="spellEnd"/>
      <w:r>
        <w:rPr>
          <w:rFonts w:ascii="Times New Roman" w:eastAsia="DengXian" w:hAnsi="Times New Roman"/>
          <w:kern w:val="2"/>
          <w:sz w:val="24"/>
          <w:szCs w:val="24"/>
          <w:lang w:eastAsia="zh-CN"/>
        </w:rPr>
        <w:t xml:space="preserve"> BPJS di wilayah Medan. Tujuan </w:t>
      </w:r>
      <w:proofErr w:type="spellStart"/>
      <w:r>
        <w:rPr>
          <w:rFonts w:ascii="Times New Roman" w:eastAsia="DengXian" w:hAnsi="Times New Roman"/>
          <w:kern w:val="2"/>
          <w:sz w:val="24"/>
          <w:szCs w:val="24"/>
          <w:lang w:eastAsia="zh-CN"/>
        </w:rPr>
        <w:t>utama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dari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penelitian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ini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adalah</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untuk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memahami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hubungan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antara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variabel-variabel</w:t>
      </w:r>
      <w:proofErr w:type="spellEnd"/>
      <w:r>
        <w:rPr>
          <w:rFonts w:ascii="Times New Roman" w:eastAsia="DengXian" w:hAnsi="Times New Roman"/>
          <w:kern w:val="2"/>
          <w:sz w:val="24"/>
          <w:szCs w:val="24"/>
          <w:lang w:eastAsia="zh-CN"/>
        </w:rPr>
        <w:t xml:space="preserve"> yang </w:t>
      </w:r>
      <w:proofErr w:type="spellStart"/>
      <w:r>
        <w:rPr>
          <w:rFonts w:ascii="Times New Roman" w:eastAsia="DengXian" w:hAnsi="Times New Roman"/>
          <w:kern w:val="2"/>
          <w:sz w:val="24"/>
          <w:szCs w:val="24"/>
          <w:lang w:eastAsia="zh-CN"/>
        </w:rPr>
        <w:t>diteliti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berdasarkan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pengalaman</w:t>
      </w:r>
      <w:proofErr w:type="spellEnd"/>
      <w:r>
        <w:rPr>
          <w:rFonts w:ascii="Times New Roman" w:eastAsia="DengXian" w:hAnsi="Times New Roman"/>
          <w:kern w:val="2"/>
          <w:sz w:val="24"/>
          <w:szCs w:val="24"/>
          <w:lang w:eastAsia="zh-CN"/>
        </w:rPr>
        <w:t xml:space="preserve"> dan </w:t>
      </w:r>
      <w:proofErr w:type="spellStart"/>
      <w:r>
        <w:rPr>
          <w:rFonts w:ascii="Times New Roman" w:eastAsia="DengXian" w:hAnsi="Times New Roman"/>
          <w:kern w:val="2"/>
          <w:sz w:val="24"/>
          <w:szCs w:val="24"/>
          <w:lang w:eastAsia="zh-CN"/>
        </w:rPr>
        <w:t>persepsi</w:t>
      </w:r>
      <w:proofErr w:type="spellEnd"/>
      <w:r>
        <w:rPr>
          <w:rFonts w:ascii="Times New Roman" w:eastAsia="DengXian" w:hAnsi="Times New Roman"/>
          <w:kern w:val="2"/>
          <w:sz w:val="24"/>
          <w:szCs w:val="24"/>
          <w:lang w:eastAsia="zh-CN"/>
        </w:rPr>
        <w:t xml:space="preserve"> para </w:t>
      </w:r>
      <w:proofErr w:type="spellStart"/>
      <w:r>
        <w:rPr>
          <w:rFonts w:ascii="Times New Roman" w:eastAsia="DengXian" w:hAnsi="Times New Roman"/>
          <w:kern w:val="2"/>
          <w:sz w:val="24"/>
          <w:szCs w:val="24"/>
          <w:lang w:eastAsia="zh-CN"/>
        </w:rPr>
        <w:t>responden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terhadap</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layanan</w:t>
      </w:r>
      <w:proofErr w:type="spellEnd"/>
      <w:r>
        <w:rPr>
          <w:rFonts w:ascii="Times New Roman" w:eastAsia="DengXian" w:hAnsi="Times New Roman"/>
          <w:kern w:val="2"/>
          <w:sz w:val="24"/>
          <w:szCs w:val="24"/>
          <w:lang w:eastAsia="zh-CN"/>
        </w:rPr>
        <w:t xml:space="preserve"> yang </w:t>
      </w:r>
      <w:proofErr w:type="spellStart"/>
      <w:r>
        <w:rPr>
          <w:rFonts w:ascii="Times New Roman" w:eastAsia="DengXian" w:hAnsi="Times New Roman"/>
          <w:kern w:val="2"/>
          <w:sz w:val="24"/>
          <w:szCs w:val="24"/>
          <w:lang w:eastAsia="zh-CN"/>
        </w:rPr>
        <w:t>mereka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terima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dari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rumah</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sakit</w:t>
      </w:r>
      <w:proofErr w:type="spellEnd"/>
      <w:r>
        <w:rPr>
          <w:rFonts w:ascii="Times New Roman" w:eastAsia="DengXian" w:hAnsi="Times New Roman"/>
          <w:kern w:val="2"/>
          <w:sz w:val="24"/>
          <w:szCs w:val="24"/>
          <w:lang w:eastAsia="zh-CN"/>
        </w:rPr>
        <w:t xml:space="preserve"> BPJS. </w:t>
      </w:r>
      <w:r>
        <w:rPr>
          <w:rFonts w:ascii="Times New Roman" w:hAnsi="Times New Roman"/>
          <w:sz w:val="24"/>
          <w:szCs w:val="24"/>
        </w:rPr>
        <w:tab/>
      </w:r>
    </w:p>
    <w:p w14:paraId="123279BA" w14:textId="77777777" w:rsidR="00A059D2" w:rsidRDefault="0088472C" w:rsidP="005E31E2">
      <w:pPr>
        <w:spacing w:after="120"/>
        <w:ind w:firstLine="720"/>
        <w:rPr>
          <w:rFonts w:ascii="Times New Roman" w:hAnsi="Times New Roman"/>
          <w:sz w:val="24"/>
          <w:szCs w:val="24"/>
        </w:rPr>
      </w:pPr>
      <w:proofErr w:type="spellStart"/>
      <w:r>
        <w:rPr>
          <w:rFonts w:ascii="Times New Roman" w:eastAsia="DengXian" w:hAnsi="Times New Roman"/>
          <w:kern w:val="2"/>
          <w:sz w:val="24"/>
          <w:szCs w:val="24"/>
          <w:lang w:eastAsia="zh-CN"/>
        </w:rPr>
        <w:t>Analisis</w:t>
      </w:r>
      <w:proofErr w:type="spellEnd"/>
      <w:r>
        <w:rPr>
          <w:rFonts w:ascii="Times New Roman" w:eastAsia="DengXian" w:hAnsi="Times New Roman"/>
          <w:kern w:val="2"/>
          <w:sz w:val="24"/>
          <w:szCs w:val="24"/>
          <w:lang w:eastAsia="zh-CN"/>
        </w:rPr>
        <w:t xml:space="preserve"> data </w:t>
      </w:r>
      <w:proofErr w:type="spellStart"/>
      <w:r>
        <w:rPr>
          <w:rFonts w:ascii="Times New Roman" w:eastAsia="DengXian" w:hAnsi="Times New Roman"/>
          <w:kern w:val="2"/>
          <w:sz w:val="24"/>
          <w:szCs w:val="24"/>
          <w:lang w:eastAsia="zh-CN"/>
        </w:rPr>
        <w:t>dilakukan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dengaan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metode</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statistik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deskriptif</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untuk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menentukan</w:t>
      </w:r>
      <w:proofErr w:type="spellEnd"/>
      <w:r>
        <w:rPr>
          <w:rFonts w:ascii="Times New Roman" w:eastAsia="DengXian" w:hAnsi="Times New Roman"/>
          <w:kern w:val="2"/>
          <w:sz w:val="24"/>
          <w:szCs w:val="24"/>
          <w:lang w:eastAsia="zh-CN"/>
        </w:rPr>
        <w:t xml:space="preserve"> rata-rata </w:t>
      </w:r>
      <w:proofErr w:type="spellStart"/>
      <w:r>
        <w:rPr>
          <w:rFonts w:ascii="Times New Roman" w:eastAsia="DengXian" w:hAnsi="Times New Roman"/>
          <w:kern w:val="2"/>
          <w:sz w:val="24"/>
          <w:szCs w:val="24"/>
          <w:lang w:eastAsia="zh-CN"/>
        </w:rPr>
        <w:t>kepuasan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pasien</w:t>
      </w:r>
      <w:proofErr w:type="spellEnd"/>
      <w:r>
        <w:rPr>
          <w:rFonts w:ascii="Times New Roman" w:eastAsia="DengXian" w:hAnsi="Times New Roman"/>
          <w:kern w:val="2"/>
          <w:sz w:val="24"/>
          <w:szCs w:val="24"/>
          <w:lang w:eastAsia="zh-CN"/>
        </w:rPr>
        <w:t xml:space="preserve">. Selain </w:t>
      </w:r>
      <w:proofErr w:type="spellStart"/>
      <w:r>
        <w:rPr>
          <w:rFonts w:ascii="Times New Roman" w:eastAsia="DengXian" w:hAnsi="Times New Roman"/>
          <w:kern w:val="2"/>
          <w:sz w:val="24"/>
          <w:szCs w:val="24"/>
          <w:lang w:eastAsia="zh-CN"/>
        </w:rPr>
        <w:t>itu</w:t>
      </w:r>
      <w:proofErr w:type="spellEnd"/>
      <w:r>
        <w:rPr>
          <w:rFonts w:ascii="Times New Roman" w:eastAsia="DengXian" w:hAnsi="Times New Roman"/>
          <w:kern w:val="2"/>
          <w:sz w:val="24"/>
          <w:szCs w:val="24"/>
          <w:lang w:eastAsia="zh-CN"/>
        </w:rPr>
        <w:t xml:space="preserve">, uji </w:t>
      </w:r>
      <w:proofErr w:type="spellStart"/>
      <w:r>
        <w:rPr>
          <w:rFonts w:ascii="Times New Roman" w:eastAsia="DengXian" w:hAnsi="Times New Roman"/>
          <w:kern w:val="2"/>
          <w:sz w:val="24"/>
          <w:szCs w:val="24"/>
          <w:lang w:eastAsia="zh-CN"/>
        </w:rPr>
        <w:t>korelasi</w:t>
      </w:r>
      <w:proofErr w:type="spellEnd"/>
      <w:r>
        <w:rPr>
          <w:rFonts w:ascii="Times New Roman" w:eastAsia="DengXian" w:hAnsi="Times New Roman"/>
          <w:kern w:val="2"/>
          <w:sz w:val="24"/>
          <w:szCs w:val="24"/>
          <w:lang w:eastAsia="zh-CN"/>
        </w:rPr>
        <w:t xml:space="preserve"> juga </w:t>
      </w:r>
      <w:proofErr w:type="spellStart"/>
      <w:r>
        <w:rPr>
          <w:rFonts w:ascii="Times New Roman" w:eastAsia="DengXian" w:hAnsi="Times New Roman"/>
          <w:kern w:val="2"/>
          <w:sz w:val="24"/>
          <w:szCs w:val="24"/>
          <w:lang w:eastAsia="zh-CN"/>
        </w:rPr>
        <w:t>dilakukan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guna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menganalisis</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hubungan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antara</w:t>
      </w:r>
      <w:proofErr w:type="spellEnd"/>
      <w:r>
        <w:rPr>
          <w:rFonts w:ascii="Times New Roman" w:eastAsia="DengXian" w:hAnsi="Times New Roman"/>
          <w:kern w:val="2"/>
          <w:sz w:val="24"/>
          <w:szCs w:val="24"/>
          <w:lang w:eastAsia="zh-CN"/>
        </w:rPr>
        <w:t xml:space="preserve"> variable </w:t>
      </w:r>
      <w:proofErr w:type="spellStart"/>
      <w:r>
        <w:rPr>
          <w:rFonts w:ascii="Times New Roman" w:eastAsia="DengXian" w:hAnsi="Times New Roman"/>
          <w:kern w:val="2"/>
          <w:sz w:val="24"/>
          <w:szCs w:val="24"/>
          <w:lang w:eastAsia="zh-CN"/>
        </w:rPr>
        <w:t>demografis</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pasien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dengan</w:t>
      </w:r>
      <w:proofErr w:type="spellEnd"/>
      <w:r>
        <w:rPr>
          <w:rFonts w:ascii="Times New Roman" w:eastAsia="DengXian" w:hAnsi="Times New Roman"/>
          <w:kern w:val="2"/>
          <w:sz w:val="24"/>
          <w:szCs w:val="24"/>
          <w:lang w:eastAsia="zh-CN"/>
        </w:rPr>
        <w:t xml:space="preserve"> Tingkat </w:t>
      </w:r>
      <w:proofErr w:type="spellStart"/>
      <w:r>
        <w:rPr>
          <w:rFonts w:ascii="Times New Roman" w:eastAsia="DengXian" w:hAnsi="Times New Roman"/>
          <w:kern w:val="2"/>
          <w:sz w:val="24"/>
          <w:szCs w:val="24"/>
          <w:lang w:eastAsia="zh-CN"/>
        </w:rPr>
        <w:t>kepuasan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terhadap</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layanan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rumah</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sakit</w:t>
      </w:r>
      <w:proofErr w:type="spellEnd"/>
      <w:r>
        <w:rPr>
          <w:rFonts w:ascii="Times New Roman" w:eastAsia="DengXian" w:hAnsi="Times New Roman"/>
          <w:kern w:val="2"/>
          <w:sz w:val="24"/>
          <w:szCs w:val="24"/>
          <w:lang w:eastAsia="zh-CN"/>
        </w:rPr>
        <w:t xml:space="preserve">. </w:t>
      </w:r>
    </w:p>
    <w:p w14:paraId="3574A21F" w14:textId="77777777" w:rsidR="00A059D2" w:rsidRDefault="0088472C" w:rsidP="005E31E2">
      <w:pPr>
        <w:spacing w:after="120"/>
        <w:jc w:val="both"/>
        <w:rPr>
          <w:rFonts w:ascii="Times New Roman" w:hAnsi="Times New Roman"/>
          <w:b/>
          <w:bCs/>
          <w:sz w:val="24"/>
          <w:szCs w:val="24"/>
        </w:rPr>
      </w:pPr>
      <w:r>
        <w:rPr>
          <w:rFonts w:ascii="Times New Roman" w:hAnsi="Times New Roman"/>
          <w:b/>
          <w:bCs/>
          <w:sz w:val="24"/>
          <w:szCs w:val="24"/>
        </w:rPr>
        <w:t>POPULASI DAN SAMPEL</w:t>
      </w:r>
    </w:p>
    <w:p w14:paraId="567C5906" w14:textId="77777777" w:rsidR="00A059D2" w:rsidRDefault="0088472C" w:rsidP="005E31E2">
      <w:pPr>
        <w:spacing w:after="120"/>
        <w:ind w:firstLine="720"/>
        <w:jc w:val="both"/>
        <w:rPr>
          <w:rFonts w:ascii="Times New Roman" w:hAnsi="Times New Roman"/>
          <w:sz w:val="24"/>
          <w:szCs w:val="24"/>
        </w:rPr>
      </w:pPr>
      <w:r>
        <w:rPr>
          <w:rFonts w:ascii="Times New Roman" w:hAnsi="Times New Roman"/>
          <w:sz w:val="24"/>
          <w:szCs w:val="24"/>
        </w:rPr>
        <w:tab/>
      </w:r>
      <w:r>
        <w:rPr>
          <w:rFonts w:ascii="Times New Roman" w:eastAsia="DengXian" w:hAnsi="Times New Roman"/>
          <w:kern w:val="2"/>
          <w:sz w:val="24"/>
          <w:szCs w:val="24"/>
          <w:lang w:eastAsia="zh-CN"/>
        </w:rPr>
        <w:t xml:space="preserve">Dalam </w:t>
      </w:r>
      <w:proofErr w:type="spellStart"/>
      <w:r>
        <w:rPr>
          <w:rFonts w:ascii="Times New Roman" w:eastAsia="DengXian" w:hAnsi="Times New Roman"/>
          <w:kern w:val="2"/>
          <w:sz w:val="24"/>
          <w:szCs w:val="24"/>
          <w:lang w:eastAsia="zh-CN"/>
        </w:rPr>
        <w:t>pemilihan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sampel</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responden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diberikan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kesempatan</w:t>
      </w:r>
      <w:proofErr w:type="spellEnd"/>
      <w:r>
        <w:rPr>
          <w:rFonts w:ascii="Times New Roman" w:eastAsia="DengXian" w:hAnsi="Times New Roman"/>
          <w:kern w:val="2"/>
          <w:sz w:val="24"/>
          <w:szCs w:val="24"/>
          <w:lang w:eastAsia="zh-CN"/>
        </w:rPr>
        <w:t xml:space="preserve"> yang </w:t>
      </w:r>
      <w:proofErr w:type="spellStart"/>
      <w:r>
        <w:rPr>
          <w:rFonts w:ascii="Times New Roman" w:eastAsia="DengXian" w:hAnsi="Times New Roman"/>
          <w:kern w:val="2"/>
          <w:sz w:val="24"/>
          <w:szCs w:val="24"/>
          <w:lang w:eastAsia="zh-CN"/>
        </w:rPr>
        <w:t>sama</w:t>
      </w:r>
      <w:proofErr w:type="spellEnd"/>
      <w:r>
        <w:rPr>
          <w:rFonts w:ascii="Times New Roman" w:eastAsia="DengXian" w:hAnsi="Times New Roman"/>
          <w:kern w:val="2"/>
          <w:sz w:val="24"/>
          <w:szCs w:val="24"/>
          <w:lang w:eastAsia="zh-CN"/>
        </w:rPr>
        <w:t xml:space="preserve">. Oleh </w:t>
      </w:r>
      <w:proofErr w:type="spellStart"/>
      <w:r>
        <w:rPr>
          <w:rFonts w:ascii="Times New Roman" w:eastAsia="DengXian" w:hAnsi="Times New Roman"/>
          <w:kern w:val="2"/>
          <w:sz w:val="24"/>
          <w:szCs w:val="24"/>
          <w:lang w:eastAsia="zh-CN"/>
        </w:rPr>
        <w:t>karena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itu</w:t>
      </w:r>
      <w:proofErr w:type="spellEnd"/>
      <w:r>
        <w:rPr>
          <w:rFonts w:ascii="Times New Roman" w:eastAsia="DengXian" w:hAnsi="Times New Roman"/>
          <w:kern w:val="2"/>
          <w:sz w:val="24"/>
          <w:szCs w:val="24"/>
          <w:lang w:eastAsia="zh-CN"/>
        </w:rPr>
        <w:t xml:space="preserve">, Teknik </w:t>
      </w:r>
      <w:proofErr w:type="spellStart"/>
      <w:r>
        <w:rPr>
          <w:rFonts w:ascii="Times New Roman" w:eastAsia="DengXian" w:hAnsi="Times New Roman"/>
          <w:kern w:val="2"/>
          <w:sz w:val="24"/>
          <w:szCs w:val="24"/>
          <w:lang w:eastAsia="zh-CN"/>
        </w:rPr>
        <w:t>pengambilan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sampel</w:t>
      </w:r>
      <w:proofErr w:type="spellEnd"/>
      <w:r>
        <w:rPr>
          <w:rFonts w:ascii="Times New Roman" w:eastAsia="DengXian" w:hAnsi="Times New Roman"/>
          <w:kern w:val="2"/>
          <w:sz w:val="24"/>
          <w:szCs w:val="24"/>
          <w:lang w:eastAsia="zh-CN"/>
        </w:rPr>
        <w:t xml:space="preserve"> yang </w:t>
      </w:r>
      <w:proofErr w:type="spellStart"/>
      <w:r>
        <w:rPr>
          <w:rFonts w:ascii="Times New Roman" w:eastAsia="DengXian" w:hAnsi="Times New Roman"/>
          <w:kern w:val="2"/>
          <w:sz w:val="24"/>
          <w:szCs w:val="24"/>
          <w:lang w:eastAsia="zh-CN"/>
        </w:rPr>
        <w:t>digunakan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adalah</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sampel</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acak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sederhana</w:t>
      </w:r>
      <w:proofErr w:type="spellEnd"/>
      <w:r>
        <w:rPr>
          <w:rFonts w:ascii="Times New Roman" w:eastAsia="DengXian" w:hAnsi="Times New Roman"/>
          <w:kern w:val="2"/>
          <w:sz w:val="24"/>
          <w:szCs w:val="24"/>
          <w:lang w:eastAsia="zh-CN"/>
        </w:rPr>
        <w:t xml:space="preserve"> </w:t>
      </w:r>
      <w:r w:rsidR="0060714C">
        <w:rPr>
          <w:rFonts w:ascii="Times New Roman" w:eastAsia="DengXian" w:hAnsi="Times New Roman"/>
          <w:i/>
          <w:iCs/>
          <w:kern w:val="2"/>
          <w:sz w:val="24"/>
          <w:szCs w:val="24"/>
          <w:lang w:eastAsia="zh-CN"/>
        </w:rPr>
        <w:fldChar w:fldCharType="begin" w:fldLock="1"/>
      </w:r>
      <w:r w:rsidR="0060714C">
        <w:rPr>
          <w:rFonts w:ascii="Times New Roman" w:eastAsia="DengXian" w:hAnsi="Times New Roman"/>
          <w:i/>
          <w:iCs/>
          <w:kern w:val="2"/>
          <w:sz w:val="24"/>
          <w:szCs w:val="24"/>
          <w:lang w:eastAsia="zh-CN"/>
        </w:rPr>
        <w:instrText>ADDIN CSL_CITATION {"citationItems":[{"id":"ITEM-1","itemData":{"author":[{"dropping-particle":"","family":"Sosiologi","given":"Jurusan Pendidikan","non-dropping-particle":"","parse-names":false,"suffix":""},{"dropping-particle":"","family":"Sultan","given":"Universitas","non-dropping-particle":"","parse-names":false,"suffix":""},{"dropping-particle":"","family":"Tirtayasa","given":"Ageng","non-dropping-particle":"","parse-names":false,"suffix":""}],"id":"ITEM-1","issue":"2","issued":{"date-parts":[["2017"]]},"title":"Hermeneutika : Jurnal Hermeneutika","type":"article-journal","volume":"3"},"uris":["http://www.mendeley.com/documents/?uuid=e22d6d36-d15a-4fb6-a91c-3f69820684a9"]}],"mendeley":{"formattedCitation":"(Sosiologi et al., 2017)","plainTextFormattedCitation":"(Sosiologi et al., 2017)","previouslyFormattedCitation":"(Sosiologi et al., 2017)"},"properties":{"noteIndex":0},"schema":"https://github.com/citation-style-language/schema/raw/master/csl-citation.json"}</w:instrText>
      </w:r>
      <w:r w:rsidR="0060714C">
        <w:rPr>
          <w:rFonts w:ascii="Times New Roman" w:eastAsia="DengXian" w:hAnsi="Times New Roman"/>
          <w:i/>
          <w:iCs/>
          <w:kern w:val="2"/>
          <w:sz w:val="24"/>
          <w:szCs w:val="24"/>
          <w:lang w:eastAsia="zh-CN"/>
        </w:rPr>
        <w:fldChar w:fldCharType="separate"/>
      </w:r>
      <w:r w:rsidR="0060714C" w:rsidRPr="0060714C">
        <w:rPr>
          <w:rFonts w:ascii="Times New Roman" w:eastAsia="DengXian" w:hAnsi="Times New Roman"/>
          <w:iCs/>
          <w:noProof/>
          <w:kern w:val="2"/>
          <w:sz w:val="24"/>
          <w:szCs w:val="24"/>
          <w:lang w:eastAsia="zh-CN"/>
        </w:rPr>
        <w:t>(Sosiologi et al., 2017)</w:t>
      </w:r>
      <w:r w:rsidR="0060714C">
        <w:rPr>
          <w:rFonts w:ascii="Times New Roman" w:eastAsia="DengXian" w:hAnsi="Times New Roman"/>
          <w:i/>
          <w:iCs/>
          <w:kern w:val="2"/>
          <w:sz w:val="24"/>
          <w:szCs w:val="24"/>
          <w:lang w:eastAsia="zh-CN"/>
        </w:rPr>
        <w:fldChar w:fldCharType="end"/>
      </w:r>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Jumlah</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Responden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dalam</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penelitian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ini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adalah</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sebanyak</w:t>
      </w:r>
      <w:proofErr w:type="spellEnd"/>
      <w:r>
        <w:rPr>
          <w:rFonts w:ascii="Times New Roman" w:eastAsia="DengXian" w:hAnsi="Times New Roman"/>
          <w:kern w:val="2"/>
          <w:sz w:val="24"/>
          <w:szCs w:val="24"/>
          <w:lang w:eastAsia="zh-CN"/>
        </w:rPr>
        <w:t xml:space="preserve"> 56 </w:t>
      </w:r>
      <w:proofErr w:type="spellStart"/>
      <w:r>
        <w:rPr>
          <w:rFonts w:ascii="Times New Roman" w:eastAsia="DengXian" w:hAnsi="Times New Roman"/>
          <w:kern w:val="2"/>
          <w:sz w:val="24"/>
          <w:szCs w:val="24"/>
          <w:lang w:eastAsia="zh-CN"/>
        </w:rPr>
        <w:t>responden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Dengan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jumlah</w:t>
      </w:r>
      <w:proofErr w:type="spellEnd"/>
      <w:r>
        <w:rPr>
          <w:rFonts w:ascii="Times New Roman" w:eastAsia="DengXian" w:hAnsi="Times New Roman"/>
          <w:kern w:val="2"/>
          <w:sz w:val="24"/>
          <w:szCs w:val="24"/>
          <w:lang w:eastAsia="zh-CN"/>
        </w:rPr>
        <w:t xml:space="preserve"> Pria </w:t>
      </w:r>
      <w:proofErr w:type="spellStart"/>
      <w:r>
        <w:rPr>
          <w:rFonts w:ascii="Times New Roman" w:eastAsia="DengXian" w:hAnsi="Times New Roman"/>
          <w:kern w:val="2"/>
          <w:sz w:val="24"/>
          <w:szCs w:val="24"/>
          <w:lang w:eastAsia="zh-CN"/>
        </w:rPr>
        <w:t>sebanyak</w:t>
      </w:r>
      <w:proofErr w:type="spellEnd"/>
      <w:r>
        <w:rPr>
          <w:rFonts w:ascii="Times New Roman" w:eastAsia="DengXian" w:hAnsi="Times New Roman"/>
          <w:kern w:val="2"/>
          <w:sz w:val="24"/>
          <w:szCs w:val="24"/>
          <w:lang w:eastAsia="zh-CN"/>
        </w:rPr>
        <w:t xml:space="preserve"> 13 orang dan Wanita </w:t>
      </w:r>
      <w:proofErr w:type="spellStart"/>
      <w:r>
        <w:rPr>
          <w:rFonts w:ascii="Times New Roman" w:eastAsia="DengXian" w:hAnsi="Times New Roman"/>
          <w:kern w:val="2"/>
          <w:sz w:val="24"/>
          <w:szCs w:val="24"/>
          <w:lang w:eastAsia="zh-CN"/>
        </w:rPr>
        <w:t>sebanyak</w:t>
      </w:r>
      <w:proofErr w:type="spellEnd"/>
      <w:r>
        <w:rPr>
          <w:rFonts w:ascii="Times New Roman" w:eastAsia="DengXian" w:hAnsi="Times New Roman"/>
          <w:kern w:val="2"/>
          <w:sz w:val="24"/>
          <w:szCs w:val="24"/>
          <w:lang w:eastAsia="zh-CN"/>
        </w:rPr>
        <w:t xml:space="preserve"> 43 </w:t>
      </w:r>
      <w:proofErr w:type="gramStart"/>
      <w:r>
        <w:rPr>
          <w:rFonts w:ascii="Times New Roman" w:eastAsia="DengXian" w:hAnsi="Times New Roman"/>
          <w:kern w:val="2"/>
          <w:sz w:val="24"/>
          <w:szCs w:val="24"/>
          <w:lang w:eastAsia="zh-CN"/>
        </w:rPr>
        <w:t>orang</w:t>
      </w:r>
      <w:proofErr w:type="gram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Rentang</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usia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responden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yaitu</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mulai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dari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usia</w:t>
      </w:r>
      <w:proofErr w:type="spellEnd"/>
      <w:r>
        <w:rPr>
          <w:rFonts w:ascii="Times New Roman" w:eastAsia="DengXian" w:hAnsi="Times New Roman"/>
          <w:kern w:val="2"/>
          <w:sz w:val="24"/>
          <w:szCs w:val="24"/>
          <w:lang w:eastAsia="zh-CN"/>
        </w:rPr>
        <w:t xml:space="preserve"> 15 </w:t>
      </w:r>
      <w:proofErr w:type="spellStart"/>
      <w:r>
        <w:rPr>
          <w:rFonts w:ascii="Times New Roman" w:eastAsia="DengXian" w:hAnsi="Times New Roman"/>
          <w:kern w:val="2"/>
          <w:sz w:val="24"/>
          <w:szCs w:val="24"/>
          <w:lang w:eastAsia="zh-CN"/>
        </w:rPr>
        <w:t>tahun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sampai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dengan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usia</w:t>
      </w:r>
      <w:proofErr w:type="spellEnd"/>
      <w:r>
        <w:rPr>
          <w:rFonts w:ascii="Times New Roman" w:eastAsia="DengXian" w:hAnsi="Times New Roman"/>
          <w:kern w:val="2"/>
          <w:sz w:val="24"/>
          <w:szCs w:val="24"/>
          <w:lang w:eastAsia="zh-CN"/>
        </w:rPr>
        <w:t xml:space="preserve"> 46 </w:t>
      </w:r>
      <w:proofErr w:type="spellStart"/>
      <w:r>
        <w:rPr>
          <w:rFonts w:ascii="Times New Roman" w:eastAsia="DengXian" w:hAnsi="Times New Roman"/>
          <w:kern w:val="2"/>
          <w:sz w:val="24"/>
          <w:szCs w:val="24"/>
          <w:lang w:eastAsia="zh-CN"/>
        </w:rPr>
        <w:t>tahun</w:t>
      </w:r>
      <w:proofErr w:type="spellEnd"/>
      <w:r>
        <w:rPr>
          <w:rFonts w:ascii="Times New Roman" w:eastAsia="DengXian" w:hAnsi="Times New Roman"/>
          <w:kern w:val="2"/>
          <w:sz w:val="24"/>
          <w:szCs w:val="24"/>
          <w:lang w:eastAsia="zh-CN"/>
        </w:rPr>
        <w:t xml:space="preserve">. </w:t>
      </w:r>
    </w:p>
    <w:p w14:paraId="7B702C3E" w14:textId="77777777" w:rsidR="00A059D2" w:rsidRDefault="0088472C">
      <w:pPr>
        <w:spacing w:after="160" w:line="256" w:lineRule="auto"/>
        <w:rPr>
          <w:rFonts w:ascii="Times New Roman" w:hAnsi="Times New Roman"/>
          <w:sz w:val="24"/>
          <w:szCs w:val="24"/>
        </w:rPr>
      </w:pPr>
      <w:proofErr w:type="spellStart"/>
      <w:r>
        <w:rPr>
          <w:rFonts w:ascii="Times New Roman" w:eastAsia="DengXian" w:hAnsi="Times New Roman"/>
          <w:kern w:val="2"/>
          <w:sz w:val="24"/>
          <w:szCs w:val="24"/>
          <w:lang w:eastAsia="zh-CN"/>
        </w:rPr>
        <w:t>tabel</w:t>
      </w:r>
      <w:proofErr w:type="spellEnd"/>
      <w:r>
        <w:rPr>
          <w:rFonts w:ascii="Times New Roman" w:eastAsia="DengXian" w:hAnsi="Times New Roman"/>
          <w:kern w:val="2"/>
          <w:sz w:val="24"/>
          <w:szCs w:val="24"/>
          <w:lang w:eastAsia="zh-CN"/>
        </w:rPr>
        <w:t xml:space="preserve"> 1. </w:t>
      </w:r>
      <w:proofErr w:type="spellStart"/>
      <w:r>
        <w:rPr>
          <w:rFonts w:ascii="Times New Roman" w:eastAsia="DengXian" w:hAnsi="Times New Roman"/>
          <w:kern w:val="2"/>
          <w:sz w:val="24"/>
          <w:szCs w:val="24"/>
          <w:lang w:eastAsia="zh-CN"/>
        </w:rPr>
        <w:t>Pengelompokan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responden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berdasarkan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jenis</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kelamin</w:t>
      </w:r>
      <w:proofErr w:type="spellEnd"/>
      <w:r>
        <w:rPr>
          <w:rFonts w:ascii="Times New Roman" w:eastAsia="DengXian" w:hAnsi="Times New Roman"/>
          <w:kern w:val="2"/>
          <w:sz w:val="24"/>
          <w:szCs w:val="24"/>
          <w:lang w:eastAsia="zh-CN"/>
        </w:rPr>
        <w:t xml:space="preserve">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0" w:type="dxa"/>
          <w:right w:w="100" w:type="dxa"/>
        </w:tblCellMar>
        <w:tblLook w:val="04A0" w:firstRow="1" w:lastRow="0" w:firstColumn="1" w:lastColumn="0" w:noHBand="0" w:noVBand="1"/>
      </w:tblPr>
      <w:tblGrid>
        <w:gridCol w:w="1401"/>
        <w:gridCol w:w="4404"/>
        <w:gridCol w:w="3213"/>
      </w:tblGrid>
      <w:tr w:rsidR="00A059D2" w14:paraId="212F472C" w14:textId="77777777">
        <w:tc>
          <w:tcPr>
            <w:tcW w:w="1401" w:type="dxa"/>
            <w:tcBorders>
              <w:top w:val="single" w:sz="2" w:space="0" w:color="auto"/>
              <w:left w:val="single" w:sz="2" w:space="0" w:color="auto"/>
              <w:bottom w:val="single" w:sz="2" w:space="0" w:color="auto"/>
              <w:right w:val="single" w:sz="2" w:space="0" w:color="auto"/>
            </w:tcBorders>
            <w:shd w:val="clear" w:color="auto" w:fill="auto"/>
          </w:tcPr>
          <w:p w14:paraId="195E4A66"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NO</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5158F8E8"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 xml:space="preserve">JENIS KELAMIN </w:t>
            </w:r>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5D51AB8E"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JUMLAH</w:t>
            </w:r>
          </w:p>
        </w:tc>
      </w:tr>
      <w:tr w:rsidR="00A059D2" w14:paraId="0B7F79E6" w14:textId="77777777">
        <w:tc>
          <w:tcPr>
            <w:tcW w:w="1401" w:type="dxa"/>
            <w:tcBorders>
              <w:top w:val="single" w:sz="2" w:space="0" w:color="auto"/>
              <w:left w:val="single" w:sz="2" w:space="0" w:color="auto"/>
              <w:bottom w:val="single" w:sz="2" w:space="0" w:color="auto"/>
              <w:right w:val="single" w:sz="2" w:space="0" w:color="auto"/>
            </w:tcBorders>
            <w:shd w:val="clear" w:color="auto" w:fill="auto"/>
          </w:tcPr>
          <w:p w14:paraId="2DCA1BA2"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3D92D59E"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Pria</w:t>
            </w:r>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4519D7FA"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13</w:t>
            </w:r>
          </w:p>
        </w:tc>
      </w:tr>
      <w:tr w:rsidR="00A059D2" w14:paraId="54AC0AC7" w14:textId="77777777">
        <w:tc>
          <w:tcPr>
            <w:tcW w:w="1401" w:type="dxa"/>
            <w:tcBorders>
              <w:top w:val="single" w:sz="2" w:space="0" w:color="auto"/>
              <w:left w:val="single" w:sz="2" w:space="0" w:color="auto"/>
              <w:bottom w:val="single" w:sz="2" w:space="0" w:color="auto"/>
              <w:right w:val="single" w:sz="2" w:space="0" w:color="auto"/>
            </w:tcBorders>
            <w:shd w:val="clear" w:color="auto" w:fill="auto"/>
          </w:tcPr>
          <w:p w14:paraId="34742B7F"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2</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67B570CA"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Wanita</w:t>
            </w:r>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36B4E46D"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43</w:t>
            </w:r>
          </w:p>
        </w:tc>
      </w:tr>
      <w:tr w:rsidR="00A059D2" w14:paraId="38BF80A9" w14:textId="77777777">
        <w:tc>
          <w:tcPr>
            <w:tcW w:w="5805" w:type="dxa"/>
            <w:gridSpan w:val="2"/>
            <w:tcBorders>
              <w:top w:val="single" w:sz="2" w:space="0" w:color="auto"/>
              <w:left w:val="single" w:sz="2" w:space="0" w:color="auto"/>
              <w:bottom w:val="single" w:sz="2" w:space="0" w:color="auto"/>
              <w:right w:val="single" w:sz="2" w:space="0" w:color="auto"/>
            </w:tcBorders>
            <w:shd w:val="clear" w:color="auto" w:fill="auto"/>
          </w:tcPr>
          <w:p w14:paraId="672664AF"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TOTAL</w:t>
            </w:r>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46F17919"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56</w:t>
            </w:r>
          </w:p>
        </w:tc>
      </w:tr>
    </w:tbl>
    <w:p w14:paraId="25B79F4C" w14:textId="77777777" w:rsidR="00A059D2" w:rsidRDefault="00A059D2">
      <w:pPr>
        <w:spacing w:after="160" w:line="256" w:lineRule="auto"/>
        <w:rPr>
          <w:rFonts w:ascii="Times New Roman" w:eastAsia="DengXian" w:hAnsi="Times New Roman"/>
          <w:kern w:val="2"/>
          <w:sz w:val="24"/>
          <w:szCs w:val="24"/>
          <w:lang w:eastAsia="zh-CN"/>
        </w:rPr>
      </w:pPr>
    </w:p>
    <w:p w14:paraId="46EBD98E" w14:textId="77777777" w:rsidR="005E31E2" w:rsidRDefault="005E31E2">
      <w:pPr>
        <w:spacing w:after="160" w:line="256" w:lineRule="auto"/>
        <w:rPr>
          <w:rFonts w:ascii="Times New Roman" w:eastAsia="DengXian" w:hAnsi="Times New Roman"/>
          <w:kern w:val="2"/>
          <w:sz w:val="24"/>
          <w:szCs w:val="24"/>
          <w:lang w:eastAsia="zh-CN"/>
        </w:rPr>
      </w:pPr>
    </w:p>
    <w:p w14:paraId="3B10D930" w14:textId="77777777" w:rsidR="005E31E2" w:rsidRDefault="005E31E2">
      <w:pPr>
        <w:spacing w:after="160" w:line="256" w:lineRule="auto"/>
        <w:rPr>
          <w:rFonts w:ascii="Times New Roman" w:eastAsia="DengXian" w:hAnsi="Times New Roman"/>
          <w:kern w:val="2"/>
          <w:sz w:val="24"/>
          <w:szCs w:val="24"/>
          <w:lang w:eastAsia="zh-CN"/>
        </w:rPr>
      </w:pPr>
    </w:p>
    <w:p w14:paraId="10670087" w14:textId="77777777" w:rsidR="00A059D2" w:rsidRDefault="0088472C">
      <w:pPr>
        <w:spacing w:after="160" w:line="256" w:lineRule="auto"/>
        <w:rPr>
          <w:rFonts w:ascii="Times New Roman" w:hAnsi="Times New Roman"/>
          <w:sz w:val="24"/>
          <w:szCs w:val="24"/>
        </w:rPr>
      </w:pPr>
      <w:r>
        <w:rPr>
          <w:rFonts w:ascii="Times New Roman" w:eastAsia="DengXian" w:hAnsi="Times New Roman"/>
          <w:kern w:val="2"/>
          <w:sz w:val="24"/>
          <w:szCs w:val="24"/>
          <w:lang w:eastAsia="zh-CN"/>
        </w:rPr>
        <w:lastRenderedPageBreak/>
        <w:t xml:space="preserve">Tabel 2. </w:t>
      </w:r>
      <w:proofErr w:type="spellStart"/>
      <w:r>
        <w:rPr>
          <w:rFonts w:ascii="Times New Roman" w:eastAsia="DengXian" w:hAnsi="Times New Roman"/>
          <w:kern w:val="2"/>
          <w:sz w:val="24"/>
          <w:szCs w:val="24"/>
          <w:lang w:eastAsia="zh-CN"/>
        </w:rPr>
        <w:t>Pengelompokan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responden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berdasarkan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pekerjaan</w:t>
      </w:r>
      <w:proofErr w:type="spellEnd"/>
      <w:r>
        <w:rPr>
          <w:rFonts w:ascii="Times New Roman" w:eastAsia="DengXian" w:hAnsi="Times New Roman"/>
          <w:kern w:val="2"/>
          <w:sz w:val="24"/>
          <w:szCs w:val="24"/>
          <w:lang w:eastAsia="zh-CN"/>
        </w:rPr>
        <w:t xml:space="preserve">.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0" w:type="dxa"/>
          <w:right w:w="100" w:type="dxa"/>
        </w:tblCellMar>
        <w:tblLook w:val="04A0" w:firstRow="1" w:lastRow="0" w:firstColumn="1" w:lastColumn="0" w:noHBand="0" w:noVBand="1"/>
      </w:tblPr>
      <w:tblGrid>
        <w:gridCol w:w="1361"/>
        <w:gridCol w:w="4447"/>
        <w:gridCol w:w="3234"/>
      </w:tblGrid>
      <w:tr w:rsidR="00A059D2" w14:paraId="0C1AC8F5" w14:textId="77777777">
        <w:tc>
          <w:tcPr>
            <w:tcW w:w="1361" w:type="dxa"/>
            <w:tcBorders>
              <w:top w:val="single" w:sz="2" w:space="0" w:color="auto"/>
              <w:left w:val="single" w:sz="2" w:space="0" w:color="auto"/>
              <w:bottom w:val="single" w:sz="2" w:space="0" w:color="auto"/>
              <w:right w:val="single" w:sz="2" w:space="0" w:color="auto"/>
            </w:tcBorders>
            <w:shd w:val="clear" w:color="auto" w:fill="auto"/>
          </w:tcPr>
          <w:p w14:paraId="5A8BED52"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NO</w:t>
            </w:r>
          </w:p>
        </w:tc>
        <w:tc>
          <w:tcPr>
            <w:tcW w:w="4447" w:type="dxa"/>
            <w:tcBorders>
              <w:top w:val="single" w:sz="2" w:space="0" w:color="auto"/>
              <w:left w:val="single" w:sz="2" w:space="0" w:color="auto"/>
              <w:bottom w:val="single" w:sz="2" w:space="0" w:color="auto"/>
              <w:right w:val="single" w:sz="2" w:space="0" w:color="auto"/>
            </w:tcBorders>
            <w:shd w:val="clear" w:color="auto" w:fill="auto"/>
          </w:tcPr>
          <w:p w14:paraId="451C380F"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PEKERJAAN</w:t>
            </w:r>
          </w:p>
        </w:tc>
        <w:tc>
          <w:tcPr>
            <w:tcW w:w="3234" w:type="dxa"/>
            <w:tcBorders>
              <w:top w:val="single" w:sz="2" w:space="0" w:color="auto"/>
              <w:left w:val="single" w:sz="2" w:space="0" w:color="auto"/>
              <w:bottom w:val="single" w:sz="2" w:space="0" w:color="auto"/>
              <w:right w:val="single" w:sz="2" w:space="0" w:color="auto"/>
            </w:tcBorders>
            <w:shd w:val="clear" w:color="auto" w:fill="auto"/>
          </w:tcPr>
          <w:p w14:paraId="669F660C"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JUMLAH</w:t>
            </w:r>
          </w:p>
        </w:tc>
      </w:tr>
      <w:tr w:rsidR="00A059D2" w14:paraId="5490BA49" w14:textId="77777777">
        <w:tc>
          <w:tcPr>
            <w:tcW w:w="1361" w:type="dxa"/>
            <w:tcBorders>
              <w:top w:val="single" w:sz="2" w:space="0" w:color="auto"/>
              <w:left w:val="single" w:sz="2" w:space="0" w:color="auto"/>
              <w:bottom w:val="single" w:sz="2" w:space="0" w:color="auto"/>
              <w:right w:val="single" w:sz="2" w:space="0" w:color="auto"/>
            </w:tcBorders>
            <w:shd w:val="clear" w:color="auto" w:fill="auto"/>
          </w:tcPr>
          <w:p w14:paraId="7A9C165F"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w:t>
            </w:r>
          </w:p>
        </w:tc>
        <w:tc>
          <w:tcPr>
            <w:tcW w:w="4447" w:type="dxa"/>
            <w:tcBorders>
              <w:top w:val="single" w:sz="2" w:space="0" w:color="auto"/>
              <w:left w:val="single" w:sz="2" w:space="0" w:color="auto"/>
              <w:bottom w:val="single" w:sz="2" w:space="0" w:color="auto"/>
              <w:right w:val="single" w:sz="2" w:space="0" w:color="auto"/>
            </w:tcBorders>
            <w:shd w:val="clear" w:color="auto" w:fill="auto"/>
          </w:tcPr>
          <w:p w14:paraId="511343A1" w14:textId="77777777" w:rsidR="00A059D2" w:rsidRDefault="0088472C">
            <w:pPr>
              <w:spacing w:after="0" w:line="240" w:lineRule="auto"/>
              <w:jc w:val="center"/>
              <w:rPr>
                <w:rFonts w:ascii="Times New Roman" w:hAnsi="Times New Roman"/>
                <w:sz w:val="24"/>
                <w:szCs w:val="24"/>
              </w:rPr>
            </w:pPr>
            <w:proofErr w:type="spellStart"/>
            <w:r>
              <w:rPr>
                <w:rFonts w:ascii="Times New Roman" w:eastAsia="DengXian" w:hAnsi="Times New Roman"/>
                <w:kern w:val="2"/>
                <w:sz w:val="24"/>
                <w:szCs w:val="24"/>
                <w:lang w:eastAsia="zh-CN"/>
              </w:rPr>
              <w:t>Mahasiswa</w:t>
            </w:r>
            <w:proofErr w:type="spellEnd"/>
          </w:p>
        </w:tc>
        <w:tc>
          <w:tcPr>
            <w:tcW w:w="3234" w:type="dxa"/>
            <w:tcBorders>
              <w:top w:val="single" w:sz="2" w:space="0" w:color="auto"/>
              <w:left w:val="single" w:sz="2" w:space="0" w:color="auto"/>
              <w:bottom w:val="single" w:sz="2" w:space="0" w:color="auto"/>
              <w:right w:val="single" w:sz="2" w:space="0" w:color="auto"/>
            </w:tcBorders>
            <w:shd w:val="clear" w:color="auto" w:fill="auto"/>
          </w:tcPr>
          <w:p w14:paraId="6B1660E9"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24</w:t>
            </w:r>
          </w:p>
        </w:tc>
      </w:tr>
      <w:tr w:rsidR="00A059D2" w14:paraId="5985ECB7" w14:textId="77777777">
        <w:tc>
          <w:tcPr>
            <w:tcW w:w="1361" w:type="dxa"/>
            <w:tcBorders>
              <w:top w:val="single" w:sz="2" w:space="0" w:color="auto"/>
              <w:left w:val="single" w:sz="2" w:space="0" w:color="auto"/>
              <w:bottom w:val="single" w:sz="2" w:space="0" w:color="auto"/>
              <w:right w:val="single" w:sz="2" w:space="0" w:color="auto"/>
            </w:tcBorders>
            <w:shd w:val="clear" w:color="auto" w:fill="auto"/>
          </w:tcPr>
          <w:p w14:paraId="4F47753C"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2</w:t>
            </w:r>
          </w:p>
        </w:tc>
        <w:tc>
          <w:tcPr>
            <w:tcW w:w="4447" w:type="dxa"/>
            <w:tcBorders>
              <w:top w:val="single" w:sz="2" w:space="0" w:color="auto"/>
              <w:left w:val="single" w:sz="2" w:space="0" w:color="auto"/>
              <w:bottom w:val="single" w:sz="2" w:space="0" w:color="auto"/>
              <w:right w:val="single" w:sz="2" w:space="0" w:color="auto"/>
            </w:tcBorders>
            <w:shd w:val="clear" w:color="auto" w:fill="auto"/>
          </w:tcPr>
          <w:p w14:paraId="03695C29" w14:textId="77777777" w:rsidR="00A059D2" w:rsidRDefault="0088472C">
            <w:pPr>
              <w:spacing w:after="0" w:line="240" w:lineRule="auto"/>
              <w:jc w:val="center"/>
              <w:rPr>
                <w:rFonts w:ascii="Times New Roman" w:hAnsi="Times New Roman"/>
                <w:sz w:val="24"/>
                <w:szCs w:val="24"/>
              </w:rPr>
            </w:pPr>
            <w:proofErr w:type="spellStart"/>
            <w:r>
              <w:rPr>
                <w:rFonts w:ascii="Times New Roman" w:eastAsia="DengXian" w:hAnsi="Times New Roman"/>
                <w:kern w:val="2"/>
                <w:sz w:val="24"/>
                <w:szCs w:val="24"/>
                <w:lang w:eastAsia="zh-CN"/>
              </w:rPr>
              <w:t>Wiraswasta</w:t>
            </w:r>
            <w:proofErr w:type="spellEnd"/>
          </w:p>
        </w:tc>
        <w:tc>
          <w:tcPr>
            <w:tcW w:w="3234" w:type="dxa"/>
            <w:tcBorders>
              <w:top w:val="single" w:sz="2" w:space="0" w:color="auto"/>
              <w:left w:val="single" w:sz="2" w:space="0" w:color="auto"/>
              <w:bottom w:val="single" w:sz="2" w:space="0" w:color="auto"/>
              <w:right w:val="single" w:sz="2" w:space="0" w:color="auto"/>
            </w:tcBorders>
            <w:shd w:val="clear" w:color="auto" w:fill="auto"/>
          </w:tcPr>
          <w:p w14:paraId="7C0150CE"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5</w:t>
            </w:r>
          </w:p>
        </w:tc>
      </w:tr>
      <w:tr w:rsidR="00A059D2" w14:paraId="229F7E6E" w14:textId="77777777">
        <w:tc>
          <w:tcPr>
            <w:tcW w:w="1361" w:type="dxa"/>
            <w:tcBorders>
              <w:top w:val="single" w:sz="2" w:space="0" w:color="auto"/>
              <w:left w:val="single" w:sz="2" w:space="0" w:color="auto"/>
              <w:bottom w:val="single" w:sz="2" w:space="0" w:color="auto"/>
              <w:right w:val="single" w:sz="2" w:space="0" w:color="auto"/>
            </w:tcBorders>
            <w:shd w:val="clear" w:color="auto" w:fill="auto"/>
          </w:tcPr>
          <w:p w14:paraId="01D70851"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3</w:t>
            </w:r>
          </w:p>
        </w:tc>
        <w:tc>
          <w:tcPr>
            <w:tcW w:w="4447" w:type="dxa"/>
            <w:tcBorders>
              <w:top w:val="single" w:sz="2" w:space="0" w:color="auto"/>
              <w:left w:val="single" w:sz="2" w:space="0" w:color="auto"/>
              <w:bottom w:val="single" w:sz="2" w:space="0" w:color="auto"/>
              <w:right w:val="single" w:sz="2" w:space="0" w:color="auto"/>
            </w:tcBorders>
            <w:shd w:val="clear" w:color="auto" w:fill="auto"/>
          </w:tcPr>
          <w:p w14:paraId="3166CB1E"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Ibu Rumah </w:t>
            </w:r>
            <w:proofErr w:type="spellStart"/>
            <w:r>
              <w:rPr>
                <w:rFonts w:ascii="Times New Roman" w:eastAsia="DengXian" w:hAnsi="Times New Roman"/>
                <w:kern w:val="2"/>
                <w:sz w:val="24"/>
                <w:szCs w:val="24"/>
                <w:lang w:eastAsia="zh-CN"/>
              </w:rPr>
              <w:t>Tangga</w:t>
            </w:r>
            <w:proofErr w:type="spellEnd"/>
          </w:p>
        </w:tc>
        <w:tc>
          <w:tcPr>
            <w:tcW w:w="3234" w:type="dxa"/>
            <w:tcBorders>
              <w:top w:val="single" w:sz="2" w:space="0" w:color="auto"/>
              <w:left w:val="single" w:sz="2" w:space="0" w:color="auto"/>
              <w:bottom w:val="single" w:sz="2" w:space="0" w:color="auto"/>
              <w:right w:val="single" w:sz="2" w:space="0" w:color="auto"/>
            </w:tcBorders>
            <w:shd w:val="clear" w:color="auto" w:fill="auto"/>
          </w:tcPr>
          <w:p w14:paraId="4F8B0083"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7</w:t>
            </w:r>
          </w:p>
        </w:tc>
      </w:tr>
      <w:tr w:rsidR="00A059D2" w14:paraId="0D12FC44" w14:textId="77777777">
        <w:tc>
          <w:tcPr>
            <w:tcW w:w="1361" w:type="dxa"/>
            <w:tcBorders>
              <w:top w:val="single" w:sz="2" w:space="0" w:color="auto"/>
              <w:left w:val="single" w:sz="2" w:space="0" w:color="auto"/>
              <w:bottom w:val="single" w:sz="2" w:space="0" w:color="auto"/>
              <w:right w:val="single" w:sz="2" w:space="0" w:color="auto"/>
            </w:tcBorders>
            <w:shd w:val="clear" w:color="auto" w:fill="auto"/>
          </w:tcPr>
          <w:p w14:paraId="5BC1F775"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4</w:t>
            </w:r>
          </w:p>
        </w:tc>
        <w:tc>
          <w:tcPr>
            <w:tcW w:w="4447" w:type="dxa"/>
            <w:tcBorders>
              <w:top w:val="single" w:sz="2" w:space="0" w:color="auto"/>
              <w:left w:val="single" w:sz="2" w:space="0" w:color="auto"/>
              <w:bottom w:val="single" w:sz="2" w:space="0" w:color="auto"/>
              <w:right w:val="single" w:sz="2" w:space="0" w:color="auto"/>
            </w:tcBorders>
            <w:shd w:val="clear" w:color="auto" w:fill="auto"/>
          </w:tcPr>
          <w:p w14:paraId="3B3F37DE"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Guru</w:t>
            </w:r>
          </w:p>
        </w:tc>
        <w:tc>
          <w:tcPr>
            <w:tcW w:w="3234" w:type="dxa"/>
            <w:tcBorders>
              <w:top w:val="single" w:sz="2" w:space="0" w:color="auto"/>
              <w:left w:val="single" w:sz="2" w:space="0" w:color="auto"/>
              <w:bottom w:val="single" w:sz="2" w:space="0" w:color="auto"/>
              <w:right w:val="single" w:sz="2" w:space="0" w:color="auto"/>
            </w:tcBorders>
            <w:shd w:val="clear" w:color="auto" w:fill="auto"/>
          </w:tcPr>
          <w:p w14:paraId="034F1CDD"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4</w:t>
            </w:r>
          </w:p>
        </w:tc>
      </w:tr>
      <w:tr w:rsidR="00A059D2" w14:paraId="7EE6A7B2" w14:textId="77777777">
        <w:tc>
          <w:tcPr>
            <w:tcW w:w="1361" w:type="dxa"/>
            <w:tcBorders>
              <w:top w:val="single" w:sz="2" w:space="0" w:color="auto"/>
              <w:left w:val="single" w:sz="2" w:space="0" w:color="auto"/>
              <w:bottom w:val="single" w:sz="2" w:space="0" w:color="auto"/>
              <w:right w:val="single" w:sz="2" w:space="0" w:color="auto"/>
            </w:tcBorders>
            <w:shd w:val="clear" w:color="auto" w:fill="auto"/>
          </w:tcPr>
          <w:p w14:paraId="2C64761A"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5</w:t>
            </w:r>
          </w:p>
        </w:tc>
        <w:tc>
          <w:tcPr>
            <w:tcW w:w="4447" w:type="dxa"/>
            <w:tcBorders>
              <w:top w:val="single" w:sz="2" w:space="0" w:color="auto"/>
              <w:left w:val="single" w:sz="2" w:space="0" w:color="auto"/>
              <w:bottom w:val="single" w:sz="2" w:space="0" w:color="auto"/>
              <w:right w:val="single" w:sz="2" w:space="0" w:color="auto"/>
            </w:tcBorders>
            <w:shd w:val="clear" w:color="auto" w:fill="auto"/>
          </w:tcPr>
          <w:p w14:paraId="25139329" w14:textId="77777777" w:rsidR="00A059D2" w:rsidRDefault="0088472C">
            <w:pPr>
              <w:spacing w:after="0" w:line="240" w:lineRule="auto"/>
              <w:jc w:val="center"/>
              <w:rPr>
                <w:rFonts w:ascii="Times New Roman" w:hAnsi="Times New Roman"/>
                <w:sz w:val="24"/>
                <w:szCs w:val="24"/>
              </w:rPr>
            </w:pPr>
            <w:proofErr w:type="spellStart"/>
            <w:r>
              <w:rPr>
                <w:rFonts w:ascii="Times New Roman" w:eastAsia="DengXian" w:hAnsi="Times New Roman"/>
                <w:kern w:val="2"/>
                <w:sz w:val="24"/>
                <w:szCs w:val="24"/>
                <w:lang w:eastAsia="zh-CN"/>
              </w:rPr>
              <w:t>Pendeta</w:t>
            </w:r>
            <w:proofErr w:type="spellEnd"/>
          </w:p>
        </w:tc>
        <w:tc>
          <w:tcPr>
            <w:tcW w:w="3234" w:type="dxa"/>
            <w:tcBorders>
              <w:top w:val="single" w:sz="2" w:space="0" w:color="auto"/>
              <w:left w:val="single" w:sz="2" w:space="0" w:color="auto"/>
              <w:bottom w:val="single" w:sz="2" w:space="0" w:color="auto"/>
              <w:right w:val="single" w:sz="2" w:space="0" w:color="auto"/>
            </w:tcBorders>
            <w:shd w:val="clear" w:color="auto" w:fill="auto"/>
          </w:tcPr>
          <w:p w14:paraId="7B0160AC"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w:t>
            </w:r>
          </w:p>
        </w:tc>
      </w:tr>
      <w:tr w:rsidR="00A059D2" w14:paraId="426A51EF" w14:textId="77777777">
        <w:tc>
          <w:tcPr>
            <w:tcW w:w="1361" w:type="dxa"/>
            <w:tcBorders>
              <w:top w:val="single" w:sz="2" w:space="0" w:color="auto"/>
              <w:left w:val="single" w:sz="2" w:space="0" w:color="auto"/>
              <w:bottom w:val="single" w:sz="2" w:space="0" w:color="auto"/>
              <w:right w:val="single" w:sz="2" w:space="0" w:color="auto"/>
            </w:tcBorders>
            <w:shd w:val="clear" w:color="auto" w:fill="auto"/>
          </w:tcPr>
          <w:p w14:paraId="71BC4DF9"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6</w:t>
            </w:r>
          </w:p>
        </w:tc>
        <w:tc>
          <w:tcPr>
            <w:tcW w:w="4447" w:type="dxa"/>
            <w:tcBorders>
              <w:top w:val="single" w:sz="2" w:space="0" w:color="auto"/>
              <w:left w:val="single" w:sz="2" w:space="0" w:color="auto"/>
              <w:bottom w:val="single" w:sz="2" w:space="0" w:color="auto"/>
              <w:right w:val="single" w:sz="2" w:space="0" w:color="auto"/>
            </w:tcBorders>
            <w:shd w:val="clear" w:color="auto" w:fill="auto"/>
          </w:tcPr>
          <w:p w14:paraId="60084277"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Dokter</w:t>
            </w:r>
          </w:p>
        </w:tc>
        <w:tc>
          <w:tcPr>
            <w:tcW w:w="3234" w:type="dxa"/>
            <w:tcBorders>
              <w:top w:val="single" w:sz="2" w:space="0" w:color="auto"/>
              <w:left w:val="single" w:sz="2" w:space="0" w:color="auto"/>
              <w:bottom w:val="single" w:sz="2" w:space="0" w:color="auto"/>
              <w:right w:val="single" w:sz="2" w:space="0" w:color="auto"/>
            </w:tcBorders>
            <w:shd w:val="clear" w:color="auto" w:fill="auto"/>
          </w:tcPr>
          <w:p w14:paraId="37EAB68F"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w:t>
            </w:r>
          </w:p>
        </w:tc>
      </w:tr>
      <w:tr w:rsidR="00A059D2" w14:paraId="59E6BDD4" w14:textId="77777777">
        <w:tc>
          <w:tcPr>
            <w:tcW w:w="1361" w:type="dxa"/>
            <w:tcBorders>
              <w:top w:val="single" w:sz="2" w:space="0" w:color="auto"/>
              <w:left w:val="single" w:sz="2" w:space="0" w:color="auto"/>
              <w:bottom w:val="single" w:sz="2" w:space="0" w:color="auto"/>
              <w:right w:val="single" w:sz="2" w:space="0" w:color="auto"/>
            </w:tcBorders>
            <w:shd w:val="clear" w:color="auto" w:fill="auto"/>
          </w:tcPr>
          <w:p w14:paraId="03D60A54"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7</w:t>
            </w:r>
          </w:p>
        </w:tc>
        <w:tc>
          <w:tcPr>
            <w:tcW w:w="4447" w:type="dxa"/>
            <w:tcBorders>
              <w:top w:val="single" w:sz="2" w:space="0" w:color="auto"/>
              <w:left w:val="single" w:sz="2" w:space="0" w:color="auto"/>
              <w:bottom w:val="single" w:sz="2" w:space="0" w:color="auto"/>
              <w:right w:val="single" w:sz="2" w:space="0" w:color="auto"/>
            </w:tcBorders>
            <w:shd w:val="clear" w:color="auto" w:fill="auto"/>
          </w:tcPr>
          <w:p w14:paraId="4556FD73" w14:textId="77777777" w:rsidR="00A059D2" w:rsidRDefault="0088472C">
            <w:pPr>
              <w:spacing w:after="0" w:line="240" w:lineRule="auto"/>
              <w:jc w:val="center"/>
              <w:rPr>
                <w:rFonts w:ascii="Times New Roman" w:hAnsi="Times New Roman"/>
                <w:sz w:val="24"/>
                <w:szCs w:val="24"/>
              </w:rPr>
            </w:pPr>
            <w:proofErr w:type="spellStart"/>
            <w:r>
              <w:rPr>
                <w:rFonts w:ascii="Times New Roman" w:eastAsia="DengXian" w:hAnsi="Times New Roman"/>
                <w:kern w:val="2"/>
                <w:sz w:val="24"/>
                <w:szCs w:val="24"/>
                <w:lang w:eastAsia="zh-CN"/>
              </w:rPr>
              <w:t>pegawai</w:t>
            </w:r>
            <w:proofErr w:type="spellEnd"/>
            <w:r>
              <w:rPr>
                <w:rFonts w:ascii="Times New Roman" w:eastAsia="DengXian" w:hAnsi="Times New Roman"/>
                <w:kern w:val="2"/>
                <w:sz w:val="24"/>
                <w:szCs w:val="24"/>
                <w:lang w:eastAsia="zh-CN"/>
              </w:rPr>
              <w:t xml:space="preserve"> Negeri </w:t>
            </w:r>
            <w:proofErr w:type="spellStart"/>
            <w:r>
              <w:rPr>
                <w:rFonts w:ascii="Times New Roman" w:eastAsia="DengXian" w:hAnsi="Times New Roman"/>
                <w:kern w:val="2"/>
                <w:sz w:val="24"/>
                <w:szCs w:val="24"/>
                <w:lang w:eastAsia="zh-CN"/>
              </w:rPr>
              <w:t>Sipil</w:t>
            </w:r>
            <w:proofErr w:type="spellEnd"/>
          </w:p>
        </w:tc>
        <w:tc>
          <w:tcPr>
            <w:tcW w:w="3234" w:type="dxa"/>
            <w:tcBorders>
              <w:top w:val="single" w:sz="2" w:space="0" w:color="auto"/>
              <w:left w:val="single" w:sz="2" w:space="0" w:color="auto"/>
              <w:bottom w:val="single" w:sz="2" w:space="0" w:color="auto"/>
              <w:right w:val="single" w:sz="2" w:space="0" w:color="auto"/>
            </w:tcBorders>
            <w:shd w:val="clear" w:color="auto" w:fill="auto"/>
          </w:tcPr>
          <w:p w14:paraId="354602D0"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w:t>
            </w:r>
          </w:p>
        </w:tc>
      </w:tr>
      <w:tr w:rsidR="00A059D2" w14:paraId="19E7580B" w14:textId="77777777">
        <w:tc>
          <w:tcPr>
            <w:tcW w:w="1361" w:type="dxa"/>
            <w:tcBorders>
              <w:top w:val="single" w:sz="2" w:space="0" w:color="auto"/>
              <w:left w:val="single" w:sz="2" w:space="0" w:color="auto"/>
              <w:bottom w:val="single" w:sz="2" w:space="0" w:color="auto"/>
              <w:right w:val="single" w:sz="2" w:space="0" w:color="auto"/>
            </w:tcBorders>
            <w:shd w:val="clear" w:color="auto" w:fill="auto"/>
          </w:tcPr>
          <w:p w14:paraId="040D46CF"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8</w:t>
            </w:r>
          </w:p>
        </w:tc>
        <w:tc>
          <w:tcPr>
            <w:tcW w:w="4447" w:type="dxa"/>
            <w:tcBorders>
              <w:top w:val="single" w:sz="2" w:space="0" w:color="auto"/>
              <w:left w:val="single" w:sz="2" w:space="0" w:color="auto"/>
              <w:bottom w:val="single" w:sz="2" w:space="0" w:color="auto"/>
              <w:right w:val="single" w:sz="2" w:space="0" w:color="auto"/>
            </w:tcBorders>
            <w:shd w:val="clear" w:color="auto" w:fill="auto"/>
          </w:tcPr>
          <w:p w14:paraId="0C62300B" w14:textId="77777777" w:rsidR="00A059D2" w:rsidRDefault="0088472C">
            <w:pPr>
              <w:spacing w:after="0" w:line="240" w:lineRule="auto"/>
              <w:jc w:val="center"/>
              <w:rPr>
                <w:rFonts w:ascii="Times New Roman" w:hAnsi="Times New Roman"/>
                <w:sz w:val="24"/>
                <w:szCs w:val="24"/>
              </w:rPr>
            </w:pPr>
            <w:proofErr w:type="spellStart"/>
            <w:r>
              <w:rPr>
                <w:rFonts w:ascii="Times New Roman" w:eastAsia="DengXian" w:hAnsi="Times New Roman"/>
                <w:kern w:val="2"/>
                <w:sz w:val="24"/>
                <w:szCs w:val="24"/>
                <w:lang w:eastAsia="zh-CN"/>
              </w:rPr>
              <w:t>Karyawan</w:t>
            </w:r>
            <w:proofErr w:type="spellEnd"/>
          </w:p>
        </w:tc>
        <w:tc>
          <w:tcPr>
            <w:tcW w:w="3234" w:type="dxa"/>
            <w:tcBorders>
              <w:top w:val="single" w:sz="2" w:space="0" w:color="auto"/>
              <w:left w:val="single" w:sz="2" w:space="0" w:color="auto"/>
              <w:bottom w:val="single" w:sz="2" w:space="0" w:color="auto"/>
              <w:right w:val="single" w:sz="2" w:space="0" w:color="auto"/>
            </w:tcBorders>
            <w:shd w:val="clear" w:color="auto" w:fill="auto"/>
          </w:tcPr>
          <w:p w14:paraId="2DD9DC5B"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8</w:t>
            </w:r>
          </w:p>
        </w:tc>
      </w:tr>
      <w:tr w:rsidR="00A059D2" w14:paraId="2DD83273" w14:textId="77777777">
        <w:tc>
          <w:tcPr>
            <w:tcW w:w="1361" w:type="dxa"/>
            <w:tcBorders>
              <w:top w:val="single" w:sz="2" w:space="0" w:color="auto"/>
              <w:left w:val="single" w:sz="2" w:space="0" w:color="auto"/>
              <w:bottom w:val="single" w:sz="2" w:space="0" w:color="auto"/>
              <w:right w:val="single" w:sz="2" w:space="0" w:color="auto"/>
            </w:tcBorders>
            <w:shd w:val="clear" w:color="auto" w:fill="auto"/>
          </w:tcPr>
          <w:p w14:paraId="5B294E53"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9</w:t>
            </w:r>
          </w:p>
        </w:tc>
        <w:tc>
          <w:tcPr>
            <w:tcW w:w="4447" w:type="dxa"/>
            <w:tcBorders>
              <w:top w:val="single" w:sz="2" w:space="0" w:color="auto"/>
              <w:left w:val="single" w:sz="2" w:space="0" w:color="auto"/>
              <w:bottom w:val="single" w:sz="2" w:space="0" w:color="auto"/>
              <w:right w:val="single" w:sz="2" w:space="0" w:color="auto"/>
            </w:tcBorders>
            <w:shd w:val="clear" w:color="auto" w:fill="auto"/>
          </w:tcPr>
          <w:p w14:paraId="5AAEA60F" w14:textId="77777777" w:rsidR="00A059D2" w:rsidRDefault="0088472C">
            <w:pPr>
              <w:spacing w:after="0" w:line="240" w:lineRule="auto"/>
              <w:jc w:val="center"/>
              <w:rPr>
                <w:rFonts w:ascii="Times New Roman" w:hAnsi="Times New Roman"/>
                <w:sz w:val="24"/>
                <w:szCs w:val="24"/>
              </w:rPr>
            </w:pPr>
            <w:proofErr w:type="spellStart"/>
            <w:r>
              <w:rPr>
                <w:rFonts w:ascii="Times New Roman" w:eastAsia="DengXian" w:hAnsi="Times New Roman"/>
                <w:kern w:val="2"/>
                <w:sz w:val="24"/>
                <w:szCs w:val="24"/>
                <w:lang w:eastAsia="zh-CN"/>
              </w:rPr>
              <w:t>Pegawai</w:t>
            </w:r>
            <w:proofErr w:type="spellEnd"/>
            <w:r>
              <w:rPr>
                <w:rFonts w:ascii="Times New Roman" w:eastAsia="DengXian" w:hAnsi="Times New Roman"/>
                <w:kern w:val="2"/>
                <w:sz w:val="24"/>
                <w:szCs w:val="24"/>
                <w:lang w:eastAsia="zh-CN"/>
              </w:rPr>
              <w:t xml:space="preserve"> BUMN</w:t>
            </w:r>
          </w:p>
        </w:tc>
        <w:tc>
          <w:tcPr>
            <w:tcW w:w="3234" w:type="dxa"/>
            <w:tcBorders>
              <w:top w:val="single" w:sz="2" w:space="0" w:color="auto"/>
              <w:left w:val="single" w:sz="2" w:space="0" w:color="auto"/>
              <w:bottom w:val="single" w:sz="2" w:space="0" w:color="auto"/>
              <w:right w:val="single" w:sz="2" w:space="0" w:color="auto"/>
            </w:tcBorders>
            <w:shd w:val="clear" w:color="auto" w:fill="auto"/>
          </w:tcPr>
          <w:p w14:paraId="79257A77"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w:t>
            </w:r>
          </w:p>
        </w:tc>
      </w:tr>
      <w:tr w:rsidR="00A059D2" w14:paraId="67FE74F7" w14:textId="77777777">
        <w:tc>
          <w:tcPr>
            <w:tcW w:w="1361" w:type="dxa"/>
            <w:tcBorders>
              <w:top w:val="single" w:sz="2" w:space="0" w:color="auto"/>
              <w:left w:val="single" w:sz="2" w:space="0" w:color="auto"/>
              <w:bottom w:val="single" w:sz="2" w:space="0" w:color="auto"/>
              <w:right w:val="single" w:sz="2" w:space="0" w:color="auto"/>
            </w:tcBorders>
            <w:shd w:val="clear" w:color="auto" w:fill="auto"/>
          </w:tcPr>
          <w:p w14:paraId="5A142C22"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10</w:t>
            </w:r>
          </w:p>
        </w:tc>
        <w:tc>
          <w:tcPr>
            <w:tcW w:w="4447" w:type="dxa"/>
            <w:tcBorders>
              <w:top w:val="single" w:sz="2" w:space="0" w:color="auto"/>
              <w:left w:val="single" w:sz="2" w:space="0" w:color="auto"/>
              <w:bottom w:val="single" w:sz="2" w:space="0" w:color="auto"/>
              <w:right w:val="single" w:sz="2" w:space="0" w:color="auto"/>
            </w:tcBorders>
            <w:shd w:val="clear" w:color="auto" w:fill="auto"/>
          </w:tcPr>
          <w:p w14:paraId="52EE03B2"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Tidak </w:t>
            </w:r>
            <w:proofErr w:type="spellStart"/>
            <w:r>
              <w:rPr>
                <w:rFonts w:ascii="Times New Roman" w:eastAsia="DengXian" w:hAnsi="Times New Roman"/>
                <w:kern w:val="2"/>
                <w:sz w:val="24"/>
                <w:szCs w:val="24"/>
                <w:lang w:eastAsia="zh-CN"/>
              </w:rPr>
              <w:t>bekerja</w:t>
            </w:r>
            <w:proofErr w:type="spellEnd"/>
          </w:p>
        </w:tc>
        <w:tc>
          <w:tcPr>
            <w:tcW w:w="3234" w:type="dxa"/>
            <w:tcBorders>
              <w:top w:val="single" w:sz="2" w:space="0" w:color="auto"/>
              <w:left w:val="single" w:sz="2" w:space="0" w:color="auto"/>
              <w:bottom w:val="single" w:sz="2" w:space="0" w:color="auto"/>
              <w:right w:val="single" w:sz="2" w:space="0" w:color="auto"/>
            </w:tcBorders>
            <w:shd w:val="clear" w:color="auto" w:fill="auto"/>
          </w:tcPr>
          <w:p w14:paraId="10109A5C"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4</w:t>
            </w:r>
          </w:p>
        </w:tc>
      </w:tr>
      <w:tr w:rsidR="00A059D2" w14:paraId="5F807684" w14:textId="77777777">
        <w:tc>
          <w:tcPr>
            <w:tcW w:w="5808" w:type="dxa"/>
            <w:gridSpan w:val="2"/>
            <w:tcBorders>
              <w:top w:val="single" w:sz="2" w:space="0" w:color="auto"/>
              <w:left w:val="single" w:sz="2" w:space="0" w:color="auto"/>
              <w:bottom w:val="single" w:sz="2" w:space="0" w:color="auto"/>
              <w:right w:val="single" w:sz="2" w:space="0" w:color="auto"/>
            </w:tcBorders>
            <w:shd w:val="clear" w:color="auto" w:fill="auto"/>
          </w:tcPr>
          <w:p w14:paraId="27DA14C1"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TOTAL</w:t>
            </w:r>
          </w:p>
        </w:tc>
        <w:tc>
          <w:tcPr>
            <w:tcW w:w="3234" w:type="dxa"/>
            <w:tcBorders>
              <w:top w:val="single" w:sz="2" w:space="0" w:color="auto"/>
              <w:left w:val="single" w:sz="2" w:space="0" w:color="auto"/>
              <w:bottom w:val="single" w:sz="2" w:space="0" w:color="auto"/>
              <w:right w:val="single" w:sz="2" w:space="0" w:color="auto"/>
            </w:tcBorders>
            <w:shd w:val="clear" w:color="auto" w:fill="auto"/>
          </w:tcPr>
          <w:p w14:paraId="745AEE9A"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56</w:t>
            </w:r>
          </w:p>
        </w:tc>
      </w:tr>
    </w:tbl>
    <w:p w14:paraId="5E4F876F" w14:textId="77777777" w:rsidR="00A059D2" w:rsidRDefault="00A059D2" w:rsidP="005E31E2">
      <w:pPr>
        <w:spacing w:after="0" w:line="240" w:lineRule="auto"/>
        <w:jc w:val="both"/>
        <w:rPr>
          <w:rFonts w:ascii="Times New Roman" w:hAnsi="Times New Roman"/>
          <w:sz w:val="24"/>
          <w:szCs w:val="24"/>
        </w:rPr>
      </w:pPr>
    </w:p>
    <w:p w14:paraId="2C0B933A" w14:textId="77777777" w:rsidR="00A059D2" w:rsidRDefault="0088472C">
      <w:pPr>
        <w:tabs>
          <w:tab w:val="left" w:pos="180"/>
        </w:tabs>
        <w:spacing w:after="160" w:line="256" w:lineRule="auto"/>
        <w:rPr>
          <w:rFonts w:ascii="Times New Roman" w:hAnsi="Times New Roman"/>
          <w:sz w:val="24"/>
          <w:szCs w:val="24"/>
        </w:rPr>
      </w:pPr>
      <w:r>
        <w:rPr>
          <w:rFonts w:ascii="Times New Roman" w:eastAsia="DengXian" w:hAnsi="Times New Roman"/>
          <w:kern w:val="2"/>
          <w:sz w:val="24"/>
          <w:szCs w:val="24"/>
          <w:lang w:eastAsia="zh-CN"/>
        </w:rPr>
        <w:t xml:space="preserve">Tabel 3. </w:t>
      </w:r>
      <w:proofErr w:type="spellStart"/>
      <w:r>
        <w:rPr>
          <w:rFonts w:ascii="Times New Roman" w:eastAsia="DengXian" w:hAnsi="Times New Roman"/>
          <w:kern w:val="2"/>
          <w:sz w:val="24"/>
          <w:szCs w:val="24"/>
          <w:lang w:eastAsia="zh-CN"/>
        </w:rPr>
        <w:t>Pengelompokan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Responden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berdasarkan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usia</w:t>
      </w:r>
      <w:proofErr w:type="spellEnd"/>
      <w:r>
        <w:rPr>
          <w:rFonts w:ascii="Times New Roman" w:eastAsia="DengXian" w:hAnsi="Times New Roman"/>
          <w:kern w:val="2"/>
          <w:sz w:val="24"/>
          <w:szCs w:val="24"/>
          <w:lang w:eastAsia="zh-CN"/>
        </w:rPr>
        <w:t xml:space="preserve">.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1383"/>
        <w:gridCol w:w="4404"/>
        <w:gridCol w:w="3213"/>
      </w:tblGrid>
      <w:tr w:rsidR="00A059D2" w14:paraId="4E870078" w14:textId="77777777">
        <w:tc>
          <w:tcPr>
            <w:tcW w:w="1383" w:type="dxa"/>
            <w:tcBorders>
              <w:top w:val="single" w:sz="2" w:space="0" w:color="auto"/>
              <w:left w:val="single" w:sz="2" w:space="0" w:color="auto"/>
              <w:bottom w:val="single" w:sz="2" w:space="0" w:color="auto"/>
              <w:right w:val="single" w:sz="2" w:space="0" w:color="auto"/>
            </w:tcBorders>
            <w:shd w:val="clear" w:color="auto" w:fill="auto"/>
          </w:tcPr>
          <w:p w14:paraId="531BF31B"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NO</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724A473F"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USIA</w:t>
            </w:r>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269C2011"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JUMLAH</w:t>
            </w:r>
          </w:p>
        </w:tc>
      </w:tr>
      <w:tr w:rsidR="00A059D2" w14:paraId="47FD92A8" w14:textId="77777777">
        <w:tc>
          <w:tcPr>
            <w:tcW w:w="1383" w:type="dxa"/>
            <w:tcBorders>
              <w:top w:val="single" w:sz="2" w:space="0" w:color="auto"/>
              <w:left w:val="single" w:sz="2" w:space="0" w:color="auto"/>
              <w:bottom w:val="single" w:sz="2" w:space="0" w:color="auto"/>
              <w:right w:val="single" w:sz="2" w:space="0" w:color="auto"/>
            </w:tcBorders>
            <w:shd w:val="clear" w:color="auto" w:fill="auto"/>
          </w:tcPr>
          <w:p w14:paraId="2C29E2B2"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5DEA9E1B"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15 </w:t>
            </w:r>
            <w:proofErr w:type="spellStart"/>
            <w:r>
              <w:rPr>
                <w:rFonts w:ascii="Times New Roman" w:eastAsia="DengXian" w:hAnsi="Times New Roman"/>
                <w:kern w:val="2"/>
                <w:sz w:val="24"/>
                <w:szCs w:val="24"/>
                <w:lang w:eastAsia="zh-CN"/>
              </w:rPr>
              <w:t>Tahun</w:t>
            </w:r>
            <w:proofErr w:type="spellEnd"/>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0CC04AAD"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w:t>
            </w:r>
          </w:p>
        </w:tc>
      </w:tr>
      <w:tr w:rsidR="00A059D2" w14:paraId="46927FE7" w14:textId="77777777">
        <w:tc>
          <w:tcPr>
            <w:tcW w:w="1383" w:type="dxa"/>
            <w:tcBorders>
              <w:top w:val="single" w:sz="2" w:space="0" w:color="auto"/>
              <w:left w:val="single" w:sz="2" w:space="0" w:color="auto"/>
              <w:bottom w:val="single" w:sz="2" w:space="0" w:color="auto"/>
              <w:right w:val="single" w:sz="2" w:space="0" w:color="auto"/>
            </w:tcBorders>
            <w:shd w:val="clear" w:color="auto" w:fill="auto"/>
          </w:tcPr>
          <w:p w14:paraId="65F01FA1"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2</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47FA5335"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17 </w:t>
            </w:r>
            <w:proofErr w:type="spellStart"/>
            <w:r>
              <w:rPr>
                <w:rFonts w:ascii="Times New Roman" w:eastAsia="DengXian" w:hAnsi="Times New Roman"/>
                <w:kern w:val="2"/>
                <w:sz w:val="24"/>
                <w:szCs w:val="24"/>
                <w:lang w:eastAsia="zh-CN"/>
              </w:rPr>
              <w:t>Tahun</w:t>
            </w:r>
            <w:proofErr w:type="spellEnd"/>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6956EB6C"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3</w:t>
            </w:r>
          </w:p>
        </w:tc>
      </w:tr>
      <w:tr w:rsidR="00A059D2" w14:paraId="3569526C" w14:textId="77777777">
        <w:tc>
          <w:tcPr>
            <w:tcW w:w="1383" w:type="dxa"/>
            <w:tcBorders>
              <w:top w:val="single" w:sz="2" w:space="0" w:color="auto"/>
              <w:left w:val="single" w:sz="2" w:space="0" w:color="auto"/>
              <w:bottom w:val="single" w:sz="2" w:space="0" w:color="auto"/>
              <w:right w:val="single" w:sz="2" w:space="0" w:color="auto"/>
            </w:tcBorders>
            <w:shd w:val="clear" w:color="auto" w:fill="auto"/>
          </w:tcPr>
          <w:p w14:paraId="7D418972"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3</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5642D406"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18 </w:t>
            </w:r>
            <w:proofErr w:type="spellStart"/>
            <w:r>
              <w:rPr>
                <w:rFonts w:ascii="Times New Roman" w:eastAsia="DengXian" w:hAnsi="Times New Roman"/>
                <w:kern w:val="2"/>
                <w:sz w:val="24"/>
                <w:szCs w:val="24"/>
                <w:lang w:eastAsia="zh-CN"/>
              </w:rPr>
              <w:t>Tahun</w:t>
            </w:r>
            <w:proofErr w:type="spellEnd"/>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5CCCBC86"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3</w:t>
            </w:r>
          </w:p>
        </w:tc>
      </w:tr>
      <w:tr w:rsidR="00A059D2" w14:paraId="5F54F6FD" w14:textId="77777777">
        <w:tc>
          <w:tcPr>
            <w:tcW w:w="1383" w:type="dxa"/>
            <w:tcBorders>
              <w:top w:val="single" w:sz="2" w:space="0" w:color="auto"/>
              <w:left w:val="single" w:sz="2" w:space="0" w:color="auto"/>
              <w:bottom w:val="single" w:sz="2" w:space="0" w:color="auto"/>
              <w:right w:val="single" w:sz="2" w:space="0" w:color="auto"/>
            </w:tcBorders>
            <w:shd w:val="clear" w:color="auto" w:fill="auto"/>
          </w:tcPr>
          <w:p w14:paraId="248BC8BC"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4</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21A0A36C"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19 </w:t>
            </w:r>
            <w:proofErr w:type="spellStart"/>
            <w:r>
              <w:rPr>
                <w:rFonts w:ascii="Times New Roman" w:eastAsia="DengXian" w:hAnsi="Times New Roman"/>
                <w:kern w:val="2"/>
                <w:sz w:val="24"/>
                <w:szCs w:val="24"/>
                <w:lang w:eastAsia="zh-CN"/>
              </w:rPr>
              <w:t>Tahun</w:t>
            </w:r>
            <w:proofErr w:type="spellEnd"/>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2AAA38E2"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16</w:t>
            </w:r>
          </w:p>
        </w:tc>
      </w:tr>
      <w:tr w:rsidR="00A059D2" w14:paraId="1D982394" w14:textId="77777777">
        <w:tc>
          <w:tcPr>
            <w:tcW w:w="1383" w:type="dxa"/>
            <w:tcBorders>
              <w:top w:val="single" w:sz="2" w:space="0" w:color="auto"/>
              <w:left w:val="single" w:sz="2" w:space="0" w:color="auto"/>
              <w:bottom w:val="single" w:sz="2" w:space="0" w:color="auto"/>
              <w:right w:val="single" w:sz="2" w:space="0" w:color="auto"/>
            </w:tcBorders>
            <w:shd w:val="clear" w:color="auto" w:fill="auto"/>
          </w:tcPr>
          <w:p w14:paraId="59942D49"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5</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249A4082"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20 </w:t>
            </w:r>
            <w:proofErr w:type="spellStart"/>
            <w:r>
              <w:rPr>
                <w:rFonts w:ascii="Times New Roman" w:eastAsia="DengXian" w:hAnsi="Times New Roman"/>
                <w:kern w:val="2"/>
                <w:sz w:val="24"/>
                <w:szCs w:val="24"/>
                <w:lang w:eastAsia="zh-CN"/>
              </w:rPr>
              <w:t>Tahun</w:t>
            </w:r>
            <w:proofErr w:type="spellEnd"/>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4CA97FC9"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6</w:t>
            </w:r>
          </w:p>
        </w:tc>
      </w:tr>
      <w:tr w:rsidR="00A059D2" w14:paraId="30EF3851" w14:textId="77777777">
        <w:tc>
          <w:tcPr>
            <w:tcW w:w="1383" w:type="dxa"/>
            <w:tcBorders>
              <w:top w:val="single" w:sz="2" w:space="0" w:color="auto"/>
              <w:left w:val="single" w:sz="2" w:space="0" w:color="auto"/>
              <w:bottom w:val="single" w:sz="2" w:space="0" w:color="auto"/>
              <w:right w:val="single" w:sz="2" w:space="0" w:color="auto"/>
            </w:tcBorders>
            <w:shd w:val="clear" w:color="auto" w:fill="auto"/>
          </w:tcPr>
          <w:p w14:paraId="7099AB45"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6</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524C7359"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21 </w:t>
            </w:r>
            <w:proofErr w:type="spellStart"/>
            <w:r>
              <w:rPr>
                <w:rFonts w:ascii="Times New Roman" w:eastAsia="DengXian" w:hAnsi="Times New Roman"/>
                <w:kern w:val="2"/>
                <w:sz w:val="24"/>
                <w:szCs w:val="24"/>
                <w:lang w:eastAsia="zh-CN"/>
              </w:rPr>
              <w:t>Tahun</w:t>
            </w:r>
            <w:proofErr w:type="spellEnd"/>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59F1EBC8"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3</w:t>
            </w:r>
          </w:p>
        </w:tc>
      </w:tr>
      <w:tr w:rsidR="00A059D2" w14:paraId="03125F0A" w14:textId="77777777">
        <w:tc>
          <w:tcPr>
            <w:tcW w:w="1383" w:type="dxa"/>
            <w:tcBorders>
              <w:top w:val="single" w:sz="2" w:space="0" w:color="auto"/>
              <w:left w:val="single" w:sz="2" w:space="0" w:color="auto"/>
              <w:bottom w:val="single" w:sz="2" w:space="0" w:color="auto"/>
              <w:right w:val="single" w:sz="2" w:space="0" w:color="auto"/>
            </w:tcBorders>
            <w:shd w:val="clear" w:color="auto" w:fill="auto"/>
          </w:tcPr>
          <w:p w14:paraId="64503B0A"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7</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74F5D0A3"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24 </w:t>
            </w:r>
            <w:proofErr w:type="spellStart"/>
            <w:r>
              <w:rPr>
                <w:rFonts w:ascii="Times New Roman" w:eastAsia="DengXian" w:hAnsi="Times New Roman"/>
                <w:kern w:val="2"/>
                <w:sz w:val="24"/>
                <w:szCs w:val="24"/>
                <w:lang w:eastAsia="zh-CN"/>
              </w:rPr>
              <w:t>Tahun</w:t>
            </w:r>
            <w:proofErr w:type="spellEnd"/>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1551ED89"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w:t>
            </w:r>
          </w:p>
        </w:tc>
      </w:tr>
      <w:tr w:rsidR="00A059D2" w14:paraId="4F7C0C90" w14:textId="77777777">
        <w:tc>
          <w:tcPr>
            <w:tcW w:w="1383" w:type="dxa"/>
            <w:tcBorders>
              <w:top w:val="single" w:sz="2" w:space="0" w:color="auto"/>
              <w:left w:val="single" w:sz="2" w:space="0" w:color="auto"/>
              <w:bottom w:val="single" w:sz="2" w:space="0" w:color="auto"/>
              <w:right w:val="single" w:sz="2" w:space="0" w:color="auto"/>
            </w:tcBorders>
            <w:shd w:val="clear" w:color="auto" w:fill="auto"/>
          </w:tcPr>
          <w:p w14:paraId="72D4B3EF"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8</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6507C598"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34 </w:t>
            </w:r>
            <w:proofErr w:type="spellStart"/>
            <w:r>
              <w:rPr>
                <w:rFonts w:ascii="Times New Roman" w:eastAsia="DengXian" w:hAnsi="Times New Roman"/>
                <w:kern w:val="2"/>
                <w:sz w:val="24"/>
                <w:szCs w:val="24"/>
                <w:lang w:eastAsia="zh-CN"/>
              </w:rPr>
              <w:t>Tahun</w:t>
            </w:r>
            <w:proofErr w:type="spellEnd"/>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76344D07"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3</w:t>
            </w:r>
          </w:p>
        </w:tc>
      </w:tr>
      <w:tr w:rsidR="00A059D2" w14:paraId="4C0A079D" w14:textId="77777777">
        <w:tc>
          <w:tcPr>
            <w:tcW w:w="1383" w:type="dxa"/>
            <w:tcBorders>
              <w:top w:val="single" w:sz="2" w:space="0" w:color="auto"/>
              <w:left w:val="single" w:sz="2" w:space="0" w:color="auto"/>
              <w:bottom w:val="single" w:sz="2" w:space="0" w:color="auto"/>
              <w:right w:val="single" w:sz="2" w:space="0" w:color="auto"/>
            </w:tcBorders>
            <w:shd w:val="clear" w:color="auto" w:fill="auto"/>
          </w:tcPr>
          <w:p w14:paraId="64FAD670"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9</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060176A2"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35 </w:t>
            </w:r>
            <w:proofErr w:type="spellStart"/>
            <w:r>
              <w:rPr>
                <w:rFonts w:ascii="Times New Roman" w:eastAsia="DengXian" w:hAnsi="Times New Roman"/>
                <w:kern w:val="2"/>
                <w:sz w:val="24"/>
                <w:szCs w:val="24"/>
                <w:lang w:eastAsia="zh-CN"/>
              </w:rPr>
              <w:t>Tahun</w:t>
            </w:r>
            <w:proofErr w:type="spellEnd"/>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0130E691"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2</w:t>
            </w:r>
          </w:p>
        </w:tc>
      </w:tr>
      <w:tr w:rsidR="00A059D2" w14:paraId="5784DC44" w14:textId="77777777">
        <w:tc>
          <w:tcPr>
            <w:tcW w:w="1383" w:type="dxa"/>
            <w:tcBorders>
              <w:top w:val="single" w:sz="2" w:space="0" w:color="auto"/>
              <w:left w:val="single" w:sz="2" w:space="0" w:color="auto"/>
              <w:bottom w:val="single" w:sz="2" w:space="0" w:color="auto"/>
              <w:right w:val="single" w:sz="2" w:space="0" w:color="auto"/>
            </w:tcBorders>
            <w:shd w:val="clear" w:color="auto" w:fill="auto"/>
          </w:tcPr>
          <w:p w14:paraId="37D3020E"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10</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3502A73B"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36 </w:t>
            </w:r>
            <w:proofErr w:type="spellStart"/>
            <w:r>
              <w:rPr>
                <w:rFonts w:ascii="Times New Roman" w:eastAsia="DengXian" w:hAnsi="Times New Roman"/>
                <w:kern w:val="2"/>
                <w:sz w:val="24"/>
                <w:szCs w:val="24"/>
                <w:lang w:eastAsia="zh-CN"/>
              </w:rPr>
              <w:t>Tahun</w:t>
            </w:r>
            <w:proofErr w:type="spellEnd"/>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41D65B99"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w:t>
            </w:r>
          </w:p>
        </w:tc>
      </w:tr>
      <w:tr w:rsidR="00A059D2" w14:paraId="2E8E6FA7" w14:textId="77777777">
        <w:tc>
          <w:tcPr>
            <w:tcW w:w="1383" w:type="dxa"/>
            <w:tcBorders>
              <w:top w:val="single" w:sz="2" w:space="0" w:color="auto"/>
              <w:left w:val="single" w:sz="2" w:space="0" w:color="auto"/>
              <w:bottom w:val="single" w:sz="2" w:space="0" w:color="auto"/>
              <w:right w:val="single" w:sz="2" w:space="0" w:color="auto"/>
            </w:tcBorders>
            <w:shd w:val="clear" w:color="auto" w:fill="auto"/>
          </w:tcPr>
          <w:p w14:paraId="1F02F4D2"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11</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4F76E724"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38 </w:t>
            </w:r>
            <w:proofErr w:type="spellStart"/>
            <w:r>
              <w:rPr>
                <w:rFonts w:ascii="Times New Roman" w:eastAsia="DengXian" w:hAnsi="Times New Roman"/>
                <w:kern w:val="2"/>
                <w:sz w:val="24"/>
                <w:szCs w:val="24"/>
                <w:lang w:eastAsia="zh-CN"/>
              </w:rPr>
              <w:t>Tahun</w:t>
            </w:r>
            <w:proofErr w:type="spellEnd"/>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1F8E3B87"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w:t>
            </w:r>
          </w:p>
        </w:tc>
      </w:tr>
      <w:tr w:rsidR="00A059D2" w14:paraId="195AC294" w14:textId="77777777">
        <w:tc>
          <w:tcPr>
            <w:tcW w:w="1383" w:type="dxa"/>
            <w:tcBorders>
              <w:top w:val="single" w:sz="2" w:space="0" w:color="auto"/>
              <w:left w:val="single" w:sz="2" w:space="0" w:color="auto"/>
              <w:bottom w:val="single" w:sz="2" w:space="0" w:color="auto"/>
              <w:right w:val="single" w:sz="2" w:space="0" w:color="auto"/>
            </w:tcBorders>
            <w:shd w:val="clear" w:color="auto" w:fill="auto"/>
          </w:tcPr>
          <w:p w14:paraId="295E29B1"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12</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1C7244D8"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40 </w:t>
            </w:r>
            <w:proofErr w:type="spellStart"/>
            <w:r>
              <w:rPr>
                <w:rFonts w:ascii="Times New Roman" w:eastAsia="DengXian" w:hAnsi="Times New Roman"/>
                <w:kern w:val="2"/>
                <w:sz w:val="24"/>
                <w:szCs w:val="24"/>
                <w:lang w:eastAsia="zh-CN"/>
              </w:rPr>
              <w:t>Tahun</w:t>
            </w:r>
            <w:proofErr w:type="spellEnd"/>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66C7C844"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2</w:t>
            </w:r>
          </w:p>
        </w:tc>
      </w:tr>
      <w:tr w:rsidR="00A059D2" w14:paraId="7A8A0824" w14:textId="77777777">
        <w:tc>
          <w:tcPr>
            <w:tcW w:w="1383" w:type="dxa"/>
            <w:tcBorders>
              <w:top w:val="single" w:sz="2" w:space="0" w:color="auto"/>
              <w:left w:val="single" w:sz="2" w:space="0" w:color="auto"/>
              <w:bottom w:val="single" w:sz="2" w:space="0" w:color="auto"/>
              <w:right w:val="single" w:sz="2" w:space="0" w:color="auto"/>
            </w:tcBorders>
            <w:shd w:val="clear" w:color="auto" w:fill="auto"/>
          </w:tcPr>
          <w:p w14:paraId="49E7747E"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13</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4F6CDF9D"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43 </w:t>
            </w:r>
            <w:proofErr w:type="spellStart"/>
            <w:r>
              <w:rPr>
                <w:rFonts w:ascii="Times New Roman" w:eastAsia="DengXian" w:hAnsi="Times New Roman"/>
                <w:kern w:val="2"/>
                <w:sz w:val="24"/>
                <w:szCs w:val="24"/>
                <w:lang w:eastAsia="zh-CN"/>
              </w:rPr>
              <w:t>Tahun</w:t>
            </w:r>
            <w:proofErr w:type="spellEnd"/>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1ECB5BB6"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w:t>
            </w:r>
          </w:p>
        </w:tc>
      </w:tr>
      <w:tr w:rsidR="00A059D2" w14:paraId="2BB56E94" w14:textId="77777777">
        <w:tc>
          <w:tcPr>
            <w:tcW w:w="1383" w:type="dxa"/>
            <w:tcBorders>
              <w:top w:val="single" w:sz="2" w:space="0" w:color="auto"/>
              <w:left w:val="single" w:sz="2" w:space="0" w:color="auto"/>
              <w:bottom w:val="single" w:sz="2" w:space="0" w:color="auto"/>
              <w:right w:val="single" w:sz="2" w:space="0" w:color="auto"/>
            </w:tcBorders>
            <w:shd w:val="clear" w:color="auto" w:fill="auto"/>
          </w:tcPr>
          <w:p w14:paraId="1C6741AB"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14</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404F08E0"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kern w:val="2"/>
                <w:sz w:val="24"/>
                <w:szCs w:val="24"/>
                <w:lang w:eastAsia="zh-CN"/>
              </w:rPr>
              <w:t xml:space="preserve">44 </w:t>
            </w:r>
            <w:proofErr w:type="spellStart"/>
            <w:r>
              <w:rPr>
                <w:rFonts w:ascii="Times New Roman" w:eastAsia="DengXian" w:hAnsi="Times New Roman"/>
                <w:kern w:val="2"/>
                <w:sz w:val="24"/>
                <w:szCs w:val="24"/>
                <w:lang w:eastAsia="zh-CN"/>
              </w:rPr>
              <w:t>Tahun</w:t>
            </w:r>
            <w:proofErr w:type="spellEnd"/>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3314455A"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6</w:t>
            </w:r>
          </w:p>
        </w:tc>
      </w:tr>
      <w:tr w:rsidR="00A059D2" w14:paraId="48C50961" w14:textId="77777777">
        <w:tc>
          <w:tcPr>
            <w:tcW w:w="1383" w:type="dxa"/>
            <w:tcBorders>
              <w:top w:val="single" w:sz="2" w:space="0" w:color="auto"/>
              <w:left w:val="single" w:sz="2" w:space="0" w:color="auto"/>
              <w:bottom w:val="single" w:sz="2" w:space="0" w:color="auto"/>
              <w:right w:val="single" w:sz="2" w:space="0" w:color="auto"/>
            </w:tcBorders>
            <w:shd w:val="clear" w:color="auto" w:fill="auto"/>
          </w:tcPr>
          <w:p w14:paraId="6A5FF848"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15</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7EC4DE29"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45 </w:t>
            </w:r>
            <w:proofErr w:type="spellStart"/>
            <w:r>
              <w:rPr>
                <w:rFonts w:ascii="Times New Roman" w:eastAsia="DengXian" w:hAnsi="Times New Roman"/>
                <w:kern w:val="2"/>
                <w:sz w:val="24"/>
                <w:szCs w:val="24"/>
                <w:lang w:eastAsia="zh-CN"/>
              </w:rPr>
              <w:t>Tahun</w:t>
            </w:r>
            <w:proofErr w:type="spellEnd"/>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618BBC56"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6</w:t>
            </w:r>
          </w:p>
        </w:tc>
      </w:tr>
      <w:tr w:rsidR="00A059D2" w14:paraId="0F7B8952" w14:textId="77777777">
        <w:tc>
          <w:tcPr>
            <w:tcW w:w="1383" w:type="dxa"/>
            <w:tcBorders>
              <w:top w:val="single" w:sz="2" w:space="0" w:color="auto"/>
              <w:left w:val="single" w:sz="2" w:space="0" w:color="auto"/>
              <w:bottom w:val="single" w:sz="2" w:space="0" w:color="auto"/>
              <w:right w:val="single" w:sz="2" w:space="0" w:color="auto"/>
            </w:tcBorders>
            <w:shd w:val="clear" w:color="auto" w:fill="auto"/>
          </w:tcPr>
          <w:p w14:paraId="4A05BBC8"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16</w:t>
            </w:r>
          </w:p>
        </w:tc>
        <w:tc>
          <w:tcPr>
            <w:tcW w:w="4404" w:type="dxa"/>
            <w:tcBorders>
              <w:top w:val="single" w:sz="2" w:space="0" w:color="auto"/>
              <w:left w:val="single" w:sz="2" w:space="0" w:color="auto"/>
              <w:bottom w:val="single" w:sz="2" w:space="0" w:color="auto"/>
              <w:right w:val="single" w:sz="2" w:space="0" w:color="auto"/>
            </w:tcBorders>
            <w:shd w:val="clear" w:color="auto" w:fill="auto"/>
          </w:tcPr>
          <w:p w14:paraId="5901D6EC"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46 </w:t>
            </w:r>
            <w:proofErr w:type="spellStart"/>
            <w:r>
              <w:rPr>
                <w:rFonts w:ascii="Times New Roman" w:eastAsia="DengXian" w:hAnsi="Times New Roman"/>
                <w:kern w:val="2"/>
                <w:sz w:val="24"/>
                <w:szCs w:val="24"/>
                <w:lang w:eastAsia="zh-CN"/>
              </w:rPr>
              <w:t>Tahun</w:t>
            </w:r>
            <w:proofErr w:type="spellEnd"/>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369F11D2"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w:t>
            </w:r>
          </w:p>
        </w:tc>
      </w:tr>
      <w:tr w:rsidR="00A059D2" w14:paraId="33A61AD2" w14:textId="77777777">
        <w:tc>
          <w:tcPr>
            <w:tcW w:w="5787" w:type="dxa"/>
            <w:gridSpan w:val="2"/>
            <w:tcBorders>
              <w:top w:val="single" w:sz="2" w:space="0" w:color="auto"/>
              <w:left w:val="single" w:sz="2" w:space="0" w:color="auto"/>
              <w:bottom w:val="single" w:sz="2" w:space="0" w:color="auto"/>
              <w:right w:val="single" w:sz="2" w:space="0" w:color="auto"/>
            </w:tcBorders>
            <w:shd w:val="clear" w:color="auto" w:fill="auto"/>
          </w:tcPr>
          <w:p w14:paraId="114FD513"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TOTAL</w:t>
            </w:r>
          </w:p>
        </w:tc>
        <w:tc>
          <w:tcPr>
            <w:tcW w:w="3213" w:type="dxa"/>
            <w:tcBorders>
              <w:top w:val="single" w:sz="2" w:space="0" w:color="auto"/>
              <w:left w:val="single" w:sz="2" w:space="0" w:color="auto"/>
              <w:bottom w:val="single" w:sz="2" w:space="0" w:color="auto"/>
              <w:right w:val="single" w:sz="2" w:space="0" w:color="auto"/>
            </w:tcBorders>
            <w:shd w:val="clear" w:color="auto" w:fill="auto"/>
          </w:tcPr>
          <w:p w14:paraId="3EADFBEA"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56</w:t>
            </w:r>
          </w:p>
        </w:tc>
      </w:tr>
    </w:tbl>
    <w:p w14:paraId="065FC9D4" w14:textId="77777777" w:rsidR="00A059D2" w:rsidRDefault="00A059D2" w:rsidP="005E31E2">
      <w:pPr>
        <w:spacing w:after="0" w:line="240" w:lineRule="auto"/>
        <w:rPr>
          <w:rFonts w:ascii="Times New Roman" w:hAnsi="Times New Roman"/>
          <w:sz w:val="24"/>
          <w:szCs w:val="24"/>
        </w:rPr>
      </w:pPr>
    </w:p>
    <w:p w14:paraId="23CE6DD5" w14:textId="77777777" w:rsidR="00A059D2" w:rsidRDefault="0088472C" w:rsidP="005E31E2">
      <w:pPr>
        <w:spacing w:after="120"/>
        <w:jc w:val="both"/>
        <w:rPr>
          <w:rFonts w:ascii="Times New Roman" w:hAnsi="Times New Roman"/>
          <w:sz w:val="24"/>
          <w:szCs w:val="24"/>
        </w:rPr>
      </w:pPr>
      <w:r>
        <w:rPr>
          <w:rFonts w:ascii="Times New Roman" w:hAnsi="Times New Roman"/>
          <w:sz w:val="24"/>
          <w:szCs w:val="24"/>
        </w:rPr>
        <w:tab/>
      </w:r>
      <w:proofErr w:type="spellStart"/>
      <w:r>
        <w:rPr>
          <w:rFonts w:ascii="Times New Roman" w:eastAsia="DengXian" w:hAnsi="Times New Roman"/>
          <w:kern w:val="2"/>
          <w:sz w:val="24"/>
          <w:szCs w:val="24"/>
          <w:lang w:eastAsia="zh-CN"/>
        </w:rPr>
        <w:t>Kuisioner</w:t>
      </w:r>
      <w:proofErr w:type="spellEnd"/>
      <w:r>
        <w:rPr>
          <w:rFonts w:ascii="Times New Roman" w:eastAsia="DengXian" w:hAnsi="Times New Roman"/>
          <w:kern w:val="2"/>
          <w:sz w:val="24"/>
          <w:szCs w:val="24"/>
          <w:lang w:eastAsia="zh-CN"/>
        </w:rPr>
        <w:t xml:space="preserve"> yang </w:t>
      </w:r>
      <w:proofErr w:type="spellStart"/>
      <w:r>
        <w:rPr>
          <w:rFonts w:ascii="Times New Roman" w:eastAsia="DengXian" w:hAnsi="Times New Roman"/>
          <w:kern w:val="2"/>
          <w:sz w:val="24"/>
          <w:szCs w:val="24"/>
          <w:lang w:eastAsia="zh-CN"/>
        </w:rPr>
        <w:t>dipakai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dalam</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penelitian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ini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telah</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melalui</w:t>
      </w:r>
      <w:proofErr w:type="spellEnd"/>
      <w:r>
        <w:rPr>
          <w:rFonts w:ascii="Times New Roman" w:eastAsia="DengXian" w:hAnsi="Times New Roman"/>
          <w:kern w:val="2"/>
          <w:sz w:val="24"/>
          <w:szCs w:val="24"/>
          <w:lang w:eastAsia="zh-CN"/>
        </w:rPr>
        <w:t xml:space="preserve"> uji </w:t>
      </w:r>
      <w:proofErr w:type="spellStart"/>
      <w:r>
        <w:rPr>
          <w:rFonts w:ascii="Times New Roman" w:eastAsia="DengXian" w:hAnsi="Times New Roman"/>
          <w:kern w:val="2"/>
          <w:sz w:val="24"/>
          <w:szCs w:val="24"/>
          <w:lang w:eastAsia="zh-CN"/>
        </w:rPr>
        <w:t>validitas</w:t>
      </w:r>
      <w:proofErr w:type="spellEnd"/>
      <w:r>
        <w:rPr>
          <w:rFonts w:ascii="Times New Roman" w:eastAsia="DengXian" w:hAnsi="Times New Roman"/>
          <w:kern w:val="2"/>
          <w:sz w:val="24"/>
          <w:szCs w:val="24"/>
          <w:lang w:eastAsia="zh-CN"/>
        </w:rPr>
        <w:t xml:space="preserve"> dan </w:t>
      </w:r>
      <w:proofErr w:type="spellStart"/>
      <w:r>
        <w:rPr>
          <w:rFonts w:ascii="Times New Roman" w:eastAsia="DengXian" w:hAnsi="Times New Roman"/>
          <w:kern w:val="2"/>
          <w:sz w:val="24"/>
          <w:szCs w:val="24"/>
          <w:lang w:eastAsia="zh-CN"/>
        </w:rPr>
        <w:t>reabilitas</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Instrumen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tersebut</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mencakup</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beberapa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aspek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utama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layanan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yaitu</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kualitas</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layanan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administrasi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ketersediaan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obat</w:t>
      </w:r>
      <w:proofErr w:type="spellEnd"/>
      <w:r>
        <w:rPr>
          <w:rFonts w:ascii="Times New Roman" w:eastAsia="DengXian" w:hAnsi="Times New Roman"/>
          <w:kern w:val="2"/>
          <w:sz w:val="24"/>
          <w:szCs w:val="24"/>
          <w:lang w:eastAsia="zh-CN"/>
        </w:rPr>
        <w:t xml:space="preserve"> dan </w:t>
      </w:r>
      <w:proofErr w:type="spellStart"/>
      <w:r>
        <w:rPr>
          <w:rFonts w:ascii="Times New Roman" w:eastAsia="DengXian" w:hAnsi="Times New Roman"/>
          <w:kern w:val="2"/>
          <w:sz w:val="24"/>
          <w:szCs w:val="24"/>
          <w:lang w:eastAsia="zh-CN"/>
        </w:rPr>
        <w:t>alat</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kesehatan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durasi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tunggu</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keramahan</w:t>
      </w:r>
      <w:proofErr w:type="spellEnd"/>
      <w:r>
        <w:rPr>
          <w:rFonts w:ascii="Times New Roman" w:eastAsia="DengXian" w:hAnsi="Times New Roman"/>
          <w:kern w:val="2"/>
          <w:sz w:val="24"/>
          <w:szCs w:val="24"/>
          <w:lang w:eastAsia="zh-CN"/>
        </w:rPr>
        <w:t xml:space="preserve"> dan </w:t>
      </w:r>
      <w:proofErr w:type="spellStart"/>
      <w:r>
        <w:rPr>
          <w:rFonts w:ascii="Times New Roman" w:eastAsia="DengXian" w:hAnsi="Times New Roman"/>
          <w:kern w:val="2"/>
          <w:sz w:val="24"/>
          <w:szCs w:val="24"/>
          <w:lang w:eastAsia="zh-CN"/>
        </w:rPr>
        <w:t>profesionalitas</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tenaga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medis</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sikap</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tenaga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medis</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informasi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tentang</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hak-hak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pasien</w:t>
      </w:r>
      <w:proofErr w:type="spellEnd"/>
      <w:r>
        <w:rPr>
          <w:rFonts w:ascii="Times New Roman" w:eastAsia="DengXian" w:hAnsi="Times New Roman"/>
          <w:kern w:val="2"/>
          <w:sz w:val="24"/>
          <w:szCs w:val="24"/>
          <w:lang w:eastAsia="zh-CN"/>
        </w:rPr>
        <w:t xml:space="preserve"> BPJS, </w:t>
      </w:r>
      <w:proofErr w:type="spellStart"/>
      <w:r>
        <w:rPr>
          <w:rFonts w:ascii="Times New Roman" w:eastAsia="DengXian" w:hAnsi="Times New Roman"/>
          <w:kern w:val="2"/>
          <w:sz w:val="24"/>
          <w:szCs w:val="24"/>
          <w:lang w:eastAsia="zh-CN"/>
        </w:rPr>
        <w:t>jadwal</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pemeriksaan</w:t>
      </w:r>
      <w:proofErr w:type="spellEnd"/>
      <w:r>
        <w:rPr>
          <w:rFonts w:ascii="Times New Roman" w:eastAsia="DengXian" w:hAnsi="Times New Roman"/>
          <w:kern w:val="2"/>
          <w:sz w:val="24"/>
          <w:szCs w:val="24"/>
          <w:lang w:eastAsia="zh-CN"/>
        </w:rPr>
        <w:t xml:space="preserve">, dan </w:t>
      </w:r>
      <w:proofErr w:type="spellStart"/>
      <w:r>
        <w:rPr>
          <w:rFonts w:ascii="Times New Roman" w:eastAsia="DengXian" w:hAnsi="Times New Roman"/>
          <w:kern w:val="2"/>
          <w:sz w:val="24"/>
          <w:szCs w:val="24"/>
          <w:lang w:eastAsia="zh-CN"/>
        </w:rPr>
        <w:t>fasilitas</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rumah</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sakit</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Responden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diminta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untuk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memberikan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penilaian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terhadap</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setiap</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aspek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menggunakan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skala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likert</w:t>
      </w:r>
      <w:proofErr w:type="spellEnd"/>
      <w:r>
        <w:rPr>
          <w:rFonts w:ascii="Times New Roman" w:eastAsia="DengXian" w:hAnsi="Times New Roman"/>
          <w:kern w:val="2"/>
          <w:sz w:val="24"/>
          <w:szCs w:val="24"/>
          <w:lang w:eastAsia="zh-CN"/>
        </w:rPr>
        <w:t xml:space="preserve"> 1-4, </w:t>
      </w:r>
      <w:proofErr w:type="spellStart"/>
      <w:r>
        <w:rPr>
          <w:rFonts w:ascii="Times New Roman" w:eastAsia="DengXian" w:hAnsi="Times New Roman"/>
          <w:kern w:val="2"/>
          <w:sz w:val="24"/>
          <w:szCs w:val="24"/>
          <w:lang w:eastAsia="zh-CN"/>
        </w:rPr>
        <w:t>dimana</w:t>
      </w:r>
      <w:proofErr w:type="spellEnd"/>
      <w:r>
        <w:rPr>
          <w:rFonts w:ascii="Times New Roman" w:eastAsia="DengXian" w:hAnsi="Times New Roman"/>
          <w:kern w:val="2"/>
          <w:sz w:val="24"/>
          <w:szCs w:val="24"/>
          <w:lang w:eastAsia="zh-CN"/>
        </w:rPr>
        <w:t xml:space="preserve"> 1 </w:t>
      </w:r>
      <w:proofErr w:type="spellStart"/>
      <w:r>
        <w:rPr>
          <w:rFonts w:ascii="Times New Roman" w:eastAsia="DengXian" w:hAnsi="Times New Roman"/>
          <w:kern w:val="2"/>
          <w:sz w:val="24"/>
          <w:szCs w:val="24"/>
          <w:lang w:eastAsia="zh-CN"/>
        </w:rPr>
        <w:t>berarti</w:t>
      </w:r>
      <w:proofErr w:type="spellEnd"/>
      <w:r>
        <w:rPr>
          <w:rFonts w:ascii="Times New Roman" w:eastAsia="DengXian" w:hAnsi="Times New Roman"/>
          <w:kern w:val="2"/>
          <w:sz w:val="24"/>
          <w:szCs w:val="24"/>
          <w:lang w:eastAsia="zh-CN"/>
        </w:rPr>
        <w:t xml:space="preserve"> sangat </w:t>
      </w:r>
      <w:proofErr w:type="spellStart"/>
      <w:r>
        <w:rPr>
          <w:rFonts w:ascii="Times New Roman" w:eastAsia="DengXian" w:hAnsi="Times New Roman"/>
          <w:kern w:val="2"/>
          <w:sz w:val="24"/>
          <w:szCs w:val="24"/>
          <w:lang w:eastAsia="zh-CN"/>
        </w:rPr>
        <w:t>tidak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puas</w:t>
      </w:r>
      <w:proofErr w:type="spellEnd"/>
      <w:r>
        <w:rPr>
          <w:rFonts w:ascii="Times New Roman" w:eastAsia="DengXian" w:hAnsi="Times New Roman"/>
          <w:kern w:val="2"/>
          <w:sz w:val="24"/>
          <w:szCs w:val="24"/>
          <w:lang w:eastAsia="zh-CN"/>
        </w:rPr>
        <w:t xml:space="preserve"> dam 4 </w:t>
      </w:r>
      <w:proofErr w:type="spellStart"/>
      <w:r>
        <w:rPr>
          <w:rFonts w:ascii="Times New Roman" w:eastAsia="DengXian" w:hAnsi="Times New Roman"/>
          <w:kern w:val="2"/>
          <w:sz w:val="24"/>
          <w:szCs w:val="24"/>
          <w:lang w:eastAsia="zh-CN"/>
        </w:rPr>
        <w:t>berarti</w:t>
      </w:r>
      <w:proofErr w:type="spellEnd"/>
      <w:r>
        <w:rPr>
          <w:rFonts w:ascii="Times New Roman" w:eastAsia="DengXian" w:hAnsi="Times New Roman"/>
          <w:kern w:val="2"/>
          <w:sz w:val="24"/>
          <w:szCs w:val="24"/>
          <w:lang w:eastAsia="zh-CN"/>
        </w:rPr>
        <w:t xml:space="preserve"> sangat </w:t>
      </w:r>
      <w:proofErr w:type="spellStart"/>
      <w:r>
        <w:rPr>
          <w:rFonts w:ascii="Times New Roman" w:eastAsia="DengXian" w:hAnsi="Times New Roman"/>
          <w:kern w:val="2"/>
          <w:sz w:val="24"/>
          <w:szCs w:val="24"/>
          <w:lang w:eastAsia="zh-CN"/>
        </w:rPr>
        <w:t>puas</w:t>
      </w:r>
      <w:proofErr w:type="spellEnd"/>
      <w:r>
        <w:rPr>
          <w:rFonts w:ascii="Times New Roman" w:eastAsia="DengXian" w:hAnsi="Times New Roman"/>
          <w:kern w:val="2"/>
          <w:sz w:val="24"/>
          <w:szCs w:val="24"/>
          <w:lang w:eastAsia="zh-CN"/>
        </w:rPr>
        <w:t xml:space="preserve">. </w:t>
      </w:r>
    </w:p>
    <w:p w14:paraId="4158577A" w14:textId="77777777" w:rsidR="00A059D2" w:rsidRDefault="0088472C" w:rsidP="005E31E2">
      <w:pPr>
        <w:spacing w:after="120"/>
        <w:jc w:val="both"/>
        <w:rPr>
          <w:rFonts w:ascii="Times New Roman" w:hAnsi="Times New Roman"/>
          <w:sz w:val="24"/>
          <w:szCs w:val="24"/>
        </w:rPr>
      </w:pPr>
      <w:r>
        <w:rPr>
          <w:rFonts w:ascii="Times New Roman" w:eastAsia="DengXian" w:hAnsi="Times New Roman"/>
          <w:kern w:val="2"/>
          <w:sz w:val="24"/>
          <w:szCs w:val="24"/>
          <w:lang w:eastAsia="zh-CN"/>
        </w:rPr>
        <w:tab/>
        <w:t xml:space="preserve">Skala </w:t>
      </w:r>
      <w:proofErr w:type="spellStart"/>
      <w:r>
        <w:rPr>
          <w:rFonts w:ascii="Times New Roman" w:eastAsia="DengXian" w:hAnsi="Times New Roman"/>
          <w:kern w:val="2"/>
          <w:sz w:val="24"/>
          <w:szCs w:val="24"/>
          <w:lang w:eastAsia="zh-CN"/>
        </w:rPr>
        <w:t>pengukuran</w:t>
      </w:r>
      <w:proofErr w:type="spellEnd"/>
      <w:r>
        <w:rPr>
          <w:rFonts w:ascii="Times New Roman" w:eastAsia="DengXian" w:hAnsi="Times New Roman"/>
          <w:kern w:val="2"/>
          <w:sz w:val="24"/>
          <w:szCs w:val="24"/>
          <w:lang w:eastAsia="zh-CN"/>
        </w:rPr>
        <w:t xml:space="preserve"> pada </w:t>
      </w:r>
      <w:proofErr w:type="spellStart"/>
      <w:r>
        <w:rPr>
          <w:rFonts w:ascii="Times New Roman" w:eastAsia="DengXian" w:hAnsi="Times New Roman"/>
          <w:kern w:val="2"/>
          <w:sz w:val="24"/>
          <w:szCs w:val="24"/>
          <w:lang w:eastAsia="zh-CN"/>
        </w:rPr>
        <w:t>penelitian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ini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menggunakan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skala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likert</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menurut</w:t>
      </w:r>
      <w:proofErr w:type="spellEnd"/>
      <w:r>
        <w:rPr>
          <w:rFonts w:ascii="Times New Roman" w:eastAsia="DengXian" w:hAnsi="Times New Roman"/>
          <w:kern w:val="2"/>
          <w:sz w:val="24"/>
          <w:szCs w:val="24"/>
          <w:lang w:eastAsia="zh-CN"/>
        </w:rPr>
        <w:t xml:space="preserve"> : </w:t>
      </w:r>
      <w:r w:rsidR="0060714C">
        <w:rPr>
          <w:rFonts w:ascii="Times New Roman" w:eastAsia="DengXian" w:hAnsi="Times New Roman"/>
          <w:kern w:val="2"/>
          <w:sz w:val="24"/>
          <w:szCs w:val="24"/>
          <w:lang w:eastAsia="zh-CN"/>
        </w:rPr>
        <w:fldChar w:fldCharType="begin" w:fldLock="1"/>
      </w:r>
      <w:r w:rsidR="0060714C">
        <w:rPr>
          <w:rFonts w:ascii="Times New Roman" w:eastAsia="DengXian" w:hAnsi="Times New Roman"/>
          <w:kern w:val="2"/>
          <w:sz w:val="24"/>
          <w:szCs w:val="24"/>
          <w:lang w:eastAsia="zh-CN"/>
        </w:rPr>
        <w:instrText>ADDIN CSL_CITATION {"citationItems":[{"id":"ITEM-1","itemData":{"author":[{"dropping-particle":"","family":"Taluke","given":"Dryon","non-dropping-particle":"","parse-names":false,"suffix":""},{"dropping-particle":"","family":"Lakat","given":"Ricky S M","non-dropping-particle":"","parse-names":false,"suffix":""},{"dropping-particle":"","family":"Sembel","given":"Amanda","non-dropping-particle":"","parse-names":false,"suffix":""},{"dropping-particle":"","family":"Mangrove","given":"Ekosistem","non-dropping-particle":"","parse-names":false,"suffix":""},{"dropping-particle":"","family":"Bahwa","given":"Menjelaskan","non-dropping-particle":"","parse-names":false,"suffix":""}],"id":"ITEM-1","issue":"2","issued":{"date-parts":[["2019"]]},"page":"531-540","title":"ISSN 2442-3262 ANALISIS PREFERENSI MASYARAKAT DALAM PENGELOLAAN EKOSISTEM MANGROVE DI PESISIR PANTAI KECAMATAN LOLODA KABUPATEN HALMAHERA BARAT Jurnal Perencanaan Wilayah dan Kota Jurnal Perencanaan Wilayah dan Kota","type":"article-journal","volume":"6"},"uris":["http://www.mendeley.com/documents/?uuid=55acc7f7-90a3-44dc-bc98-63188116d718"]}],"mendeley":{"formattedCitation":"(Taluke et al., 2019)","plainTextFormattedCitation":"(Taluke et al., 2019)"},"properties":{"noteIndex":0},"schema":"https://github.com/citation-style-language/schema/raw/master/csl-citation.json"}</w:instrText>
      </w:r>
      <w:r w:rsidR="0060714C">
        <w:rPr>
          <w:rFonts w:ascii="Times New Roman" w:eastAsia="DengXian" w:hAnsi="Times New Roman"/>
          <w:kern w:val="2"/>
          <w:sz w:val="24"/>
          <w:szCs w:val="24"/>
          <w:lang w:eastAsia="zh-CN"/>
        </w:rPr>
        <w:fldChar w:fldCharType="separate"/>
      </w:r>
      <w:r w:rsidR="0060714C" w:rsidRPr="0060714C">
        <w:rPr>
          <w:rFonts w:ascii="Times New Roman" w:eastAsia="DengXian" w:hAnsi="Times New Roman"/>
          <w:noProof/>
          <w:kern w:val="2"/>
          <w:sz w:val="24"/>
          <w:szCs w:val="24"/>
          <w:lang w:eastAsia="zh-CN"/>
        </w:rPr>
        <w:t>(Taluke et al., 2019)</w:t>
      </w:r>
      <w:r w:rsidR="0060714C">
        <w:rPr>
          <w:rFonts w:ascii="Times New Roman" w:eastAsia="DengXian" w:hAnsi="Times New Roman"/>
          <w:kern w:val="2"/>
          <w:sz w:val="24"/>
          <w:szCs w:val="24"/>
          <w:lang w:eastAsia="zh-CN"/>
        </w:rPr>
        <w:fldChar w:fldCharType="end"/>
      </w:r>
      <w:r w:rsidR="0060714C">
        <w:rPr>
          <w:rFonts w:ascii="Times New Roman" w:eastAsia="DengXian" w:hAnsi="Times New Roman"/>
          <w:kern w:val="2"/>
          <w:sz w:val="24"/>
          <w:szCs w:val="24"/>
          <w:lang w:val="id-ID" w:eastAsia="zh-CN"/>
        </w:rPr>
        <w:t xml:space="preserve"> </w:t>
      </w:r>
      <w:proofErr w:type="spellStart"/>
      <w:r>
        <w:rPr>
          <w:rFonts w:ascii="Times New Roman" w:eastAsia="DengXian" w:hAnsi="Times New Roman"/>
          <w:kern w:val="2"/>
          <w:sz w:val="24"/>
          <w:szCs w:val="24"/>
          <w:lang w:eastAsia="zh-CN"/>
        </w:rPr>
        <w:t>skala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likert</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adalah</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skala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psikometrik</w:t>
      </w:r>
      <w:proofErr w:type="spellEnd"/>
      <w:r>
        <w:rPr>
          <w:rFonts w:ascii="Times New Roman" w:eastAsia="DengXian" w:hAnsi="Times New Roman"/>
          <w:kern w:val="2"/>
          <w:sz w:val="24"/>
          <w:szCs w:val="24"/>
          <w:lang w:eastAsia="zh-CN"/>
        </w:rPr>
        <w:t xml:space="preserve"> yang </w:t>
      </w:r>
      <w:proofErr w:type="spellStart"/>
      <w:r>
        <w:rPr>
          <w:rFonts w:ascii="Times New Roman" w:eastAsia="DengXian" w:hAnsi="Times New Roman"/>
          <w:kern w:val="2"/>
          <w:sz w:val="24"/>
          <w:szCs w:val="24"/>
          <w:lang w:eastAsia="zh-CN"/>
        </w:rPr>
        <w:t>biasanya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digunakan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dalam</w:t>
      </w:r>
      <w:proofErr w:type="spellEnd"/>
      <w:r>
        <w:rPr>
          <w:rFonts w:ascii="Times New Roman" w:eastAsia="DengXian" w:hAnsi="Times New Roman"/>
          <w:kern w:val="2"/>
          <w:sz w:val="24"/>
          <w:szCs w:val="24"/>
          <w:lang w:eastAsia="zh-CN"/>
        </w:rPr>
        <w:t xml:space="preserve"> survey dan </w:t>
      </w:r>
      <w:proofErr w:type="spellStart"/>
      <w:r>
        <w:rPr>
          <w:rFonts w:ascii="Times New Roman" w:eastAsia="DengXian" w:hAnsi="Times New Roman"/>
          <w:kern w:val="2"/>
          <w:sz w:val="24"/>
          <w:szCs w:val="24"/>
          <w:lang w:eastAsia="zh-CN"/>
        </w:rPr>
        <w:t>merupakan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lastRenderedPageBreak/>
        <w:t>skala</w:t>
      </w:r>
      <w:proofErr w:type="spellEnd"/>
      <w:r>
        <w:rPr>
          <w:rFonts w:ascii="Times New Roman" w:eastAsia="DengXian" w:hAnsi="Times New Roman"/>
          <w:kern w:val="2"/>
          <w:sz w:val="24"/>
          <w:szCs w:val="24"/>
          <w:lang w:eastAsia="zh-CN"/>
        </w:rPr>
        <w:t xml:space="preserve"> yang paling </w:t>
      </w:r>
      <w:proofErr w:type="spellStart"/>
      <w:r>
        <w:rPr>
          <w:rFonts w:ascii="Times New Roman" w:eastAsia="DengXian" w:hAnsi="Times New Roman"/>
          <w:kern w:val="2"/>
          <w:sz w:val="24"/>
          <w:szCs w:val="24"/>
          <w:lang w:eastAsia="zh-CN"/>
        </w:rPr>
        <w:t>umum</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digunakan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dalam</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penelitian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berbasis</w:t>
      </w:r>
      <w:proofErr w:type="spellEnd"/>
      <w:r>
        <w:rPr>
          <w:rFonts w:ascii="Times New Roman" w:eastAsia="DengXian" w:hAnsi="Times New Roman"/>
          <w:kern w:val="2"/>
          <w:sz w:val="24"/>
          <w:szCs w:val="24"/>
          <w:lang w:eastAsia="zh-CN"/>
        </w:rPr>
        <w:t xml:space="preserve"> survey, </w:t>
      </w:r>
      <w:proofErr w:type="spellStart"/>
      <w:r>
        <w:rPr>
          <w:rFonts w:ascii="Times New Roman" w:eastAsia="DengXian" w:hAnsi="Times New Roman"/>
          <w:kern w:val="2"/>
          <w:sz w:val="24"/>
          <w:szCs w:val="24"/>
          <w:lang w:eastAsia="zh-CN"/>
        </w:rPr>
        <w:t>dengan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mengaajukan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beberapa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pertanyaan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kepada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responden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mereka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diminta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untuk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menajawab</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beberapa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pilihan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jawaban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atau</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skala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pengukuran</w:t>
      </w:r>
      <w:proofErr w:type="spellEnd"/>
      <w:r>
        <w:rPr>
          <w:rFonts w:ascii="Times New Roman" w:eastAsia="DengXian" w:hAnsi="Times New Roman"/>
          <w:kern w:val="2"/>
          <w:sz w:val="24"/>
          <w:szCs w:val="24"/>
          <w:lang w:eastAsia="zh-CN"/>
        </w:rPr>
        <w:t xml:space="preserve"> yang </w:t>
      </w:r>
      <w:proofErr w:type="spellStart"/>
      <w:r>
        <w:rPr>
          <w:rFonts w:ascii="Times New Roman" w:eastAsia="DengXian" w:hAnsi="Times New Roman"/>
          <w:kern w:val="2"/>
          <w:sz w:val="24"/>
          <w:szCs w:val="24"/>
          <w:lang w:eastAsia="zh-CN"/>
        </w:rPr>
        <w:t>telah</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disediakan</w:t>
      </w:r>
      <w:proofErr w:type="spellEnd"/>
      <w:r>
        <w:rPr>
          <w:rFonts w:ascii="Times New Roman" w:eastAsia="DengXian" w:hAnsi="Times New Roman"/>
          <w:kern w:val="2"/>
          <w:sz w:val="24"/>
          <w:szCs w:val="24"/>
          <w:lang w:eastAsia="zh-CN"/>
        </w:rPr>
        <w:t xml:space="preserve">. Adapun </w:t>
      </w:r>
      <w:proofErr w:type="spellStart"/>
      <w:r>
        <w:rPr>
          <w:rFonts w:ascii="Times New Roman" w:eastAsia="DengXian" w:hAnsi="Times New Roman"/>
          <w:kern w:val="2"/>
          <w:sz w:val="24"/>
          <w:szCs w:val="24"/>
          <w:lang w:eastAsia="zh-CN"/>
        </w:rPr>
        <w:t>pengukuran</w:t>
      </w:r>
      <w:proofErr w:type="spellEnd"/>
      <w:r>
        <w:rPr>
          <w:rFonts w:ascii="Times New Roman" w:eastAsia="DengXian" w:hAnsi="Times New Roman"/>
          <w:kern w:val="2"/>
          <w:sz w:val="24"/>
          <w:szCs w:val="24"/>
          <w:lang w:eastAsia="zh-CN"/>
        </w:rPr>
        <w:t xml:space="preserve"> dan </w:t>
      </w:r>
      <w:proofErr w:type="spellStart"/>
      <w:r>
        <w:rPr>
          <w:rFonts w:ascii="Times New Roman" w:eastAsia="DengXian" w:hAnsi="Times New Roman"/>
          <w:kern w:val="2"/>
          <w:sz w:val="24"/>
          <w:szCs w:val="24"/>
          <w:lang w:eastAsia="zh-CN"/>
        </w:rPr>
        <w:t>penyekoran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alternatif</w:t>
      </w:r>
      <w:proofErr w:type="spellEnd"/>
      <w:r>
        <w:rPr>
          <w:rFonts w:ascii="Times New Roman" w:eastAsia="DengXian" w:hAnsi="Times New Roman"/>
          <w:kern w:val="2"/>
          <w:sz w:val="24"/>
          <w:szCs w:val="24"/>
          <w:lang w:eastAsia="zh-CN"/>
        </w:rPr>
        <w:t xml:space="preserve"> pada </w:t>
      </w:r>
      <w:proofErr w:type="spellStart"/>
      <w:r>
        <w:rPr>
          <w:rFonts w:ascii="Times New Roman" w:eastAsia="DengXian" w:hAnsi="Times New Roman"/>
          <w:kern w:val="2"/>
          <w:sz w:val="24"/>
          <w:szCs w:val="24"/>
          <w:lang w:eastAsia="zh-CN"/>
        </w:rPr>
        <w:t>kuisioner</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dalam</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penelitian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ini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dicantumkan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dalam</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tabel</w:t>
      </w:r>
      <w:proofErr w:type="spellEnd"/>
      <w:r>
        <w:rPr>
          <w:rFonts w:ascii="Times New Roman" w:eastAsia="DengXian" w:hAnsi="Times New Roman"/>
          <w:kern w:val="2"/>
          <w:sz w:val="24"/>
          <w:szCs w:val="24"/>
          <w:lang w:eastAsia="zh-CN"/>
        </w:rPr>
        <w:t xml:space="preserve"> di </w:t>
      </w:r>
      <w:proofErr w:type="spellStart"/>
      <w:r>
        <w:rPr>
          <w:rFonts w:ascii="Times New Roman" w:eastAsia="DengXian" w:hAnsi="Times New Roman"/>
          <w:kern w:val="2"/>
          <w:sz w:val="24"/>
          <w:szCs w:val="24"/>
          <w:lang w:eastAsia="zh-CN"/>
        </w:rPr>
        <w:t>bawah</w:t>
      </w:r>
      <w:proofErr w:type="spellEnd"/>
      <w:r>
        <w:rPr>
          <w:rFonts w:ascii="Times New Roman" w:eastAsia="DengXian" w:hAnsi="Times New Roman"/>
          <w:kern w:val="2"/>
          <w:sz w:val="24"/>
          <w:szCs w:val="24"/>
          <w:lang w:eastAsia="zh-CN"/>
        </w:rPr>
        <w:t xml:space="preserve"> </w:t>
      </w:r>
      <w:proofErr w:type="spellStart"/>
      <w:proofErr w:type="gramStart"/>
      <w:r>
        <w:rPr>
          <w:rFonts w:ascii="Times New Roman" w:eastAsia="DengXian" w:hAnsi="Times New Roman"/>
          <w:kern w:val="2"/>
          <w:sz w:val="24"/>
          <w:szCs w:val="24"/>
          <w:lang w:eastAsia="zh-CN"/>
        </w:rPr>
        <w:t>ini</w:t>
      </w:r>
      <w:proofErr w:type="spellEnd"/>
      <w:r>
        <w:rPr>
          <w:rFonts w:ascii="Times New Roman" w:eastAsia="DengXian" w:hAnsi="Times New Roman"/>
          <w:kern w:val="2"/>
          <w:sz w:val="24"/>
          <w:szCs w:val="24"/>
          <w:lang w:eastAsia="zh-CN"/>
        </w:rPr>
        <w:t xml:space="preserve"> :</w:t>
      </w:r>
      <w:proofErr w:type="gramEnd"/>
    </w:p>
    <w:p w14:paraId="7520A7A7" w14:textId="77777777" w:rsidR="00A059D2" w:rsidRDefault="0088472C">
      <w:pPr>
        <w:spacing w:after="160" w:line="256" w:lineRule="auto"/>
        <w:rPr>
          <w:rFonts w:ascii="Times New Roman" w:hAnsi="Times New Roman"/>
          <w:sz w:val="24"/>
          <w:szCs w:val="24"/>
        </w:rPr>
      </w:pPr>
      <w:r>
        <w:rPr>
          <w:rFonts w:ascii="Times New Roman" w:eastAsia="DengXian" w:hAnsi="Times New Roman"/>
          <w:kern w:val="2"/>
          <w:sz w:val="24"/>
          <w:szCs w:val="24"/>
          <w:lang w:eastAsia="zh-CN"/>
        </w:rPr>
        <w:t xml:space="preserve">Tabel 4. Skala </w:t>
      </w:r>
      <w:proofErr w:type="spellStart"/>
      <w:r>
        <w:rPr>
          <w:rFonts w:ascii="Times New Roman" w:eastAsia="DengXian" w:hAnsi="Times New Roman"/>
          <w:kern w:val="2"/>
          <w:sz w:val="24"/>
          <w:szCs w:val="24"/>
          <w:lang w:eastAsia="zh-CN"/>
        </w:rPr>
        <w:t>pengumpulan</w:t>
      </w:r>
      <w:proofErr w:type="spellEnd"/>
      <w:r>
        <w:rPr>
          <w:rFonts w:ascii="Times New Roman" w:eastAsia="DengXian" w:hAnsi="Times New Roman"/>
          <w:kern w:val="2"/>
          <w:sz w:val="24"/>
          <w:szCs w:val="24"/>
          <w:lang w:eastAsia="zh-CN"/>
        </w:rPr>
        <w:t xml:space="preserve"> dan </w:t>
      </w:r>
      <w:proofErr w:type="spellStart"/>
      <w:r>
        <w:rPr>
          <w:rFonts w:ascii="Times New Roman" w:eastAsia="DengXian" w:hAnsi="Times New Roman"/>
          <w:kern w:val="2"/>
          <w:sz w:val="24"/>
          <w:szCs w:val="24"/>
          <w:lang w:eastAsia="zh-CN"/>
        </w:rPr>
        <w:t>pengukuran</w:t>
      </w:r>
      <w:proofErr w:type="spellEnd"/>
      <w:r>
        <w:rPr>
          <w:rFonts w:ascii="Times New Roman" w:eastAsia="DengXian" w:hAnsi="Times New Roman"/>
          <w:kern w:val="2"/>
          <w:sz w:val="24"/>
          <w:szCs w:val="24"/>
          <w:lang w:eastAsia="zh-CN"/>
        </w:rPr>
        <w:t xml:space="preserve"> data </w:t>
      </w:r>
      <w:proofErr w:type="spellStart"/>
      <w:r>
        <w:rPr>
          <w:rFonts w:ascii="Times New Roman" w:eastAsia="DengXian" w:hAnsi="Times New Roman"/>
          <w:kern w:val="2"/>
          <w:sz w:val="24"/>
          <w:szCs w:val="24"/>
          <w:lang w:eastAsia="zh-CN"/>
        </w:rPr>
        <w:t>responden</w:t>
      </w:r>
      <w:proofErr w:type="spellEnd"/>
      <w:r>
        <w:rPr>
          <w:rFonts w:ascii="Times New Roman" w:eastAsia="DengXian" w:hAnsi="Times New Roman"/>
          <w:kern w:val="2"/>
          <w:sz w:val="24"/>
          <w:szCs w:val="24"/>
          <w:lang w:eastAsia="zh-CN"/>
        </w:rPr>
        <w:t xml:space="preserve">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700"/>
        <w:gridCol w:w="5300"/>
        <w:gridCol w:w="3000"/>
      </w:tblGrid>
      <w:tr w:rsidR="00A059D2" w14:paraId="7DBF3E9F" w14:textId="77777777">
        <w:tc>
          <w:tcPr>
            <w:tcW w:w="700" w:type="dxa"/>
            <w:tcBorders>
              <w:top w:val="single" w:sz="2" w:space="0" w:color="auto"/>
              <w:left w:val="single" w:sz="2" w:space="0" w:color="auto"/>
              <w:bottom w:val="single" w:sz="2" w:space="0" w:color="auto"/>
              <w:right w:val="single" w:sz="2" w:space="0" w:color="auto"/>
            </w:tcBorders>
            <w:shd w:val="clear" w:color="auto" w:fill="auto"/>
          </w:tcPr>
          <w:p w14:paraId="00CCA4B0"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NO</w:t>
            </w:r>
          </w:p>
        </w:tc>
        <w:tc>
          <w:tcPr>
            <w:tcW w:w="5300" w:type="dxa"/>
            <w:tcBorders>
              <w:top w:val="single" w:sz="2" w:space="0" w:color="auto"/>
              <w:left w:val="single" w:sz="2" w:space="0" w:color="auto"/>
              <w:bottom w:val="single" w:sz="2" w:space="0" w:color="auto"/>
              <w:right w:val="single" w:sz="2" w:space="0" w:color="auto"/>
            </w:tcBorders>
            <w:shd w:val="clear" w:color="auto" w:fill="auto"/>
          </w:tcPr>
          <w:p w14:paraId="45D6A085"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KATEGORI</w:t>
            </w:r>
          </w:p>
        </w:tc>
        <w:tc>
          <w:tcPr>
            <w:tcW w:w="3000" w:type="dxa"/>
            <w:tcBorders>
              <w:top w:val="single" w:sz="2" w:space="0" w:color="auto"/>
              <w:left w:val="single" w:sz="2" w:space="0" w:color="auto"/>
              <w:bottom w:val="single" w:sz="2" w:space="0" w:color="auto"/>
              <w:right w:val="single" w:sz="2" w:space="0" w:color="auto"/>
            </w:tcBorders>
            <w:shd w:val="clear" w:color="auto" w:fill="auto"/>
          </w:tcPr>
          <w:p w14:paraId="55D8EB14" w14:textId="77777777" w:rsidR="00A059D2" w:rsidRDefault="0088472C">
            <w:pPr>
              <w:spacing w:after="0" w:line="240" w:lineRule="auto"/>
              <w:jc w:val="center"/>
              <w:rPr>
                <w:rFonts w:ascii="Times New Roman" w:hAnsi="Times New Roman"/>
                <w:b/>
                <w:bCs/>
                <w:sz w:val="24"/>
                <w:szCs w:val="24"/>
              </w:rPr>
            </w:pPr>
            <w:r>
              <w:rPr>
                <w:rFonts w:ascii="Times New Roman" w:eastAsia="DengXian" w:hAnsi="Times New Roman"/>
                <w:b/>
                <w:bCs/>
                <w:kern w:val="2"/>
                <w:sz w:val="24"/>
                <w:szCs w:val="24"/>
                <w:lang w:eastAsia="zh-CN"/>
              </w:rPr>
              <w:t>SKOR</w:t>
            </w:r>
          </w:p>
        </w:tc>
      </w:tr>
      <w:tr w:rsidR="00A059D2" w14:paraId="00D394BD" w14:textId="77777777">
        <w:tc>
          <w:tcPr>
            <w:tcW w:w="700" w:type="dxa"/>
            <w:tcBorders>
              <w:top w:val="single" w:sz="2" w:space="0" w:color="auto"/>
              <w:left w:val="single" w:sz="2" w:space="0" w:color="auto"/>
              <w:bottom w:val="single" w:sz="2" w:space="0" w:color="auto"/>
              <w:right w:val="single" w:sz="2" w:space="0" w:color="auto"/>
            </w:tcBorders>
            <w:shd w:val="clear" w:color="auto" w:fill="auto"/>
          </w:tcPr>
          <w:p w14:paraId="2CD24A3B"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w:t>
            </w:r>
          </w:p>
        </w:tc>
        <w:tc>
          <w:tcPr>
            <w:tcW w:w="5300" w:type="dxa"/>
            <w:tcBorders>
              <w:top w:val="single" w:sz="2" w:space="0" w:color="auto"/>
              <w:left w:val="single" w:sz="2" w:space="0" w:color="auto"/>
              <w:bottom w:val="single" w:sz="2" w:space="0" w:color="auto"/>
              <w:right w:val="single" w:sz="2" w:space="0" w:color="auto"/>
            </w:tcBorders>
            <w:shd w:val="clear" w:color="auto" w:fill="auto"/>
          </w:tcPr>
          <w:p w14:paraId="1A7685A3"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Sangat </w:t>
            </w:r>
            <w:proofErr w:type="spellStart"/>
            <w:r>
              <w:rPr>
                <w:rFonts w:ascii="Times New Roman" w:eastAsia="DengXian" w:hAnsi="Times New Roman"/>
                <w:kern w:val="2"/>
                <w:sz w:val="24"/>
                <w:szCs w:val="24"/>
                <w:lang w:eastAsia="zh-CN"/>
              </w:rPr>
              <w:t>setuju</w:t>
            </w:r>
            <w:proofErr w:type="spellEnd"/>
            <w:r>
              <w:rPr>
                <w:rFonts w:ascii="Times New Roman" w:eastAsia="DengXian" w:hAnsi="Times New Roman"/>
                <w:kern w:val="2"/>
                <w:sz w:val="24"/>
                <w:szCs w:val="24"/>
                <w:lang w:eastAsia="zh-CN"/>
              </w:rPr>
              <w:t xml:space="preserve"> (SS)</w:t>
            </w:r>
          </w:p>
        </w:tc>
        <w:tc>
          <w:tcPr>
            <w:tcW w:w="3000" w:type="dxa"/>
            <w:tcBorders>
              <w:top w:val="single" w:sz="2" w:space="0" w:color="auto"/>
              <w:left w:val="single" w:sz="2" w:space="0" w:color="auto"/>
              <w:bottom w:val="single" w:sz="2" w:space="0" w:color="auto"/>
              <w:right w:val="single" w:sz="2" w:space="0" w:color="auto"/>
            </w:tcBorders>
            <w:shd w:val="clear" w:color="auto" w:fill="auto"/>
          </w:tcPr>
          <w:p w14:paraId="4FF18DA3"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66</w:t>
            </w:r>
          </w:p>
        </w:tc>
      </w:tr>
      <w:tr w:rsidR="00A059D2" w14:paraId="65657A2E" w14:textId="77777777">
        <w:tc>
          <w:tcPr>
            <w:tcW w:w="700" w:type="dxa"/>
            <w:tcBorders>
              <w:top w:val="single" w:sz="2" w:space="0" w:color="auto"/>
              <w:left w:val="single" w:sz="2" w:space="0" w:color="auto"/>
              <w:bottom w:val="single" w:sz="2" w:space="0" w:color="auto"/>
              <w:right w:val="single" w:sz="2" w:space="0" w:color="auto"/>
            </w:tcBorders>
            <w:shd w:val="clear" w:color="auto" w:fill="auto"/>
          </w:tcPr>
          <w:p w14:paraId="4FFDC710"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2</w:t>
            </w:r>
          </w:p>
        </w:tc>
        <w:tc>
          <w:tcPr>
            <w:tcW w:w="5300" w:type="dxa"/>
            <w:tcBorders>
              <w:top w:val="single" w:sz="2" w:space="0" w:color="auto"/>
              <w:left w:val="single" w:sz="2" w:space="0" w:color="auto"/>
              <w:bottom w:val="single" w:sz="2" w:space="0" w:color="auto"/>
              <w:right w:val="single" w:sz="2" w:space="0" w:color="auto"/>
            </w:tcBorders>
            <w:shd w:val="clear" w:color="auto" w:fill="auto"/>
          </w:tcPr>
          <w:p w14:paraId="55CA97B0" w14:textId="77777777" w:rsidR="00A059D2" w:rsidRDefault="0088472C">
            <w:pPr>
              <w:spacing w:after="0" w:line="240" w:lineRule="auto"/>
              <w:jc w:val="center"/>
              <w:rPr>
                <w:rFonts w:ascii="Times New Roman" w:hAnsi="Times New Roman"/>
                <w:sz w:val="24"/>
                <w:szCs w:val="24"/>
              </w:rPr>
            </w:pPr>
            <w:proofErr w:type="spellStart"/>
            <w:r>
              <w:rPr>
                <w:rFonts w:ascii="Times New Roman" w:eastAsia="DengXian" w:hAnsi="Times New Roman"/>
                <w:kern w:val="2"/>
                <w:sz w:val="24"/>
                <w:szCs w:val="24"/>
                <w:lang w:eastAsia="zh-CN"/>
              </w:rPr>
              <w:t>Setuju</w:t>
            </w:r>
            <w:proofErr w:type="spellEnd"/>
            <w:r>
              <w:rPr>
                <w:rFonts w:ascii="Times New Roman" w:eastAsia="DengXian" w:hAnsi="Times New Roman"/>
                <w:kern w:val="2"/>
                <w:sz w:val="24"/>
                <w:szCs w:val="24"/>
                <w:lang w:eastAsia="zh-CN"/>
              </w:rPr>
              <w:t xml:space="preserve"> (S)</w:t>
            </w:r>
          </w:p>
        </w:tc>
        <w:tc>
          <w:tcPr>
            <w:tcW w:w="3000" w:type="dxa"/>
            <w:tcBorders>
              <w:top w:val="single" w:sz="2" w:space="0" w:color="auto"/>
              <w:left w:val="single" w:sz="2" w:space="0" w:color="auto"/>
              <w:bottom w:val="single" w:sz="2" w:space="0" w:color="auto"/>
              <w:right w:val="single" w:sz="2" w:space="0" w:color="auto"/>
            </w:tcBorders>
            <w:shd w:val="clear" w:color="auto" w:fill="auto"/>
          </w:tcPr>
          <w:p w14:paraId="582A2F4D"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385</w:t>
            </w:r>
          </w:p>
        </w:tc>
      </w:tr>
      <w:tr w:rsidR="00A059D2" w14:paraId="273DE5BB" w14:textId="77777777">
        <w:tc>
          <w:tcPr>
            <w:tcW w:w="700" w:type="dxa"/>
            <w:tcBorders>
              <w:top w:val="single" w:sz="2" w:space="0" w:color="auto"/>
              <w:left w:val="single" w:sz="2" w:space="0" w:color="auto"/>
              <w:bottom w:val="single" w:sz="2" w:space="0" w:color="auto"/>
              <w:right w:val="single" w:sz="2" w:space="0" w:color="auto"/>
            </w:tcBorders>
            <w:shd w:val="clear" w:color="auto" w:fill="auto"/>
          </w:tcPr>
          <w:p w14:paraId="010D356B"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3</w:t>
            </w:r>
          </w:p>
        </w:tc>
        <w:tc>
          <w:tcPr>
            <w:tcW w:w="5300" w:type="dxa"/>
            <w:tcBorders>
              <w:top w:val="single" w:sz="2" w:space="0" w:color="auto"/>
              <w:left w:val="single" w:sz="2" w:space="0" w:color="auto"/>
              <w:bottom w:val="single" w:sz="2" w:space="0" w:color="auto"/>
              <w:right w:val="single" w:sz="2" w:space="0" w:color="auto"/>
            </w:tcBorders>
            <w:shd w:val="clear" w:color="auto" w:fill="auto"/>
          </w:tcPr>
          <w:p w14:paraId="72C70343"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 xml:space="preserve">Kurang </w:t>
            </w:r>
            <w:proofErr w:type="spellStart"/>
            <w:r>
              <w:rPr>
                <w:rFonts w:ascii="Times New Roman" w:eastAsia="DengXian" w:hAnsi="Times New Roman"/>
                <w:kern w:val="2"/>
                <w:sz w:val="24"/>
                <w:szCs w:val="24"/>
                <w:lang w:eastAsia="zh-CN"/>
              </w:rPr>
              <w:t>setuju</w:t>
            </w:r>
            <w:proofErr w:type="spellEnd"/>
            <w:r>
              <w:rPr>
                <w:rFonts w:ascii="Times New Roman" w:eastAsia="DengXian" w:hAnsi="Times New Roman"/>
                <w:kern w:val="2"/>
                <w:sz w:val="24"/>
                <w:szCs w:val="24"/>
                <w:lang w:eastAsia="zh-CN"/>
              </w:rPr>
              <w:t xml:space="preserve"> (KS)</w:t>
            </w:r>
          </w:p>
        </w:tc>
        <w:tc>
          <w:tcPr>
            <w:tcW w:w="3000" w:type="dxa"/>
            <w:tcBorders>
              <w:top w:val="single" w:sz="2" w:space="0" w:color="auto"/>
              <w:left w:val="single" w:sz="2" w:space="0" w:color="auto"/>
              <w:bottom w:val="single" w:sz="2" w:space="0" w:color="auto"/>
              <w:right w:val="single" w:sz="2" w:space="0" w:color="auto"/>
            </w:tcBorders>
            <w:shd w:val="clear" w:color="auto" w:fill="auto"/>
          </w:tcPr>
          <w:p w14:paraId="57D526CA"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102</w:t>
            </w:r>
          </w:p>
        </w:tc>
      </w:tr>
      <w:tr w:rsidR="00A059D2" w14:paraId="1920C856" w14:textId="77777777">
        <w:tc>
          <w:tcPr>
            <w:tcW w:w="700" w:type="dxa"/>
            <w:tcBorders>
              <w:top w:val="single" w:sz="2" w:space="0" w:color="auto"/>
              <w:left w:val="single" w:sz="2" w:space="0" w:color="auto"/>
              <w:bottom w:val="single" w:sz="2" w:space="0" w:color="auto"/>
              <w:right w:val="single" w:sz="2" w:space="0" w:color="auto"/>
            </w:tcBorders>
            <w:shd w:val="clear" w:color="auto" w:fill="auto"/>
          </w:tcPr>
          <w:p w14:paraId="0CA30251"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4</w:t>
            </w:r>
          </w:p>
        </w:tc>
        <w:tc>
          <w:tcPr>
            <w:tcW w:w="5300" w:type="dxa"/>
            <w:tcBorders>
              <w:top w:val="single" w:sz="2" w:space="0" w:color="auto"/>
              <w:left w:val="single" w:sz="2" w:space="0" w:color="auto"/>
              <w:bottom w:val="single" w:sz="2" w:space="0" w:color="auto"/>
              <w:right w:val="single" w:sz="2" w:space="0" w:color="auto"/>
            </w:tcBorders>
            <w:shd w:val="clear" w:color="auto" w:fill="auto"/>
          </w:tcPr>
          <w:p w14:paraId="649C868F" w14:textId="77777777" w:rsidR="00A059D2" w:rsidRDefault="0088472C">
            <w:pPr>
              <w:spacing w:after="0" w:line="240" w:lineRule="auto"/>
              <w:jc w:val="center"/>
              <w:rPr>
                <w:rFonts w:ascii="Times New Roman" w:hAnsi="Times New Roman"/>
                <w:sz w:val="24"/>
                <w:szCs w:val="24"/>
              </w:rPr>
            </w:pPr>
            <w:proofErr w:type="spellStart"/>
            <w:r>
              <w:rPr>
                <w:rFonts w:ascii="Times New Roman" w:eastAsia="DengXian" w:hAnsi="Times New Roman"/>
                <w:kern w:val="2"/>
                <w:sz w:val="24"/>
                <w:szCs w:val="24"/>
                <w:lang w:eastAsia="zh-CN"/>
              </w:rPr>
              <w:t>tidak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setuju</w:t>
            </w:r>
            <w:proofErr w:type="spellEnd"/>
            <w:r>
              <w:rPr>
                <w:rFonts w:ascii="Times New Roman" w:eastAsia="DengXian" w:hAnsi="Times New Roman"/>
                <w:kern w:val="2"/>
                <w:sz w:val="24"/>
                <w:szCs w:val="24"/>
                <w:lang w:eastAsia="zh-CN"/>
              </w:rPr>
              <w:t xml:space="preserve"> (TS)</w:t>
            </w:r>
          </w:p>
        </w:tc>
        <w:tc>
          <w:tcPr>
            <w:tcW w:w="3000" w:type="dxa"/>
            <w:tcBorders>
              <w:top w:val="single" w:sz="2" w:space="0" w:color="auto"/>
              <w:left w:val="single" w:sz="2" w:space="0" w:color="auto"/>
              <w:bottom w:val="single" w:sz="2" w:space="0" w:color="auto"/>
              <w:right w:val="single" w:sz="2" w:space="0" w:color="auto"/>
            </w:tcBorders>
            <w:shd w:val="clear" w:color="auto" w:fill="auto"/>
          </w:tcPr>
          <w:p w14:paraId="63E3116F" w14:textId="77777777" w:rsidR="00A059D2" w:rsidRDefault="0088472C">
            <w:pPr>
              <w:spacing w:after="0" w:line="240" w:lineRule="auto"/>
              <w:jc w:val="center"/>
              <w:rPr>
                <w:rFonts w:ascii="Times New Roman" w:hAnsi="Times New Roman"/>
                <w:sz w:val="24"/>
                <w:szCs w:val="24"/>
              </w:rPr>
            </w:pPr>
            <w:r>
              <w:rPr>
                <w:rFonts w:ascii="Times New Roman" w:eastAsia="DengXian" w:hAnsi="Times New Roman"/>
                <w:kern w:val="2"/>
                <w:sz w:val="24"/>
                <w:szCs w:val="24"/>
                <w:lang w:eastAsia="zh-CN"/>
              </w:rPr>
              <w:t>8</w:t>
            </w:r>
          </w:p>
        </w:tc>
      </w:tr>
    </w:tbl>
    <w:p w14:paraId="19B24C22" w14:textId="77777777" w:rsidR="00A059D2" w:rsidRDefault="00A059D2" w:rsidP="005E31E2">
      <w:pPr>
        <w:spacing w:after="0" w:line="240" w:lineRule="auto"/>
        <w:ind w:firstLine="720"/>
        <w:rPr>
          <w:rFonts w:ascii="Times New Roman" w:eastAsia="DengXian" w:hAnsi="Times New Roman"/>
          <w:kern w:val="2"/>
          <w:sz w:val="24"/>
          <w:szCs w:val="24"/>
          <w:lang w:eastAsia="zh-CN"/>
        </w:rPr>
      </w:pPr>
    </w:p>
    <w:p w14:paraId="1999ADC6" w14:textId="00B7D4D7" w:rsidR="0060714C" w:rsidRDefault="0088472C" w:rsidP="005E31E2">
      <w:pPr>
        <w:spacing w:after="120"/>
        <w:ind w:firstLine="720"/>
        <w:jc w:val="both"/>
        <w:rPr>
          <w:rFonts w:ascii="Times New Roman" w:eastAsia="DengXian" w:hAnsi="Times New Roman"/>
          <w:kern w:val="2"/>
          <w:sz w:val="24"/>
          <w:szCs w:val="24"/>
          <w:lang w:eastAsia="zh-CN"/>
        </w:rPr>
      </w:pPr>
      <w:proofErr w:type="spellStart"/>
      <w:r>
        <w:rPr>
          <w:rFonts w:ascii="Times New Roman" w:eastAsia="DengXian" w:hAnsi="Times New Roman"/>
          <w:kern w:val="2"/>
          <w:sz w:val="24"/>
          <w:szCs w:val="24"/>
          <w:lang w:eastAsia="zh-CN"/>
        </w:rPr>
        <w:t>Pengumpulan</w:t>
      </w:r>
      <w:proofErr w:type="spellEnd"/>
      <w:r>
        <w:rPr>
          <w:rFonts w:ascii="Times New Roman" w:eastAsia="DengXian" w:hAnsi="Times New Roman"/>
          <w:kern w:val="2"/>
          <w:sz w:val="24"/>
          <w:szCs w:val="24"/>
          <w:lang w:eastAsia="zh-CN"/>
        </w:rPr>
        <w:t xml:space="preserve"> data </w:t>
      </w:r>
      <w:proofErr w:type="spellStart"/>
      <w:r>
        <w:rPr>
          <w:rFonts w:ascii="Times New Roman" w:eastAsia="DengXian" w:hAnsi="Times New Roman"/>
          <w:kern w:val="2"/>
          <w:sz w:val="24"/>
          <w:szCs w:val="24"/>
          <w:lang w:eastAsia="zh-CN"/>
        </w:rPr>
        <w:t>bertujuan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untuk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memperoleh</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informasi</w:t>
      </w:r>
      <w:proofErr w:type="spellEnd"/>
      <w:r>
        <w:rPr>
          <w:rFonts w:ascii="Times New Roman" w:eastAsia="DengXian" w:hAnsi="Times New Roman"/>
          <w:kern w:val="2"/>
          <w:sz w:val="24"/>
          <w:szCs w:val="24"/>
          <w:lang w:eastAsia="zh-CN"/>
        </w:rPr>
        <w:t xml:space="preserve"> yang </w:t>
      </w:r>
      <w:proofErr w:type="spellStart"/>
      <w:r>
        <w:rPr>
          <w:rFonts w:ascii="Times New Roman" w:eastAsia="DengXian" w:hAnsi="Times New Roman"/>
          <w:kern w:val="2"/>
          <w:sz w:val="24"/>
          <w:szCs w:val="24"/>
          <w:lang w:eastAsia="zh-CN"/>
        </w:rPr>
        <w:t>dibutuhkan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guna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mencapai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sasaran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penelitian</w:t>
      </w:r>
      <w:proofErr w:type="spellEnd"/>
      <w:r>
        <w:rPr>
          <w:rFonts w:ascii="Times New Roman" w:eastAsia="DengXian" w:hAnsi="Times New Roman"/>
          <w:kern w:val="2"/>
          <w:sz w:val="24"/>
          <w:szCs w:val="24"/>
          <w:lang w:eastAsia="zh-CN"/>
        </w:rPr>
        <w:t xml:space="preserve">. Dalam proses </w:t>
      </w:r>
      <w:proofErr w:type="spellStart"/>
      <w:r>
        <w:rPr>
          <w:rFonts w:ascii="Times New Roman" w:eastAsia="DengXian" w:hAnsi="Times New Roman"/>
          <w:kern w:val="2"/>
          <w:sz w:val="24"/>
          <w:szCs w:val="24"/>
          <w:lang w:eastAsia="zh-CN"/>
        </w:rPr>
        <w:t>ini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peneliti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memanfaatkan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metode</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kuesioner</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elektronik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Melalui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survei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elektronik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peneliti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merancang</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pertanyaan-pertanyaan</w:t>
      </w:r>
      <w:proofErr w:type="spellEnd"/>
      <w:r>
        <w:rPr>
          <w:rFonts w:ascii="Times New Roman" w:eastAsia="DengXian" w:hAnsi="Times New Roman"/>
          <w:kern w:val="2"/>
          <w:sz w:val="24"/>
          <w:szCs w:val="24"/>
          <w:lang w:eastAsia="zh-CN"/>
        </w:rPr>
        <w:t xml:space="preserve"> yang </w:t>
      </w:r>
      <w:proofErr w:type="spellStart"/>
      <w:r>
        <w:rPr>
          <w:rFonts w:ascii="Times New Roman" w:eastAsia="DengXian" w:hAnsi="Times New Roman"/>
          <w:kern w:val="2"/>
          <w:sz w:val="24"/>
          <w:szCs w:val="24"/>
          <w:lang w:eastAsia="zh-CN"/>
        </w:rPr>
        <w:t>terkait</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dengan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topik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masalah</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sosial</w:t>
      </w:r>
      <w:proofErr w:type="spellEnd"/>
      <w:r>
        <w:rPr>
          <w:rFonts w:ascii="Times New Roman" w:eastAsia="DengXian" w:hAnsi="Times New Roman"/>
          <w:kern w:val="2"/>
          <w:sz w:val="24"/>
          <w:szCs w:val="24"/>
          <w:lang w:eastAsia="zh-CN"/>
        </w:rPr>
        <w:t xml:space="preserve"> yang </w:t>
      </w:r>
      <w:proofErr w:type="spellStart"/>
      <w:r>
        <w:rPr>
          <w:rFonts w:ascii="Times New Roman" w:eastAsia="DengXian" w:hAnsi="Times New Roman"/>
          <w:kern w:val="2"/>
          <w:sz w:val="24"/>
          <w:szCs w:val="24"/>
          <w:lang w:eastAsia="zh-CN"/>
        </w:rPr>
        <w:t>diteliti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Survei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kemudian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disebarkan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kepada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responden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untuk</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menjawab</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beberapa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pertanyaan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berdasarkan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tingkat</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kepuasan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mereka</w:t>
      </w:r>
      <w:proofErr w:type="spellEnd"/>
      <w:r>
        <w:rPr>
          <w:rFonts w:ascii="Times New Roman" w:eastAsia="DengXian" w:hAnsi="Times New Roman"/>
          <w:kern w:val="2"/>
          <w:sz w:val="24"/>
          <w:szCs w:val="24"/>
          <w:lang w:eastAsia="zh-CN"/>
        </w:rPr>
        <w:t xml:space="preserve">. Metode </w:t>
      </w:r>
      <w:proofErr w:type="spellStart"/>
      <w:r>
        <w:rPr>
          <w:rFonts w:ascii="Times New Roman" w:eastAsia="DengXian" w:hAnsi="Times New Roman"/>
          <w:kern w:val="2"/>
          <w:sz w:val="24"/>
          <w:szCs w:val="24"/>
          <w:lang w:eastAsia="zh-CN"/>
        </w:rPr>
        <w:t>ini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mempermudah</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peneliti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dalam</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mengumpulkan</w:t>
      </w:r>
      <w:proofErr w:type="spellEnd"/>
      <w:r>
        <w:rPr>
          <w:rFonts w:ascii="Times New Roman" w:eastAsia="DengXian" w:hAnsi="Times New Roman"/>
          <w:kern w:val="2"/>
          <w:sz w:val="24"/>
          <w:szCs w:val="24"/>
          <w:lang w:eastAsia="zh-CN"/>
        </w:rPr>
        <w:t xml:space="preserve"> data </w:t>
      </w:r>
      <w:proofErr w:type="spellStart"/>
      <w:r>
        <w:rPr>
          <w:rFonts w:ascii="Times New Roman" w:eastAsia="DengXian" w:hAnsi="Times New Roman"/>
          <w:kern w:val="2"/>
          <w:sz w:val="24"/>
          <w:szCs w:val="24"/>
          <w:lang w:eastAsia="zh-CN"/>
        </w:rPr>
        <w:t>terkait</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isu</w:t>
      </w:r>
      <w:proofErr w:type="spellEnd"/>
      <w:r>
        <w:rPr>
          <w:rFonts w:ascii="Times New Roman" w:eastAsia="DengXian" w:hAnsi="Times New Roman"/>
          <w:kern w:val="2"/>
          <w:sz w:val="24"/>
          <w:szCs w:val="24"/>
          <w:lang w:eastAsia="zh-CN"/>
        </w:rPr>
        <w:t xml:space="preserve"> yang </w:t>
      </w:r>
      <w:proofErr w:type="spellStart"/>
      <w:r>
        <w:rPr>
          <w:rFonts w:ascii="Times New Roman" w:eastAsia="DengXian" w:hAnsi="Times New Roman"/>
          <w:kern w:val="2"/>
          <w:sz w:val="24"/>
          <w:szCs w:val="24"/>
          <w:lang w:eastAsia="zh-CN"/>
        </w:rPr>
        <w:t>dibahas</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Survei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tersebut</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merupakan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survei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tertutup</w:t>
      </w:r>
      <w:proofErr w:type="spellEnd"/>
      <w:r>
        <w:rPr>
          <w:rFonts w:ascii="Times New Roman" w:eastAsia="DengXian" w:hAnsi="Times New Roman"/>
          <w:kern w:val="2"/>
          <w:sz w:val="24"/>
          <w:szCs w:val="24"/>
          <w:lang w:eastAsia="zh-CN"/>
        </w:rPr>
        <w:t xml:space="preserve"> di mana </w:t>
      </w:r>
      <w:proofErr w:type="spellStart"/>
      <w:r>
        <w:rPr>
          <w:rFonts w:ascii="Times New Roman" w:eastAsia="DengXian" w:hAnsi="Times New Roman"/>
          <w:kern w:val="2"/>
          <w:sz w:val="24"/>
          <w:szCs w:val="24"/>
          <w:lang w:eastAsia="zh-CN"/>
        </w:rPr>
        <w:t>peneliti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menentukan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pilihan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jawaban</w:t>
      </w:r>
      <w:proofErr w:type="spellEnd"/>
      <w:r>
        <w:rPr>
          <w:rFonts w:ascii="Times New Roman" w:eastAsia="DengXian" w:hAnsi="Times New Roman"/>
          <w:kern w:val="2"/>
          <w:sz w:val="24"/>
          <w:szCs w:val="24"/>
          <w:lang w:eastAsia="zh-CN"/>
        </w:rPr>
        <w:t xml:space="preserve"> dan </w:t>
      </w:r>
      <w:proofErr w:type="spellStart"/>
      <w:r>
        <w:rPr>
          <w:rFonts w:ascii="Times New Roman" w:eastAsia="DengXian" w:hAnsi="Times New Roman"/>
          <w:kern w:val="2"/>
          <w:sz w:val="24"/>
          <w:szCs w:val="24"/>
          <w:lang w:eastAsia="zh-CN"/>
        </w:rPr>
        <w:t>responden</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hanya</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dapat</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memilih</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dari</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opsi</w:t>
      </w:r>
      <w:proofErr w:type="spellEnd"/>
      <w:r>
        <w:rPr>
          <w:rFonts w:ascii="Times New Roman" w:eastAsia="DengXian" w:hAnsi="Times New Roman"/>
          <w:kern w:val="2"/>
          <w:sz w:val="24"/>
          <w:szCs w:val="24"/>
          <w:lang w:eastAsia="zh-CN"/>
        </w:rPr>
        <w:t xml:space="preserve"> yang </w:t>
      </w:r>
      <w:proofErr w:type="spellStart"/>
      <w:r>
        <w:rPr>
          <w:rFonts w:ascii="Times New Roman" w:eastAsia="DengXian" w:hAnsi="Times New Roman"/>
          <w:kern w:val="2"/>
          <w:sz w:val="24"/>
          <w:szCs w:val="24"/>
          <w:lang w:eastAsia="zh-CN"/>
        </w:rPr>
        <w:t>telah</w:t>
      </w:r>
      <w:proofErr w:type="spellEnd"/>
      <w:r>
        <w:rPr>
          <w:rFonts w:ascii="Times New Roman" w:eastAsia="DengXian" w:hAnsi="Times New Roman"/>
          <w:kern w:val="2"/>
          <w:sz w:val="24"/>
          <w:szCs w:val="24"/>
          <w:lang w:eastAsia="zh-CN"/>
        </w:rPr>
        <w:t xml:space="preserve"> </w:t>
      </w:r>
      <w:proofErr w:type="spellStart"/>
      <w:r>
        <w:rPr>
          <w:rFonts w:ascii="Times New Roman" w:eastAsia="DengXian" w:hAnsi="Times New Roman"/>
          <w:kern w:val="2"/>
          <w:sz w:val="24"/>
          <w:szCs w:val="24"/>
          <w:lang w:eastAsia="zh-CN"/>
        </w:rPr>
        <w:t>disediakan</w:t>
      </w:r>
      <w:proofErr w:type="spellEnd"/>
      <w:r>
        <w:rPr>
          <w:rFonts w:ascii="Times New Roman" w:eastAsia="DengXian" w:hAnsi="Times New Roman"/>
          <w:kern w:val="2"/>
          <w:sz w:val="24"/>
          <w:szCs w:val="24"/>
          <w:lang w:eastAsia="zh-CN"/>
        </w:rPr>
        <w:t>.</w:t>
      </w:r>
    </w:p>
    <w:p w14:paraId="76EFAC36" w14:textId="77777777" w:rsidR="00A059D2" w:rsidRDefault="0088472C" w:rsidP="007C2DF4">
      <w:pPr>
        <w:pStyle w:val="NoSpacing"/>
        <w:spacing w:after="120" w:line="276" w:lineRule="auto"/>
        <w:rPr>
          <w:rFonts w:ascii="Times New Roman" w:hAnsi="Times New Roman" w:cs="Times New Roman"/>
          <w:b/>
          <w:sz w:val="24"/>
          <w:szCs w:val="24"/>
        </w:rPr>
      </w:pPr>
      <w:r>
        <w:rPr>
          <w:rFonts w:ascii="Times New Roman" w:hAnsi="Times New Roman" w:cs="Times New Roman"/>
          <w:b/>
          <w:sz w:val="24"/>
          <w:szCs w:val="24"/>
        </w:rPr>
        <w:t>HASIL DAN PEMBAHASAN</w:t>
      </w:r>
    </w:p>
    <w:p w14:paraId="63AE84C2" w14:textId="77777777" w:rsidR="00A059D2" w:rsidRDefault="0088472C" w:rsidP="007C2DF4">
      <w:pPr>
        <w:spacing w:after="120" w:line="240" w:lineRule="auto"/>
        <w:jc w:val="both"/>
        <w:rPr>
          <w:rFonts w:ascii="Times New Roman" w:hAnsi="Times New Roman"/>
          <w:b/>
          <w:bCs/>
          <w:sz w:val="24"/>
          <w:szCs w:val="24"/>
          <w:lang w:val="id-ID"/>
        </w:rPr>
      </w:pPr>
      <w:r>
        <w:rPr>
          <w:rFonts w:ascii="Times New Roman" w:hAnsi="Times New Roman"/>
          <w:b/>
          <w:bCs/>
          <w:sz w:val="24"/>
          <w:szCs w:val="24"/>
          <w:lang w:val="id-ID"/>
        </w:rPr>
        <w:t>Hasil uji instrument</w:t>
      </w:r>
    </w:p>
    <w:p w14:paraId="4B734279" w14:textId="3B80F27F" w:rsidR="00A059D2" w:rsidRDefault="0088472C" w:rsidP="007C2DF4">
      <w:pPr>
        <w:spacing w:after="0" w:line="240" w:lineRule="auto"/>
        <w:jc w:val="center"/>
        <w:rPr>
          <w:rFonts w:ascii="Times New Roman" w:hAnsi="Times New Roman"/>
          <w:b/>
          <w:sz w:val="24"/>
          <w:szCs w:val="24"/>
          <w:lang w:val="id-ID"/>
        </w:rPr>
      </w:pPr>
      <w:r>
        <w:rPr>
          <w:rFonts w:ascii="Times New Roman" w:hAnsi="Times New Roman"/>
          <w:b/>
          <w:sz w:val="24"/>
          <w:szCs w:val="24"/>
        </w:rPr>
        <w:t xml:space="preserve">Tabel </w:t>
      </w:r>
      <w:proofErr w:type="gramStart"/>
      <w:r>
        <w:rPr>
          <w:rFonts w:ascii="Times New Roman" w:hAnsi="Times New Roman"/>
          <w:b/>
          <w:sz w:val="24"/>
          <w:szCs w:val="24"/>
          <w:lang w:val="id-ID"/>
        </w:rPr>
        <w:t>1</w:t>
      </w:r>
      <w:r w:rsidR="007C2DF4">
        <w:rPr>
          <w:rFonts w:ascii="Times New Roman" w:hAnsi="Times New Roman"/>
          <w:b/>
          <w:sz w:val="24"/>
          <w:szCs w:val="24"/>
          <w:lang w:val="id-ID"/>
        </w:rPr>
        <w:t xml:space="preserve"> :</w:t>
      </w:r>
      <w:proofErr w:type="gramEnd"/>
      <w:r w:rsidR="007C2DF4">
        <w:rPr>
          <w:rFonts w:ascii="Times New Roman" w:hAnsi="Times New Roman"/>
          <w:b/>
          <w:sz w:val="24"/>
          <w:szCs w:val="24"/>
          <w:lang w:val="id-ID"/>
        </w:rPr>
        <w:t xml:space="preserve"> </w:t>
      </w:r>
      <w:r>
        <w:rPr>
          <w:rFonts w:ascii="Times New Roman" w:hAnsi="Times New Roman"/>
          <w:b/>
          <w:sz w:val="24"/>
          <w:szCs w:val="24"/>
        </w:rPr>
        <w:t xml:space="preserve">Hasil Uji </w:t>
      </w:r>
      <w:proofErr w:type="spellStart"/>
      <w:r>
        <w:rPr>
          <w:rFonts w:ascii="Times New Roman" w:hAnsi="Times New Roman"/>
          <w:b/>
          <w:sz w:val="24"/>
          <w:szCs w:val="24"/>
        </w:rPr>
        <w:t>Validas</w:t>
      </w:r>
      <w:proofErr w:type="spellEnd"/>
      <w:r>
        <w:rPr>
          <w:rFonts w:ascii="Times New Roman" w:hAnsi="Times New Roman"/>
          <w:b/>
          <w:sz w:val="24"/>
          <w:szCs w:val="24"/>
          <w:lang w:val="id-ID"/>
        </w:rPr>
        <w:t>i</w:t>
      </w:r>
    </w:p>
    <w:p w14:paraId="3787DBDA" w14:textId="77777777" w:rsidR="00A059D2" w:rsidRDefault="00A059D2" w:rsidP="007C2DF4">
      <w:pPr>
        <w:spacing w:after="0"/>
        <w:rPr>
          <w:rFonts w:ascii="Times New Roman" w:hAnsi="Times New Roman"/>
          <w:sz w:val="24"/>
          <w:szCs w:val="24"/>
        </w:rPr>
      </w:pPr>
    </w:p>
    <w:tbl>
      <w:tblPr>
        <w:tblStyle w:val="PlainTable2"/>
        <w:tblpPr w:leftFromText="180" w:rightFromText="180" w:vertAnchor="page" w:horzAnchor="margin" w:tblpXSpec="center" w:tblpY="9641"/>
        <w:tblW w:w="0" w:type="auto"/>
        <w:tblLook w:val="04A0" w:firstRow="1" w:lastRow="0" w:firstColumn="1" w:lastColumn="0" w:noHBand="0" w:noVBand="1"/>
      </w:tblPr>
      <w:tblGrid>
        <w:gridCol w:w="1325"/>
        <w:gridCol w:w="1474"/>
        <w:gridCol w:w="1790"/>
        <w:gridCol w:w="1029"/>
        <w:gridCol w:w="996"/>
        <w:gridCol w:w="1216"/>
      </w:tblGrid>
      <w:tr w:rsidR="007C2DF4" w:rsidRPr="007C2DF4" w14:paraId="0BA3F8A1" w14:textId="77777777" w:rsidTr="007C2DF4">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325" w:type="dxa"/>
            <w:vAlign w:val="center"/>
          </w:tcPr>
          <w:p w14:paraId="54CF82F6" w14:textId="77777777" w:rsidR="007C2DF4" w:rsidRPr="007C2DF4" w:rsidRDefault="007C2DF4" w:rsidP="007C2DF4">
            <w:pPr>
              <w:spacing w:after="0"/>
              <w:jc w:val="both"/>
              <w:rPr>
                <w:rFonts w:asciiTheme="majorBidi" w:hAnsiTheme="majorBidi" w:cstheme="majorBidi"/>
                <w:b w:val="0"/>
                <w:bCs w:val="0"/>
                <w:sz w:val="20"/>
                <w:szCs w:val="20"/>
              </w:rPr>
            </w:pPr>
            <w:proofErr w:type="spellStart"/>
            <w:r w:rsidRPr="007C2DF4">
              <w:rPr>
                <w:rFonts w:asciiTheme="majorBidi" w:hAnsiTheme="majorBidi" w:cstheme="majorBidi"/>
                <w:sz w:val="20"/>
                <w:szCs w:val="20"/>
              </w:rPr>
              <w:t>Variabel</w:t>
            </w:r>
            <w:proofErr w:type="spellEnd"/>
          </w:p>
        </w:tc>
        <w:tc>
          <w:tcPr>
            <w:tcW w:w="1474" w:type="dxa"/>
            <w:vAlign w:val="center"/>
          </w:tcPr>
          <w:p w14:paraId="37E004C3" w14:textId="77777777" w:rsidR="007C2DF4" w:rsidRPr="007C2DF4" w:rsidRDefault="007C2DF4" w:rsidP="007C2DF4">
            <w:pPr>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7C2DF4">
              <w:rPr>
                <w:rFonts w:asciiTheme="majorBidi" w:hAnsiTheme="majorBidi" w:cstheme="majorBidi"/>
                <w:sz w:val="20"/>
                <w:szCs w:val="20"/>
              </w:rPr>
              <w:t>Pernyataan</w:t>
            </w:r>
            <w:proofErr w:type="spellEnd"/>
          </w:p>
        </w:tc>
        <w:tc>
          <w:tcPr>
            <w:tcW w:w="1790" w:type="dxa"/>
            <w:vAlign w:val="center"/>
          </w:tcPr>
          <w:p w14:paraId="28238E2C" w14:textId="77777777" w:rsidR="007C2DF4" w:rsidRPr="007C2DF4" w:rsidRDefault="007C2DF4" w:rsidP="007C2DF4">
            <w:pPr>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7C2DF4">
              <w:rPr>
                <w:rFonts w:asciiTheme="majorBidi" w:hAnsiTheme="majorBidi" w:cstheme="majorBidi"/>
                <w:sz w:val="20"/>
                <w:szCs w:val="20"/>
              </w:rPr>
              <w:t>Pearson Correlation</w:t>
            </w:r>
          </w:p>
          <w:p w14:paraId="771205F2" w14:textId="77777777" w:rsidR="007C2DF4" w:rsidRPr="007C2DF4" w:rsidRDefault="007C2DF4" w:rsidP="007C2DF4">
            <w:pPr>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 xml:space="preserve">(r </w:t>
            </w:r>
            <w:proofErr w:type="spellStart"/>
            <w:r w:rsidRPr="007C2DF4">
              <w:rPr>
                <w:rFonts w:asciiTheme="majorBidi" w:hAnsiTheme="majorBidi" w:cstheme="majorBidi"/>
                <w:sz w:val="20"/>
                <w:szCs w:val="20"/>
              </w:rPr>
              <w:t>hitung</w:t>
            </w:r>
            <w:proofErr w:type="spellEnd"/>
            <w:r w:rsidRPr="007C2DF4">
              <w:rPr>
                <w:rFonts w:asciiTheme="majorBidi" w:hAnsiTheme="majorBidi" w:cstheme="majorBidi"/>
                <w:sz w:val="20"/>
                <w:szCs w:val="20"/>
              </w:rPr>
              <w:t>)</w:t>
            </w:r>
          </w:p>
        </w:tc>
        <w:tc>
          <w:tcPr>
            <w:tcW w:w="1029" w:type="dxa"/>
            <w:vAlign w:val="center"/>
          </w:tcPr>
          <w:p w14:paraId="097B1E90" w14:textId="77777777" w:rsidR="007C2DF4" w:rsidRPr="007C2DF4" w:rsidRDefault="007C2DF4" w:rsidP="007C2DF4">
            <w:pPr>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 xml:space="preserve">r </w:t>
            </w:r>
            <w:proofErr w:type="spellStart"/>
            <w:r w:rsidRPr="007C2DF4">
              <w:rPr>
                <w:rFonts w:asciiTheme="majorBidi" w:hAnsiTheme="majorBidi" w:cstheme="majorBidi"/>
                <w:sz w:val="20"/>
                <w:szCs w:val="20"/>
              </w:rPr>
              <w:t>tabel</w:t>
            </w:r>
            <w:proofErr w:type="spellEnd"/>
          </w:p>
        </w:tc>
        <w:tc>
          <w:tcPr>
            <w:tcW w:w="996" w:type="dxa"/>
            <w:vAlign w:val="center"/>
          </w:tcPr>
          <w:p w14:paraId="53502159" w14:textId="77777777" w:rsidR="007C2DF4" w:rsidRPr="007C2DF4" w:rsidRDefault="007C2DF4" w:rsidP="007C2DF4">
            <w:pPr>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Sig</w:t>
            </w:r>
          </w:p>
        </w:tc>
        <w:tc>
          <w:tcPr>
            <w:tcW w:w="1216" w:type="dxa"/>
            <w:vAlign w:val="center"/>
          </w:tcPr>
          <w:p w14:paraId="441C4586" w14:textId="77777777" w:rsidR="007C2DF4" w:rsidRPr="007C2DF4" w:rsidRDefault="007C2DF4" w:rsidP="007C2DF4">
            <w:pPr>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Status</w:t>
            </w:r>
          </w:p>
        </w:tc>
      </w:tr>
      <w:tr w:rsidR="007C2DF4" w:rsidRPr="007C2DF4" w14:paraId="07057D73" w14:textId="77777777" w:rsidTr="007C2DF4">
        <w:trPr>
          <w:cnfStyle w:val="000000100000" w:firstRow="0" w:lastRow="0" w:firstColumn="0" w:lastColumn="0" w:oddVBand="0" w:evenVBand="0" w:oddHBand="1" w:evenHBand="0" w:firstRowFirstColumn="0" w:firstRowLastColumn="0" w:lastRowFirstColumn="0" w:lastRowLastColumn="0"/>
          <w:trHeight w:val="1217"/>
        </w:trPr>
        <w:tc>
          <w:tcPr>
            <w:cnfStyle w:val="001000000000" w:firstRow="0" w:lastRow="0" w:firstColumn="1" w:lastColumn="0" w:oddVBand="0" w:evenVBand="0" w:oddHBand="0" w:evenHBand="0" w:firstRowFirstColumn="0" w:firstRowLastColumn="0" w:lastRowFirstColumn="0" w:lastRowLastColumn="0"/>
            <w:tcW w:w="1325" w:type="dxa"/>
            <w:vAlign w:val="center"/>
          </w:tcPr>
          <w:p w14:paraId="2C85EEE3" w14:textId="77777777" w:rsidR="007C2DF4" w:rsidRPr="007C2DF4" w:rsidRDefault="007C2DF4" w:rsidP="007C2DF4">
            <w:pPr>
              <w:spacing w:after="0"/>
              <w:jc w:val="center"/>
              <w:rPr>
                <w:rFonts w:asciiTheme="majorBidi" w:hAnsiTheme="majorBidi" w:cstheme="majorBidi"/>
                <w:sz w:val="20"/>
                <w:szCs w:val="20"/>
              </w:rPr>
            </w:pPr>
            <w:r w:rsidRPr="007C2DF4">
              <w:rPr>
                <w:rFonts w:asciiTheme="majorBidi" w:hAnsiTheme="majorBidi" w:cstheme="majorBidi"/>
                <w:sz w:val="20"/>
                <w:szCs w:val="20"/>
                <w:lang w:val="id-ID"/>
              </w:rPr>
              <w:t xml:space="preserve">Pengaruh Pelayanan </w:t>
            </w:r>
            <w:r w:rsidRPr="007C2DF4">
              <w:rPr>
                <w:rFonts w:asciiTheme="majorBidi" w:hAnsiTheme="majorBidi" w:cstheme="majorBidi"/>
                <w:sz w:val="20"/>
                <w:szCs w:val="20"/>
              </w:rPr>
              <w:t>(X1)</w:t>
            </w:r>
          </w:p>
        </w:tc>
        <w:tc>
          <w:tcPr>
            <w:tcW w:w="1474" w:type="dxa"/>
            <w:vAlign w:val="center"/>
          </w:tcPr>
          <w:p w14:paraId="292A4F5C"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X1.1</w:t>
            </w:r>
          </w:p>
          <w:p w14:paraId="57334E8B"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X1.2</w:t>
            </w:r>
          </w:p>
          <w:p w14:paraId="66590755"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X1.3</w:t>
            </w:r>
          </w:p>
          <w:p w14:paraId="007B23BF"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790" w:type="dxa"/>
            <w:tcBorders>
              <w:bottom w:val="single" w:sz="4" w:space="0" w:color="auto"/>
            </w:tcBorders>
            <w:vAlign w:val="center"/>
          </w:tcPr>
          <w:p w14:paraId="0F16FE07"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0,846</w:t>
            </w:r>
          </w:p>
          <w:p w14:paraId="001C0965"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0,890</w:t>
            </w:r>
          </w:p>
          <w:p w14:paraId="4EA1252B"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0,795</w:t>
            </w:r>
          </w:p>
          <w:p w14:paraId="171BD108"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029" w:type="dxa"/>
            <w:vAlign w:val="center"/>
          </w:tcPr>
          <w:p w14:paraId="212EE764"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0,263</w:t>
            </w:r>
          </w:p>
          <w:p w14:paraId="1F6FA5BF"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0,263</w:t>
            </w:r>
          </w:p>
          <w:p w14:paraId="19364FA1"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0,263</w:t>
            </w:r>
          </w:p>
          <w:p w14:paraId="539992A7"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996" w:type="dxa"/>
            <w:vAlign w:val="center"/>
          </w:tcPr>
          <w:p w14:paraId="459BEF3A"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0,000</w:t>
            </w:r>
          </w:p>
          <w:p w14:paraId="0A3566C1"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0,000</w:t>
            </w:r>
          </w:p>
          <w:p w14:paraId="3DB3B60E"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0,000</w:t>
            </w:r>
          </w:p>
          <w:p w14:paraId="325C1CEA"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216" w:type="dxa"/>
            <w:vAlign w:val="center"/>
          </w:tcPr>
          <w:p w14:paraId="12CE1115"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Valid</w:t>
            </w:r>
          </w:p>
          <w:p w14:paraId="0671FE77"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Valid</w:t>
            </w:r>
          </w:p>
          <w:p w14:paraId="5E3BD8AC"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Valid</w:t>
            </w:r>
          </w:p>
          <w:p w14:paraId="38F4163A"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7C2DF4" w:rsidRPr="007C2DF4" w14:paraId="7DB8B5F5" w14:textId="77777777" w:rsidTr="007C2DF4">
        <w:trPr>
          <w:trHeight w:val="1206"/>
        </w:trPr>
        <w:tc>
          <w:tcPr>
            <w:cnfStyle w:val="001000000000" w:firstRow="0" w:lastRow="0" w:firstColumn="1" w:lastColumn="0" w:oddVBand="0" w:evenVBand="0" w:oddHBand="0" w:evenHBand="0" w:firstRowFirstColumn="0" w:firstRowLastColumn="0" w:lastRowFirstColumn="0" w:lastRowLastColumn="0"/>
            <w:tcW w:w="1325" w:type="dxa"/>
            <w:vAlign w:val="center"/>
          </w:tcPr>
          <w:p w14:paraId="78AA581A" w14:textId="77777777" w:rsidR="007C2DF4" w:rsidRPr="007C2DF4" w:rsidRDefault="007C2DF4" w:rsidP="007C2DF4">
            <w:pPr>
              <w:spacing w:after="0"/>
              <w:jc w:val="center"/>
              <w:rPr>
                <w:rFonts w:asciiTheme="majorBidi" w:hAnsiTheme="majorBidi" w:cstheme="majorBidi"/>
                <w:sz w:val="20"/>
                <w:szCs w:val="20"/>
              </w:rPr>
            </w:pPr>
            <w:r w:rsidRPr="007C2DF4">
              <w:rPr>
                <w:rFonts w:asciiTheme="majorBidi" w:hAnsiTheme="majorBidi" w:cstheme="majorBidi"/>
                <w:sz w:val="20"/>
                <w:szCs w:val="20"/>
                <w:lang w:val="id-ID"/>
              </w:rPr>
              <w:t xml:space="preserve">Fasilitas Rumah Sakit </w:t>
            </w:r>
            <w:r w:rsidRPr="007C2DF4">
              <w:rPr>
                <w:rFonts w:asciiTheme="majorBidi" w:hAnsiTheme="majorBidi" w:cstheme="majorBidi"/>
                <w:sz w:val="20"/>
                <w:szCs w:val="20"/>
              </w:rPr>
              <w:t>(X2)</w:t>
            </w:r>
          </w:p>
        </w:tc>
        <w:tc>
          <w:tcPr>
            <w:tcW w:w="1474" w:type="dxa"/>
            <w:vAlign w:val="center"/>
          </w:tcPr>
          <w:p w14:paraId="3A02C78B"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X2.1</w:t>
            </w:r>
          </w:p>
          <w:p w14:paraId="17AE0121"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X2.2</w:t>
            </w:r>
          </w:p>
          <w:p w14:paraId="096E1C78"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X2.3</w:t>
            </w:r>
          </w:p>
          <w:p w14:paraId="6046D406"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790" w:type="dxa"/>
            <w:tcBorders>
              <w:top w:val="single" w:sz="4" w:space="0" w:color="auto"/>
            </w:tcBorders>
            <w:vAlign w:val="center"/>
          </w:tcPr>
          <w:p w14:paraId="1840DF5F"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0,814</w:t>
            </w:r>
          </w:p>
          <w:p w14:paraId="0BC5F64A"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0,920</w:t>
            </w:r>
          </w:p>
          <w:p w14:paraId="44861FE4"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0,799</w:t>
            </w:r>
          </w:p>
          <w:p w14:paraId="688251B5"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029" w:type="dxa"/>
            <w:vAlign w:val="center"/>
          </w:tcPr>
          <w:p w14:paraId="6A856B76"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0,263</w:t>
            </w:r>
          </w:p>
          <w:p w14:paraId="1B787E7D"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0,263</w:t>
            </w:r>
          </w:p>
          <w:p w14:paraId="7899351C"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0,263</w:t>
            </w:r>
          </w:p>
          <w:p w14:paraId="289759C0"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996" w:type="dxa"/>
            <w:vAlign w:val="center"/>
          </w:tcPr>
          <w:p w14:paraId="515AE7DA"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0,000</w:t>
            </w:r>
          </w:p>
          <w:p w14:paraId="277D6C84"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0,000</w:t>
            </w:r>
          </w:p>
          <w:p w14:paraId="11B8C106"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0,000</w:t>
            </w:r>
          </w:p>
          <w:p w14:paraId="77D1B813"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216" w:type="dxa"/>
            <w:vAlign w:val="center"/>
          </w:tcPr>
          <w:p w14:paraId="438FBA3F"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Valid</w:t>
            </w:r>
          </w:p>
          <w:p w14:paraId="7BE8DAC6"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Valid</w:t>
            </w:r>
          </w:p>
          <w:p w14:paraId="2F1DE09B"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Valid</w:t>
            </w:r>
          </w:p>
          <w:p w14:paraId="283E6BC2" w14:textId="77777777" w:rsidR="007C2DF4" w:rsidRPr="007C2DF4" w:rsidRDefault="007C2DF4" w:rsidP="007C2DF4">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7C2DF4" w:rsidRPr="007C2DF4" w14:paraId="683ED29B" w14:textId="77777777" w:rsidTr="007C2DF4">
        <w:trPr>
          <w:cnfStyle w:val="000000100000" w:firstRow="0" w:lastRow="0" w:firstColumn="0" w:lastColumn="0" w:oddVBand="0" w:evenVBand="0" w:oddHBand="1" w:evenHBand="0" w:firstRowFirstColumn="0" w:firstRowLastColumn="0" w:lastRowFirstColumn="0" w:lastRowLastColumn="0"/>
          <w:trHeight w:val="1504"/>
        </w:trPr>
        <w:tc>
          <w:tcPr>
            <w:cnfStyle w:val="001000000000" w:firstRow="0" w:lastRow="0" w:firstColumn="1" w:lastColumn="0" w:oddVBand="0" w:evenVBand="0" w:oddHBand="0" w:evenHBand="0" w:firstRowFirstColumn="0" w:firstRowLastColumn="0" w:lastRowFirstColumn="0" w:lastRowLastColumn="0"/>
            <w:tcW w:w="1325" w:type="dxa"/>
            <w:vAlign w:val="center"/>
          </w:tcPr>
          <w:p w14:paraId="322978F5" w14:textId="77777777" w:rsidR="007C2DF4" w:rsidRPr="007C2DF4" w:rsidRDefault="007C2DF4" w:rsidP="007C2DF4">
            <w:pPr>
              <w:spacing w:after="0"/>
              <w:jc w:val="center"/>
              <w:rPr>
                <w:rFonts w:asciiTheme="majorBidi" w:hAnsiTheme="majorBidi" w:cstheme="majorBidi"/>
                <w:sz w:val="20"/>
                <w:szCs w:val="20"/>
              </w:rPr>
            </w:pPr>
            <w:r w:rsidRPr="007C2DF4">
              <w:rPr>
                <w:rFonts w:asciiTheme="majorBidi" w:hAnsiTheme="majorBidi" w:cstheme="majorBidi"/>
                <w:sz w:val="20"/>
                <w:szCs w:val="20"/>
                <w:lang w:val="id-ID"/>
              </w:rPr>
              <w:t xml:space="preserve">tingkat Kepuasan Pasien BPJS </w:t>
            </w:r>
            <w:r w:rsidRPr="007C2DF4">
              <w:rPr>
                <w:rFonts w:asciiTheme="majorBidi" w:hAnsiTheme="majorBidi" w:cstheme="majorBidi"/>
                <w:sz w:val="20"/>
                <w:szCs w:val="20"/>
              </w:rPr>
              <w:t>(Y)</w:t>
            </w:r>
          </w:p>
        </w:tc>
        <w:tc>
          <w:tcPr>
            <w:tcW w:w="1474" w:type="dxa"/>
            <w:vAlign w:val="center"/>
          </w:tcPr>
          <w:p w14:paraId="7C1219B4"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Y.1</w:t>
            </w:r>
          </w:p>
          <w:p w14:paraId="5D711243"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Y.2</w:t>
            </w:r>
          </w:p>
          <w:p w14:paraId="55D6888D"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Y.3</w:t>
            </w:r>
          </w:p>
          <w:p w14:paraId="22417EDD"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Y.4</w:t>
            </w:r>
          </w:p>
        </w:tc>
        <w:tc>
          <w:tcPr>
            <w:tcW w:w="1790" w:type="dxa"/>
            <w:vAlign w:val="center"/>
          </w:tcPr>
          <w:p w14:paraId="45AC9E81"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0,751</w:t>
            </w:r>
          </w:p>
          <w:p w14:paraId="0A4999E0"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0,785</w:t>
            </w:r>
          </w:p>
          <w:p w14:paraId="44A0E624"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0,816</w:t>
            </w:r>
          </w:p>
          <w:p w14:paraId="6BA9BCA8"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0,761</w:t>
            </w:r>
          </w:p>
        </w:tc>
        <w:tc>
          <w:tcPr>
            <w:tcW w:w="1029" w:type="dxa"/>
            <w:vAlign w:val="center"/>
          </w:tcPr>
          <w:p w14:paraId="69B7611B"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0,263</w:t>
            </w:r>
          </w:p>
          <w:p w14:paraId="3B152E30"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0,263</w:t>
            </w:r>
          </w:p>
          <w:p w14:paraId="3699B810"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0,263</w:t>
            </w:r>
          </w:p>
          <w:p w14:paraId="4237025F"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0,263</w:t>
            </w:r>
          </w:p>
        </w:tc>
        <w:tc>
          <w:tcPr>
            <w:tcW w:w="996" w:type="dxa"/>
            <w:vAlign w:val="center"/>
          </w:tcPr>
          <w:p w14:paraId="5362D811"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0,000</w:t>
            </w:r>
          </w:p>
          <w:p w14:paraId="1207F10D"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0,000</w:t>
            </w:r>
          </w:p>
          <w:p w14:paraId="55B73046"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0,000</w:t>
            </w:r>
          </w:p>
          <w:p w14:paraId="6FC3E23E"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 xml:space="preserve">0,000            </w:t>
            </w:r>
          </w:p>
        </w:tc>
        <w:tc>
          <w:tcPr>
            <w:tcW w:w="1216" w:type="dxa"/>
            <w:vAlign w:val="center"/>
          </w:tcPr>
          <w:p w14:paraId="48CB452E"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Valid</w:t>
            </w:r>
          </w:p>
          <w:p w14:paraId="3929DBD7"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Valid</w:t>
            </w:r>
          </w:p>
          <w:p w14:paraId="15E390B0"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Valid</w:t>
            </w:r>
          </w:p>
          <w:p w14:paraId="563271A6" w14:textId="77777777" w:rsidR="007C2DF4" w:rsidRPr="007C2DF4" w:rsidRDefault="007C2DF4" w:rsidP="007C2DF4">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C2DF4">
              <w:rPr>
                <w:rFonts w:asciiTheme="majorBidi" w:hAnsiTheme="majorBidi" w:cstheme="majorBidi"/>
                <w:sz w:val="20"/>
                <w:szCs w:val="20"/>
              </w:rPr>
              <w:t>Valid</w:t>
            </w:r>
          </w:p>
        </w:tc>
      </w:tr>
    </w:tbl>
    <w:p w14:paraId="720A0485" w14:textId="77777777" w:rsidR="00A059D2" w:rsidRDefault="00A059D2" w:rsidP="007C2DF4">
      <w:pPr>
        <w:spacing w:after="0" w:line="240" w:lineRule="auto"/>
        <w:jc w:val="both"/>
        <w:rPr>
          <w:rFonts w:ascii="Times New Roman" w:hAnsi="Times New Roman"/>
          <w:sz w:val="24"/>
          <w:szCs w:val="24"/>
        </w:rPr>
      </w:pPr>
    </w:p>
    <w:p w14:paraId="055C69B7" w14:textId="77777777" w:rsidR="00A059D2" w:rsidRDefault="00A059D2" w:rsidP="007C2DF4">
      <w:pPr>
        <w:spacing w:after="0" w:line="240" w:lineRule="auto"/>
        <w:jc w:val="both"/>
        <w:rPr>
          <w:rFonts w:ascii="Times New Roman" w:hAnsi="Times New Roman"/>
          <w:sz w:val="24"/>
          <w:szCs w:val="24"/>
        </w:rPr>
      </w:pPr>
    </w:p>
    <w:p w14:paraId="45504DA6" w14:textId="77777777" w:rsidR="00A059D2" w:rsidRDefault="00A059D2" w:rsidP="007C2DF4">
      <w:pPr>
        <w:spacing w:after="0" w:line="240" w:lineRule="auto"/>
        <w:jc w:val="both"/>
        <w:rPr>
          <w:rFonts w:ascii="Times New Roman" w:hAnsi="Times New Roman"/>
          <w:sz w:val="24"/>
          <w:szCs w:val="24"/>
        </w:rPr>
      </w:pPr>
    </w:p>
    <w:p w14:paraId="34BFADAD" w14:textId="77777777" w:rsidR="00A059D2" w:rsidRDefault="00A059D2" w:rsidP="007C2DF4">
      <w:pPr>
        <w:spacing w:after="0" w:line="240" w:lineRule="auto"/>
        <w:jc w:val="both"/>
        <w:rPr>
          <w:rFonts w:ascii="Times New Roman" w:hAnsi="Times New Roman"/>
          <w:sz w:val="24"/>
          <w:szCs w:val="24"/>
        </w:rPr>
      </w:pPr>
    </w:p>
    <w:p w14:paraId="38768D8E" w14:textId="77777777" w:rsidR="00A059D2" w:rsidRDefault="00A059D2" w:rsidP="007C2DF4">
      <w:pPr>
        <w:spacing w:after="0" w:line="240" w:lineRule="auto"/>
        <w:jc w:val="both"/>
        <w:rPr>
          <w:rFonts w:ascii="Times New Roman" w:hAnsi="Times New Roman"/>
          <w:sz w:val="24"/>
          <w:szCs w:val="24"/>
        </w:rPr>
      </w:pPr>
    </w:p>
    <w:p w14:paraId="372153E8" w14:textId="77777777" w:rsidR="00A059D2" w:rsidRDefault="00A059D2" w:rsidP="007C2DF4">
      <w:pPr>
        <w:spacing w:after="0" w:line="240" w:lineRule="auto"/>
        <w:jc w:val="both"/>
        <w:rPr>
          <w:rFonts w:ascii="Times New Roman" w:hAnsi="Times New Roman"/>
          <w:sz w:val="24"/>
          <w:szCs w:val="24"/>
        </w:rPr>
      </w:pPr>
    </w:p>
    <w:p w14:paraId="149CC486" w14:textId="77777777" w:rsidR="00A059D2" w:rsidRDefault="00A059D2" w:rsidP="007C2DF4">
      <w:pPr>
        <w:spacing w:after="0" w:line="240" w:lineRule="auto"/>
        <w:jc w:val="both"/>
        <w:rPr>
          <w:rFonts w:ascii="Times New Roman" w:hAnsi="Times New Roman"/>
          <w:sz w:val="24"/>
          <w:szCs w:val="24"/>
        </w:rPr>
      </w:pPr>
    </w:p>
    <w:p w14:paraId="5D2C08F7" w14:textId="77777777" w:rsidR="00A059D2" w:rsidRDefault="00A059D2" w:rsidP="007C2DF4">
      <w:pPr>
        <w:spacing w:after="0" w:line="240" w:lineRule="auto"/>
        <w:jc w:val="both"/>
        <w:rPr>
          <w:rFonts w:ascii="Times New Roman" w:hAnsi="Times New Roman"/>
          <w:sz w:val="24"/>
          <w:szCs w:val="24"/>
        </w:rPr>
      </w:pPr>
    </w:p>
    <w:p w14:paraId="0D1A4350" w14:textId="77777777" w:rsidR="007C2DF4" w:rsidRDefault="007C2DF4" w:rsidP="007C2DF4">
      <w:pPr>
        <w:tabs>
          <w:tab w:val="left" w:pos="3690"/>
        </w:tabs>
        <w:spacing w:after="0" w:line="240" w:lineRule="auto"/>
        <w:jc w:val="both"/>
        <w:rPr>
          <w:rFonts w:ascii="Times New Roman" w:hAnsi="Times New Roman"/>
          <w:sz w:val="24"/>
          <w:szCs w:val="24"/>
        </w:rPr>
      </w:pPr>
      <w:r>
        <w:rPr>
          <w:rFonts w:ascii="Times New Roman" w:hAnsi="Times New Roman"/>
          <w:sz w:val="24"/>
          <w:szCs w:val="24"/>
        </w:rPr>
        <w:tab/>
      </w:r>
    </w:p>
    <w:p w14:paraId="7D60E616" w14:textId="3A98A5B7" w:rsidR="00A059D2" w:rsidRDefault="00A059D2" w:rsidP="007C2DF4">
      <w:pPr>
        <w:tabs>
          <w:tab w:val="left" w:pos="3690"/>
        </w:tabs>
        <w:spacing w:after="0" w:line="240" w:lineRule="auto"/>
        <w:jc w:val="both"/>
        <w:rPr>
          <w:rFonts w:ascii="Times New Roman" w:hAnsi="Times New Roman"/>
          <w:sz w:val="24"/>
          <w:szCs w:val="24"/>
        </w:rPr>
      </w:pPr>
    </w:p>
    <w:p w14:paraId="0967CB96" w14:textId="77777777" w:rsidR="00A059D2" w:rsidRDefault="00A059D2">
      <w:pPr>
        <w:jc w:val="both"/>
        <w:rPr>
          <w:rFonts w:ascii="Times New Roman" w:hAnsi="Times New Roman"/>
          <w:sz w:val="24"/>
          <w:szCs w:val="24"/>
        </w:rPr>
      </w:pPr>
    </w:p>
    <w:p w14:paraId="6DF9FB0D" w14:textId="77777777" w:rsidR="00A059D2" w:rsidRDefault="0088472C">
      <w:pPr>
        <w:jc w:val="both"/>
        <w:rPr>
          <w:rFonts w:ascii="Times New Roman" w:hAnsi="Times New Roman"/>
        </w:rPr>
      </w:pPr>
      <w:r>
        <w:rPr>
          <w:rFonts w:ascii="Times New Roman" w:hAnsi="Times New Roman"/>
          <w:sz w:val="24"/>
          <w:szCs w:val="24"/>
        </w:rPr>
        <w:lastRenderedPageBreak/>
        <w:tab/>
      </w:r>
      <w:r>
        <w:rPr>
          <w:rFonts w:ascii="Times New Roman" w:hAnsi="Times New Roman"/>
        </w:rPr>
        <w:t xml:space="preserve">Dari </w:t>
      </w:r>
      <w:proofErr w:type="spellStart"/>
      <w:r>
        <w:rPr>
          <w:rFonts w:ascii="Times New Roman" w:hAnsi="Times New Roman"/>
        </w:rPr>
        <w:t>tabel</w:t>
      </w:r>
      <w:proofErr w:type="spellEnd"/>
      <w:r>
        <w:rPr>
          <w:rFonts w:ascii="Times New Roman" w:hAnsi="Times New Roman"/>
          <w:lang w:val="id-ID"/>
        </w:rPr>
        <w:t xml:space="preserve"> </w:t>
      </w:r>
      <w:proofErr w:type="gramStart"/>
      <w:r>
        <w:rPr>
          <w:rFonts w:ascii="Times New Roman" w:hAnsi="Times New Roman"/>
          <w:lang w:val="id-ID"/>
        </w:rPr>
        <w:t xml:space="preserve">1, </w:t>
      </w:r>
      <w:r>
        <w:rPr>
          <w:rFonts w:ascii="Times New Roman" w:hAnsi="Times New Roman"/>
        </w:rPr>
        <w:t xml:space="preserve"> </w:t>
      </w:r>
      <w:proofErr w:type="spellStart"/>
      <w:r>
        <w:rPr>
          <w:rFonts w:ascii="Times New Roman" w:hAnsi="Times New Roman"/>
        </w:rPr>
        <w:t>diatas</w:t>
      </w:r>
      <w:proofErr w:type="spellEnd"/>
      <w:proofErr w:type="gram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disimpulkan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Pr>
          <w:rFonts w:ascii="Times New Roman" w:hAnsi="Times New Roman"/>
        </w:rPr>
        <w:t>setiap</w:t>
      </w:r>
      <w:proofErr w:type="spellEnd"/>
      <w:r>
        <w:rPr>
          <w:rFonts w:ascii="Times New Roman" w:hAnsi="Times New Roman"/>
        </w:rPr>
        <w:t xml:space="preserve"> </w:t>
      </w:r>
      <w:proofErr w:type="spellStart"/>
      <w:r>
        <w:rPr>
          <w:rFonts w:ascii="Times New Roman" w:hAnsi="Times New Roman"/>
        </w:rPr>
        <w:t>pernyataan</w:t>
      </w:r>
      <w:proofErr w:type="spellEnd"/>
      <w:r>
        <w:rPr>
          <w:rFonts w:ascii="Times New Roman" w:hAnsi="Times New Roman"/>
        </w:rPr>
        <w:t xml:space="preserve"> </w:t>
      </w:r>
      <w:proofErr w:type="spellStart"/>
      <w:r>
        <w:rPr>
          <w:rFonts w:ascii="Times New Roman" w:hAnsi="Times New Roman"/>
        </w:rPr>
        <w:t>didalam</w:t>
      </w:r>
      <w:proofErr w:type="spellEnd"/>
      <w:r>
        <w:rPr>
          <w:rFonts w:ascii="Times New Roman" w:hAnsi="Times New Roman"/>
        </w:rPr>
        <w:t xml:space="preserve"> variable</w:t>
      </w:r>
      <w:r>
        <w:rPr>
          <w:rFonts w:ascii="Times New Roman" w:hAnsi="Times New Roman"/>
          <w:lang w:val="id-ID"/>
        </w:rPr>
        <w:t xml:space="preserve"> Pengaruh Pelayanan</w:t>
      </w:r>
      <w:r>
        <w:rPr>
          <w:rFonts w:ascii="Times New Roman" w:hAnsi="Times New Roman"/>
        </w:rPr>
        <w:t xml:space="preserve"> (X1), </w:t>
      </w:r>
      <w:r>
        <w:rPr>
          <w:rFonts w:ascii="Times New Roman" w:hAnsi="Times New Roman"/>
          <w:lang w:val="id-ID"/>
        </w:rPr>
        <w:t xml:space="preserve">Fasilitas Rumah Sakit </w:t>
      </w:r>
      <w:r>
        <w:rPr>
          <w:rFonts w:ascii="Times New Roman" w:hAnsi="Times New Roman"/>
        </w:rPr>
        <w:t>(X2), dan</w:t>
      </w:r>
      <w:r>
        <w:rPr>
          <w:rFonts w:ascii="Times New Roman" w:hAnsi="Times New Roman"/>
          <w:lang w:val="id-ID"/>
        </w:rPr>
        <w:t xml:space="preserve"> tingkat Kepuasan Pasien BPJS </w:t>
      </w:r>
      <w:r>
        <w:rPr>
          <w:rFonts w:ascii="Times New Roman" w:hAnsi="Times New Roman"/>
        </w:rPr>
        <w:t xml:space="preserve"> (Y) </w:t>
      </w:r>
      <w:proofErr w:type="spellStart"/>
      <w:r>
        <w:rPr>
          <w:rFonts w:ascii="Times New Roman" w:hAnsi="Times New Roman"/>
        </w:rPr>
        <w:t>berdasarkan</w:t>
      </w:r>
      <w:proofErr w:type="spellEnd"/>
      <w:r>
        <w:rPr>
          <w:rFonts w:ascii="Times New Roman" w:hAnsi="Times New Roman"/>
        </w:rPr>
        <w:t xml:space="preserve"> </w:t>
      </w:r>
      <w:proofErr w:type="spellStart"/>
      <w:r>
        <w:rPr>
          <w:rFonts w:ascii="Times New Roman" w:hAnsi="Times New Roman"/>
        </w:rPr>
        <w:t>persepsi</w:t>
      </w:r>
      <w:proofErr w:type="spellEnd"/>
      <w:r>
        <w:rPr>
          <w:rFonts w:ascii="Times New Roman" w:hAnsi="Times New Roman"/>
        </w:rPr>
        <w:t xml:space="preserve"> </w:t>
      </w:r>
      <w:proofErr w:type="spellStart"/>
      <w:r>
        <w:rPr>
          <w:rFonts w:ascii="Times New Roman" w:hAnsi="Times New Roman"/>
        </w:rPr>
        <w:t>responden</w:t>
      </w:r>
      <w:proofErr w:type="spellEnd"/>
      <w:r>
        <w:rPr>
          <w:rFonts w:ascii="Times New Roman" w:hAnsi="Times New Roman"/>
        </w:rPr>
        <w:t xml:space="preserve"> </w:t>
      </w:r>
      <w:proofErr w:type="spellStart"/>
      <w:r>
        <w:rPr>
          <w:rFonts w:ascii="Times New Roman" w:hAnsi="Times New Roman"/>
        </w:rPr>
        <w:t>adalah</w:t>
      </w:r>
      <w:proofErr w:type="spellEnd"/>
      <w:r>
        <w:rPr>
          <w:rFonts w:ascii="Times New Roman" w:hAnsi="Times New Roman"/>
        </w:rPr>
        <w:t xml:space="preserve"> valid </w:t>
      </w:r>
      <w:proofErr w:type="spellStart"/>
      <w:r>
        <w:rPr>
          <w:rFonts w:ascii="Times New Roman" w:hAnsi="Times New Roman"/>
        </w:rPr>
        <w:t>karena</w:t>
      </w:r>
      <w:proofErr w:type="spellEnd"/>
      <w:r>
        <w:rPr>
          <w:rFonts w:ascii="Times New Roman" w:hAnsi="Times New Roman"/>
        </w:rPr>
        <w:t xml:space="preserve"> r </w:t>
      </w:r>
      <w:proofErr w:type="spellStart"/>
      <w:r>
        <w:rPr>
          <w:rFonts w:ascii="Times New Roman" w:hAnsi="Times New Roman"/>
        </w:rPr>
        <w:t>hitung</w:t>
      </w:r>
      <w:proofErr w:type="spellEnd"/>
      <w:r>
        <w:rPr>
          <w:rFonts w:ascii="Times New Roman" w:hAnsi="Times New Roman"/>
        </w:rPr>
        <w:t xml:space="preserve">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besar</w:t>
      </w:r>
      <w:proofErr w:type="spellEnd"/>
      <w:r>
        <w:rPr>
          <w:rFonts w:ascii="Times New Roman" w:hAnsi="Times New Roman"/>
        </w:rPr>
        <w:t xml:space="preserve"> </w:t>
      </w:r>
      <w:proofErr w:type="spellStart"/>
      <w:r>
        <w:rPr>
          <w:rFonts w:ascii="Times New Roman" w:hAnsi="Times New Roman"/>
        </w:rPr>
        <w:t>daripada</w:t>
      </w:r>
      <w:proofErr w:type="spellEnd"/>
      <w:r>
        <w:rPr>
          <w:rFonts w:ascii="Times New Roman" w:hAnsi="Times New Roman"/>
        </w:rPr>
        <w:t> r </w:t>
      </w:r>
      <w:proofErr w:type="spellStart"/>
      <w:r>
        <w:rPr>
          <w:rFonts w:ascii="Times New Roman" w:hAnsi="Times New Roman"/>
        </w:rPr>
        <w:t>tabel</w:t>
      </w:r>
      <w:proofErr w:type="spellEnd"/>
      <w:r>
        <w:rPr>
          <w:rFonts w:ascii="Times New Roman" w:hAnsi="Times New Roman"/>
        </w:rPr>
        <w:t>.</w:t>
      </w:r>
    </w:p>
    <w:p w14:paraId="53C07730" w14:textId="77777777" w:rsidR="00A059D2" w:rsidRDefault="0088472C">
      <w:pPr>
        <w:pStyle w:val="NoSpacing"/>
        <w:jc w:val="center"/>
        <w:rPr>
          <w:rFonts w:ascii="Times New Roman" w:hAnsi="Times New Roman" w:cs="Times New Roman"/>
          <w:b/>
          <w:bCs/>
          <w:sz w:val="24"/>
          <w:szCs w:val="24"/>
          <w:lang w:val="id-ID"/>
        </w:rPr>
      </w:pPr>
      <w:r>
        <w:rPr>
          <w:rFonts w:ascii="Times New Roman" w:hAnsi="Times New Roman" w:cs="Times New Roman"/>
          <w:b/>
          <w:bCs/>
          <w:sz w:val="24"/>
          <w:szCs w:val="24"/>
        </w:rPr>
        <w:t>Table.</w:t>
      </w:r>
      <w:r>
        <w:rPr>
          <w:rFonts w:ascii="Times New Roman" w:hAnsi="Times New Roman" w:cs="Times New Roman"/>
          <w:b/>
          <w:bCs/>
          <w:sz w:val="24"/>
          <w:szCs w:val="24"/>
          <w:lang w:val="id-ID"/>
        </w:rPr>
        <w:t>2</w:t>
      </w:r>
    </w:p>
    <w:p w14:paraId="19A9424F" w14:textId="77777777" w:rsidR="00A059D2" w:rsidRDefault="0088472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Hasil Uji </w:t>
      </w:r>
      <w:proofErr w:type="spellStart"/>
      <w:r>
        <w:rPr>
          <w:rFonts w:ascii="Times New Roman" w:hAnsi="Times New Roman" w:cs="Times New Roman"/>
          <w:b/>
          <w:bCs/>
          <w:sz w:val="24"/>
          <w:szCs w:val="24"/>
        </w:rPr>
        <w:t>Reliabilitas</w:t>
      </w:r>
      <w:proofErr w:type="spellEnd"/>
    </w:p>
    <w:p w14:paraId="0D618A53" w14:textId="77777777" w:rsidR="00A059D2" w:rsidRDefault="00A059D2">
      <w:pPr>
        <w:pStyle w:val="NoSpacing"/>
        <w:jc w:val="both"/>
        <w:rPr>
          <w:rFonts w:ascii="Times New Roman" w:hAnsi="Times New Roman" w:cs="Times New Roman"/>
          <w:b/>
          <w:bCs/>
          <w:sz w:val="24"/>
          <w:szCs w:val="24"/>
        </w:rPr>
      </w:pPr>
    </w:p>
    <w:tbl>
      <w:tblPr>
        <w:tblStyle w:val="PlainTable21"/>
        <w:tblW w:w="0" w:type="auto"/>
        <w:tblLook w:val="04A0" w:firstRow="1" w:lastRow="0" w:firstColumn="1" w:lastColumn="0" w:noHBand="0" w:noVBand="1"/>
      </w:tblPr>
      <w:tblGrid>
        <w:gridCol w:w="2551"/>
        <w:gridCol w:w="2636"/>
        <w:gridCol w:w="2643"/>
      </w:tblGrid>
      <w:tr w:rsidR="00A059D2" w14:paraId="3CC72E91" w14:textId="77777777" w:rsidTr="00A059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vAlign w:val="center"/>
          </w:tcPr>
          <w:p w14:paraId="72043969" w14:textId="77777777" w:rsidR="00A059D2" w:rsidRDefault="0088472C">
            <w:pPr>
              <w:spacing w:after="0"/>
              <w:jc w:val="both"/>
              <w:rPr>
                <w:rFonts w:ascii="Times New Roman" w:hAnsi="Times New Roman"/>
                <w:b w:val="0"/>
                <w:bCs w:val="0"/>
              </w:rPr>
            </w:pPr>
            <w:r>
              <w:rPr>
                <w:rFonts w:ascii="Times New Roman" w:hAnsi="Times New Roman"/>
              </w:rPr>
              <w:t>Variabel</w:t>
            </w:r>
          </w:p>
        </w:tc>
        <w:tc>
          <w:tcPr>
            <w:tcW w:w="2636" w:type="dxa"/>
            <w:vAlign w:val="center"/>
          </w:tcPr>
          <w:p w14:paraId="271B783E" w14:textId="77777777" w:rsidR="00A059D2" w:rsidRDefault="0088472C">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Pr>
                <w:rFonts w:ascii="Times New Roman" w:hAnsi="Times New Roman"/>
              </w:rPr>
              <w:t>Cronbach’s Alpha</w:t>
            </w:r>
          </w:p>
        </w:tc>
        <w:tc>
          <w:tcPr>
            <w:tcW w:w="2643" w:type="dxa"/>
            <w:vAlign w:val="center"/>
          </w:tcPr>
          <w:p w14:paraId="63E0A92E" w14:textId="77777777" w:rsidR="00A059D2" w:rsidRDefault="0088472C">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Pr>
                <w:rFonts w:ascii="Times New Roman" w:hAnsi="Times New Roman"/>
              </w:rPr>
              <w:t>Keterangan</w:t>
            </w:r>
          </w:p>
        </w:tc>
      </w:tr>
      <w:tr w:rsidR="00A059D2" w14:paraId="1CB1BB0E" w14:textId="77777777" w:rsidTr="00A059D2">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7E7E7E"/>
              <w:bottom w:val="single" w:sz="4" w:space="0" w:color="7E7E7E"/>
            </w:tcBorders>
            <w:vAlign w:val="center"/>
          </w:tcPr>
          <w:p w14:paraId="405236E2" w14:textId="77777777" w:rsidR="00A059D2" w:rsidRDefault="0088472C">
            <w:pPr>
              <w:spacing w:after="0"/>
              <w:jc w:val="both"/>
              <w:rPr>
                <w:rFonts w:ascii="Times New Roman" w:hAnsi="Times New Roman"/>
                <w:b w:val="0"/>
                <w:bCs w:val="0"/>
              </w:rPr>
            </w:pPr>
            <w:r>
              <w:rPr>
                <w:rFonts w:ascii="Times New Roman" w:hAnsi="Times New Roman"/>
              </w:rPr>
              <w:t xml:space="preserve"> (X1)</w:t>
            </w:r>
          </w:p>
        </w:tc>
        <w:tc>
          <w:tcPr>
            <w:tcW w:w="2636" w:type="dxa"/>
            <w:tcBorders>
              <w:top w:val="single" w:sz="4" w:space="0" w:color="7E7E7E"/>
              <w:bottom w:val="single" w:sz="4" w:space="0" w:color="7E7E7E"/>
            </w:tcBorders>
            <w:vAlign w:val="center"/>
          </w:tcPr>
          <w:p w14:paraId="2D105D83" w14:textId="77777777" w:rsidR="00A059D2" w:rsidRDefault="008847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0,795</w:t>
            </w:r>
          </w:p>
        </w:tc>
        <w:tc>
          <w:tcPr>
            <w:tcW w:w="2643" w:type="dxa"/>
            <w:tcBorders>
              <w:top w:val="single" w:sz="4" w:space="0" w:color="7E7E7E"/>
              <w:bottom w:val="single" w:sz="4" w:space="0" w:color="7E7E7E"/>
            </w:tcBorders>
            <w:vAlign w:val="center"/>
          </w:tcPr>
          <w:p w14:paraId="67E02329" w14:textId="77777777" w:rsidR="00A059D2" w:rsidRDefault="008847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Reliabel</w:t>
            </w:r>
          </w:p>
        </w:tc>
      </w:tr>
      <w:tr w:rsidR="00A059D2" w14:paraId="19A40C62" w14:textId="77777777" w:rsidTr="00A059D2">
        <w:trPr>
          <w:trHeight w:val="445"/>
        </w:trPr>
        <w:tc>
          <w:tcPr>
            <w:cnfStyle w:val="001000000000" w:firstRow="0" w:lastRow="0" w:firstColumn="1" w:lastColumn="0" w:oddVBand="0" w:evenVBand="0" w:oddHBand="0" w:evenHBand="0" w:firstRowFirstColumn="0" w:firstRowLastColumn="0" w:lastRowFirstColumn="0" w:lastRowLastColumn="0"/>
            <w:tcW w:w="2551" w:type="dxa"/>
            <w:vAlign w:val="center"/>
          </w:tcPr>
          <w:p w14:paraId="6961D5C9" w14:textId="77777777" w:rsidR="00A059D2" w:rsidRDefault="0088472C">
            <w:pPr>
              <w:spacing w:after="0"/>
              <w:jc w:val="both"/>
              <w:rPr>
                <w:rFonts w:ascii="Times New Roman" w:hAnsi="Times New Roman"/>
                <w:b w:val="0"/>
                <w:bCs w:val="0"/>
              </w:rPr>
            </w:pPr>
            <w:r>
              <w:rPr>
                <w:rFonts w:ascii="Times New Roman" w:hAnsi="Times New Roman"/>
              </w:rPr>
              <w:t xml:space="preserve"> (X2)</w:t>
            </w:r>
          </w:p>
        </w:tc>
        <w:tc>
          <w:tcPr>
            <w:tcW w:w="2636" w:type="dxa"/>
            <w:vAlign w:val="center"/>
          </w:tcPr>
          <w:p w14:paraId="695367B8" w14:textId="77777777" w:rsidR="00A059D2" w:rsidRDefault="008847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0,799</w:t>
            </w:r>
          </w:p>
        </w:tc>
        <w:tc>
          <w:tcPr>
            <w:tcW w:w="2643" w:type="dxa"/>
            <w:vAlign w:val="center"/>
          </w:tcPr>
          <w:p w14:paraId="3FBEE6AB" w14:textId="77777777" w:rsidR="00A059D2" w:rsidRDefault="008847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Reliabel</w:t>
            </w:r>
          </w:p>
        </w:tc>
      </w:tr>
      <w:tr w:rsidR="00A059D2" w14:paraId="1F446B4F" w14:textId="77777777" w:rsidTr="00A059D2">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7E7E7E"/>
              <w:bottom w:val="single" w:sz="4" w:space="0" w:color="7E7E7E"/>
            </w:tcBorders>
            <w:vAlign w:val="center"/>
          </w:tcPr>
          <w:p w14:paraId="457BD269" w14:textId="77777777" w:rsidR="00A059D2" w:rsidRDefault="0088472C">
            <w:pPr>
              <w:spacing w:after="0"/>
              <w:jc w:val="both"/>
              <w:rPr>
                <w:rFonts w:ascii="Times New Roman" w:hAnsi="Times New Roman"/>
                <w:b w:val="0"/>
                <w:bCs w:val="0"/>
              </w:rPr>
            </w:pPr>
            <w:r>
              <w:rPr>
                <w:rFonts w:ascii="Times New Roman" w:hAnsi="Times New Roman"/>
              </w:rPr>
              <w:t xml:space="preserve"> (Y)</w:t>
            </w:r>
          </w:p>
        </w:tc>
        <w:tc>
          <w:tcPr>
            <w:tcW w:w="2636" w:type="dxa"/>
            <w:tcBorders>
              <w:top w:val="single" w:sz="4" w:space="0" w:color="7E7E7E"/>
              <w:bottom w:val="single" w:sz="4" w:space="0" w:color="7E7E7E"/>
            </w:tcBorders>
            <w:vAlign w:val="center"/>
          </w:tcPr>
          <w:p w14:paraId="3A43D292" w14:textId="77777777" w:rsidR="00A059D2" w:rsidRDefault="008847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0,749</w:t>
            </w:r>
          </w:p>
        </w:tc>
        <w:tc>
          <w:tcPr>
            <w:tcW w:w="2643" w:type="dxa"/>
            <w:tcBorders>
              <w:top w:val="single" w:sz="4" w:space="0" w:color="7E7E7E"/>
              <w:bottom w:val="single" w:sz="4" w:space="0" w:color="7E7E7E"/>
            </w:tcBorders>
            <w:vAlign w:val="center"/>
          </w:tcPr>
          <w:p w14:paraId="56F20F5E" w14:textId="77777777" w:rsidR="00A059D2" w:rsidRDefault="008847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Reliabel</w:t>
            </w:r>
          </w:p>
        </w:tc>
      </w:tr>
    </w:tbl>
    <w:p w14:paraId="1ED5673B" w14:textId="77777777" w:rsidR="00A059D2" w:rsidRDefault="00A059D2">
      <w:pPr>
        <w:pStyle w:val="NoSpacing"/>
        <w:jc w:val="both"/>
        <w:rPr>
          <w:rFonts w:ascii="Times New Roman" w:hAnsi="Times New Roman" w:cs="Times New Roman"/>
          <w:sz w:val="24"/>
          <w:szCs w:val="24"/>
        </w:rPr>
      </w:pPr>
    </w:p>
    <w:p w14:paraId="7BE5F861" w14:textId="77777777" w:rsidR="00A059D2" w:rsidRDefault="0088472C">
      <w:pPr>
        <w:jc w:val="both"/>
        <w:rPr>
          <w:rFonts w:ascii="Times New Roman" w:hAnsi="Times New Roman"/>
          <w:sz w:val="24"/>
          <w:szCs w:val="24"/>
        </w:rPr>
      </w:pPr>
      <w:r>
        <w:rPr>
          <w:rFonts w:ascii="Times New Roman" w:hAnsi="Times New Roman"/>
          <w:sz w:val="24"/>
          <w:szCs w:val="24"/>
        </w:rPr>
        <w:t>Tabel</w:t>
      </w:r>
      <w:r>
        <w:rPr>
          <w:rFonts w:ascii="Times New Roman" w:hAnsi="Times New Roman"/>
          <w:sz w:val="24"/>
          <w:szCs w:val="24"/>
          <w:lang w:val="id-ID"/>
        </w:rPr>
        <w:t xml:space="preserve"> 2,</w:t>
      </w:r>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variable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reliabel</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Cronbach’s Alpha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0,6</w:t>
      </w:r>
    </w:p>
    <w:p w14:paraId="20DA4C49" w14:textId="77777777" w:rsidR="00A059D2" w:rsidRDefault="0088472C" w:rsidP="007C2DF4">
      <w:pPr>
        <w:spacing w:after="0" w:line="240" w:lineRule="auto"/>
        <w:rPr>
          <w:rFonts w:ascii="Times New Roman" w:hAnsi="Times New Roman"/>
          <w:b/>
          <w:sz w:val="24"/>
          <w:szCs w:val="24"/>
          <w:lang w:val="id-ID"/>
        </w:rPr>
      </w:pPr>
      <w:r>
        <w:rPr>
          <w:rFonts w:ascii="Times New Roman" w:hAnsi="Times New Roman"/>
          <w:b/>
          <w:sz w:val="24"/>
          <w:szCs w:val="24"/>
        </w:rPr>
        <w:t xml:space="preserve">TABEL. </w:t>
      </w:r>
      <w:r>
        <w:rPr>
          <w:rFonts w:ascii="Times New Roman" w:hAnsi="Times New Roman"/>
          <w:b/>
          <w:sz w:val="24"/>
          <w:szCs w:val="24"/>
          <w:lang w:val="id-ID"/>
        </w:rPr>
        <w:t>3</w:t>
      </w:r>
    </w:p>
    <w:p w14:paraId="71AD47B6" w14:textId="77777777" w:rsidR="00A059D2" w:rsidRDefault="0088472C" w:rsidP="007C2DF4">
      <w:pPr>
        <w:spacing w:after="0" w:line="240" w:lineRule="auto"/>
        <w:jc w:val="center"/>
        <w:rPr>
          <w:rFonts w:ascii="Times New Roman" w:hAnsi="Times New Roman"/>
          <w:b/>
          <w:sz w:val="24"/>
          <w:szCs w:val="24"/>
        </w:rPr>
      </w:pPr>
      <w:r>
        <w:rPr>
          <w:rFonts w:ascii="Times New Roman" w:hAnsi="Times New Roman"/>
          <w:b/>
          <w:sz w:val="24"/>
          <w:szCs w:val="24"/>
        </w:rPr>
        <w:t xml:space="preserve">Uji </w:t>
      </w:r>
      <w:proofErr w:type="spellStart"/>
      <w:r>
        <w:rPr>
          <w:rFonts w:ascii="Times New Roman" w:hAnsi="Times New Roman"/>
          <w:b/>
          <w:sz w:val="24"/>
          <w:szCs w:val="24"/>
        </w:rPr>
        <w:t>Regresi</w:t>
      </w:r>
      <w:proofErr w:type="spellEnd"/>
      <w:r>
        <w:rPr>
          <w:rFonts w:ascii="Times New Roman" w:hAnsi="Times New Roman"/>
          <w:b/>
          <w:sz w:val="24"/>
          <w:szCs w:val="24"/>
        </w:rPr>
        <w:t xml:space="preserve"> Linear </w:t>
      </w:r>
      <w:proofErr w:type="spellStart"/>
      <w:r>
        <w:rPr>
          <w:rFonts w:ascii="Times New Roman" w:hAnsi="Times New Roman"/>
          <w:b/>
          <w:sz w:val="24"/>
          <w:szCs w:val="24"/>
        </w:rPr>
        <w:t>Berganda</w:t>
      </w:r>
      <w:proofErr w:type="spellEnd"/>
    </w:p>
    <w:p w14:paraId="1FA4FDFE" w14:textId="77777777" w:rsidR="00A059D2" w:rsidRDefault="0088472C">
      <w:pPr>
        <w:jc w:val="both"/>
        <w:rPr>
          <w:rFonts w:ascii="Times New Roman" w:hAnsi="Times New Roman"/>
          <w:b/>
          <w:sz w:val="24"/>
          <w:szCs w:val="24"/>
        </w:rPr>
      </w:pPr>
      <w:proofErr w:type="spellStart"/>
      <w:r>
        <w:rPr>
          <w:rFonts w:ascii="Times New Roman" w:hAnsi="Times New Roman"/>
          <w:b/>
          <w:sz w:val="24"/>
          <w:szCs w:val="24"/>
        </w:rPr>
        <w:t>Coefficientsa</w:t>
      </w:r>
      <w:proofErr w:type="spellEnd"/>
    </w:p>
    <w:tbl>
      <w:tblPr>
        <w:tblW w:w="8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4"/>
        <w:gridCol w:w="2062"/>
        <w:gridCol w:w="1338"/>
        <w:gridCol w:w="1338"/>
        <w:gridCol w:w="1476"/>
        <w:gridCol w:w="1030"/>
        <w:gridCol w:w="1030"/>
      </w:tblGrid>
      <w:tr w:rsidR="00A059D2" w:rsidRPr="007C2DF4" w14:paraId="64615E33" w14:textId="77777777" w:rsidTr="007C2DF4">
        <w:trPr>
          <w:cantSplit/>
        </w:trPr>
        <w:tc>
          <w:tcPr>
            <w:tcW w:w="2346" w:type="dxa"/>
            <w:gridSpan w:val="2"/>
            <w:vMerge w:val="restart"/>
            <w:tcBorders>
              <w:top w:val="nil"/>
              <w:left w:val="nil"/>
              <w:bottom w:val="nil"/>
              <w:right w:val="nil"/>
            </w:tcBorders>
            <w:shd w:val="clear" w:color="auto" w:fill="FFFFFF"/>
            <w:vAlign w:val="bottom"/>
          </w:tcPr>
          <w:p w14:paraId="17B0A9E8" w14:textId="77777777" w:rsidR="00A059D2" w:rsidRPr="007C2DF4" w:rsidRDefault="0088472C" w:rsidP="007C2DF4">
            <w:pPr>
              <w:spacing w:after="0" w:line="240" w:lineRule="auto"/>
              <w:jc w:val="center"/>
              <w:rPr>
                <w:rFonts w:asciiTheme="majorBidi" w:hAnsiTheme="majorBidi" w:cstheme="majorBidi"/>
                <w:b/>
              </w:rPr>
            </w:pPr>
            <w:r w:rsidRPr="007C2DF4">
              <w:rPr>
                <w:rFonts w:asciiTheme="majorBidi" w:hAnsiTheme="majorBidi" w:cstheme="majorBidi"/>
                <w:b/>
              </w:rPr>
              <w:t>Model</w:t>
            </w:r>
          </w:p>
        </w:tc>
        <w:tc>
          <w:tcPr>
            <w:tcW w:w="2676" w:type="dxa"/>
            <w:gridSpan w:val="2"/>
            <w:tcBorders>
              <w:top w:val="nil"/>
              <w:left w:val="nil"/>
              <w:bottom w:val="nil"/>
              <w:right w:val="single" w:sz="8" w:space="0" w:color="E0E0E0"/>
            </w:tcBorders>
            <w:shd w:val="clear" w:color="auto" w:fill="FFFFFF"/>
            <w:vAlign w:val="bottom"/>
          </w:tcPr>
          <w:p w14:paraId="6F72D855" w14:textId="77777777" w:rsidR="00A059D2" w:rsidRPr="007C2DF4" w:rsidRDefault="0088472C" w:rsidP="007C2DF4">
            <w:pPr>
              <w:spacing w:after="0" w:line="240" w:lineRule="auto"/>
              <w:rPr>
                <w:rFonts w:asciiTheme="majorBidi" w:hAnsiTheme="majorBidi" w:cstheme="majorBidi"/>
                <w:b/>
              </w:rPr>
            </w:pPr>
            <w:r w:rsidRPr="007C2DF4">
              <w:rPr>
                <w:rFonts w:asciiTheme="majorBidi" w:hAnsiTheme="majorBidi" w:cstheme="majorBidi"/>
                <w:b/>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14:paraId="23E237C8" w14:textId="77777777" w:rsidR="00A059D2" w:rsidRPr="007C2DF4" w:rsidRDefault="0088472C" w:rsidP="007C2DF4">
            <w:pPr>
              <w:spacing w:after="0" w:line="240" w:lineRule="auto"/>
              <w:rPr>
                <w:rFonts w:asciiTheme="majorBidi" w:hAnsiTheme="majorBidi" w:cstheme="majorBidi"/>
                <w:b/>
              </w:rPr>
            </w:pPr>
            <w:r w:rsidRPr="007C2DF4">
              <w:rPr>
                <w:rFonts w:asciiTheme="majorBidi" w:hAnsiTheme="majorBidi" w:cstheme="majorBidi"/>
                <w:b/>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14:paraId="3882B3B9" w14:textId="77777777" w:rsidR="00A059D2" w:rsidRPr="007C2DF4" w:rsidRDefault="0088472C" w:rsidP="007C2DF4">
            <w:pPr>
              <w:spacing w:after="0" w:line="240" w:lineRule="auto"/>
              <w:rPr>
                <w:rFonts w:asciiTheme="majorBidi" w:hAnsiTheme="majorBidi" w:cstheme="majorBidi"/>
                <w:b/>
              </w:rPr>
            </w:pPr>
            <w:r w:rsidRPr="007C2DF4">
              <w:rPr>
                <w:rFonts w:asciiTheme="majorBidi" w:hAnsiTheme="majorBidi" w:cstheme="majorBidi"/>
                <w:b/>
              </w:rPr>
              <w:t>t</w:t>
            </w:r>
          </w:p>
        </w:tc>
        <w:tc>
          <w:tcPr>
            <w:tcW w:w="1030" w:type="dxa"/>
            <w:vMerge w:val="restart"/>
            <w:tcBorders>
              <w:top w:val="nil"/>
              <w:left w:val="single" w:sz="8" w:space="0" w:color="E0E0E0"/>
              <w:bottom w:val="nil"/>
              <w:right w:val="nil"/>
            </w:tcBorders>
            <w:shd w:val="clear" w:color="auto" w:fill="FFFFFF"/>
            <w:vAlign w:val="bottom"/>
          </w:tcPr>
          <w:p w14:paraId="09357F4D" w14:textId="77777777" w:rsidR="00A059D2" w:rsidRPr="007C2DF4" w:rsidRDefault="0088472C" w:rsidP="007C2DF4">
            <w:pPr>
              <w:spacing w:after="0" w:line="240" w:lineRule="auto"/>
              <w:rPr>
                <w:rFonts w:asciiTheme="majorBidi" w:hAnsiTheme="majorBidi" w:cstheme="majorBidi"/>
                <w:b/>
              </w:rPr>
            </w:pPr>
            <w:r w:rsidRPr="007C2DF4">
              <w:rPr>
                <w:rFonts w:asciiTheme="majorBidi" w:hAnsiTheme="majorBidi" w:cstheme="majorBidi"/>
                <w:b/>
              </w:rPr>
              <w:t>Sig.</w:t>
            </w:r>
          </w:p>
        </w:tc>
      </w:tr>
      <w:tr w:rsidR="00A059D2" w:rsidRPr="007C2DF4" w14:paraId="7B5A5025" w14:textId="77777777" w:rsidTr="007C2DF4">
        <w:trPr>
          <w:cantSplit/>
        </w:trPr>
        <w:tc>
          <w:tcPr>
            <w:tcW w:w="2346" w:type="dxa"/>
            <w:gridSpan w:val="2"/>
            <w:vMerge/>
            <w:tcBorders>
              <w:top w:val="nil"/>
              <w:left w:val="nil"/>
              <w:bottom w:val="nil"/>
              <w:right w:val="nil"/>
            </w:tcBorders>
            <w:shd w:val="clear" w:color="auto" w:fill="FFFFFF"/>
            <w:vAlign w:val="bottom"/>
          </w:tcPr>
          <w:p w14:paraId="0667B155" w14:textId="77777777" w:rsidR="00A059D2" w:rsidRPr="007C2DF4" w:rsidRDefault="00A059D2" w:rsidP="007C2DF4">
            <w:pPr>
              <w:spacing w:after="0" w:line="240" w:lineRule="auto"/>
              <w:rPr>
                <w:rFonts w:asciiTheme="majorBidi" w:hAnsiTheme="majorBidi" w:cstheme="majorBidi"/>
              </w:rPr>
            </w:pPr>
          </w:p>
        </w:tc>
        <w:tc>
          <w:tcPr>
            <w:tcW w:w="1338" w:type="dxa"/>
            <w:tcBorders>
              <w:top w:val="nil"/>
              <w:left w:val="nil"/>
              <w:bottom w:val="single" w:sz="8" w:space="0" w:color="152935"/>
              <w:right w:val="single" w:sz="8" w:space="0" w:color="E0E0E0"/>
            </w:tcBorders>
            <w:shd w:val="clear" w:color="auto" w:fill="FFFFFF"/>
            <w:vAlign w:val="bottom"/>
          </w:tcPr>
          <w:p w14:paraId="530AC572" w14:textId="77777777" w:rsidR="00A059D2" w:rsidRPr="007C2DF4" w:rsidRDefault="0088472C" w:rsidP="007C2DF4">
            <w:pPr>
              <w:spacing w:after="0" w:line="240" w:lineRule="auto"/>
              <w:rPr>
                <w:rFonts w:asciiTheme="majorBidi" w:hAnsiTheme="majorBidi" w:cstheme="majorBidi"/>
                <w:b/>
              </w:rPr>
            </w:pPr>
            <w:r w:rsidRPr="007C2DF4">
              <w:rPr>
                <w:rFonts w:asciiTheme="majorBidi" w:hAnsiTheme="majorBidi" w:cstheme="majorBidi"/>
                <w:b/>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5F458FC3" w14:textId="77777777" w:rsidR="00A059D2" w:rsidRPr="007C2DF4" w:rsidRDefault="0088472C" w:rsidP="007C2DF4">
            <w:pPr>
              <w:spacing w:after="0" w:line="240" w:lineRule="auto"/>
              <w:rPr>
                <w:rFonts w:asciiTheme="majorBidi" w:hAnsiTheme="majorBidi" w:cstheme="majorBidi"/>
                <w:b/>
              </w:rPr>
            </w:pPr>
            <w:r w:rsidRPr="007C2DF4">
              <w:rPr>
                <w:rFonts w:asciiTheme="majorBidi" w:hAnsiTheme="majorBidi" w:cstheme="majorBidi"/>
                <w:b/>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0AA91485" w14:textId="77777777" w:rsidR="00A059D2" w:rsidRPr="007C2DF4" w:rsidRDefault="0088472C" w:rsidP="007C2DF4">
            <w:pPr>
              <w:spacing w:after="0" w:line="240" w:lineRule="auto"/>
              <w:rPr>
                <w:rFonts w:asciiTheme="majorBidi" w:hAnsiTheme="majorBidi" w:cstheme="majorBidi"/>
                <w:b/>
              </w:rPr>
            </w:pPr>
            <w:r w:rsidRPr="007C2DF4">
              <w:rPr>
                <w:rFonts w:asciiTheme="majorBidi" w:hAnsiTheme="majorBidi" w:cstheme="majorBidi"/>
                <w:b/>
              </w:rPr>
              <w:t>Beta</w:t>
            </w:r>
          </w:p>
        </w:tc>
        <w:tc>
          <w:tcPr>
            <w:tcW w:w="1030" w:type="dxa"/>
            <w:vMerge/>
            <w:tcBorders>
              <w:top w:val="nil"/>
              <w:left w:val="single" w:sz="8" w:space="0" w:color="E0E0E0"/>
              <w:bottom w:val="nil"/>
              <w:right w:val="single" w:sz="8" w:space="0" w:color="E0E0E0"/>
            </w:tcBorders>
            <w:shd w:val="clear" w:color="auto" w:fill="FFFFFF"/>
            <w:vAlign w:val="bottom"/>
          </w:tcPr>
          <w:p w14:paraId="1384DC47" w14:textId="77777777" w:rsidR="00A059D2" w:rsidRPr="007C2DF4" w:rsidRDefault="00A059D2" w:rsidP="007C2DF4">
            <w:pPr>
              <w:spacing w:after="0" w:line="240" w:lineRule="auto"/>
              <w:rPr>
                <w:rFonts w:asciiTheme="majorBidi" w:hAnsiTheme="majorBidi" w:cstheme="majorBidi"/>
                <w:b/>
              </w:rPr>
            </w:pPr>
          </w:p>
        </w:tc>
        <w:tc>
          <w:tcPr>
            <w:tcW w:w="1030" w:type="dxa"/>
            <w:vMerge/>
            <w:tcBorders>
              <w:top w:val="nil"/>
              <w:left w:val="single" w:sz="8" w:space="0" w:color="E0E0E0"/>
              <w:bottom w:val="nil"/>
              <w:right w:val="nil"/>
            </w:tcBorders>
            <w:shd w:val="clear" w:color="auto" w:fill="FFFFFF"/>
            <w:vAlign w:val="bottom"/>
          </w:tcPr>
          <w:p w14:paraId="6B035ED7" w14:textId="77777777" w:rsidR="00A059D2" w:rsidRPr="007C2DF4" w:rsidRDefault="00A059D2" w:rsidP="007C2DF4">
            <w:pPr>
              <w:spacing w:after="0" w:line="240" w:lineRule="auto"/>
              <w:rPr>
                <w:rFonts w:asciiTheme="majorBidi" w:hAnsiTheme="majorBidi" w:cstheme="majorBidi"/>
                <w:b/>
              </w:rPr>
            </w:pPr>
          </w:p>
        </w:tc>
      </w:tr>
      <w:tr w:rsidR="00A059D2" w:rsidRPr="007C2DF4" w14:paraId="30882E52" w14:textId="77777777" w:rsidTr="007C2DF4">
        <w:trPr>
          <w:cantSplit/>
        </w:trPr>
        <w:tc>
          <w:tcPr>
            <w:tcW w:w="284" w:type="dxa"/>
            <w:vMerge w:val="restart"/>
            <w:tcBorders>
              <w:top w:val="single" w:sz="8" w:space="0" w:color="152935"/>
              <w:left w:val="nil"/>
              <w:bottom w:val="single" w:sz="8" w:space="0" w:color="152935"/>
              <w:right w:val="nil"/>
            </w:tcBorders>
            <w:shd w:val="clear" w:color="auto" w:fill="E0E0E0"/>
          </w:tcPr>
          <w:p w14:paraId="52C186F6" w14:textId="77777777" w:rsidR="00A059D2" w:rsidRPr="007C2DF4" w:rsidRDefault="0088472C" w:rsidP="007C2DF4">
            <w:pPr>
              <w:spacing w:after="0" w:line="240" w:lineRule="auto"/>
              <w:rPr>
                <w:rFonts w:asciiTheme="majorBidi" w:hAnsiTheme="majorBidi" w:cstheme="majorBidi"/>
                <w:b/>
              </w:rPr>
            </w:pPr>
            <w:r w:rsidRPr="007C2DF4">
              <w:rPr>
                <w:rFonts w:asciiTheme="majorBidi" w:hAnsiTheme="majorBidi" w:cstheme="majorBidi"/>
                <w:b/>
              </w:rPr>
              <w:t>1</w:t>
            </w:r>
          </w:p>
        </w:tc>
        <w:tc>
          <w:tcPr>
            <w:tcW w:w="2062" w:type="dxa"/>
            <w:tcBorders>
              <w:top w:val="single" w:sz="8" w:space="0" w:color="152935"/>
              <w:left w:val="nil"/>
              <w:bottom w:val="single" w:sz="8" w:space="0" w:color="AEAEAE"/>
              <w:right w:val="nil"/>
            </w:tcBorders>
            <w:shd w:val="clear" w:color="auto" w:fill="E0E0E0"/>
          </w:tcPr>
          <w:p w14:paraId="65637E61" w14:textId="77777777" w:rsidR="00A059D2" w:rsidRPr="007C2DF4" w:rsidRDefault="0088472C" w:rsidP="007C2DF4">
            <w:pPr>
              <w:spacing w:after="0" w:line="240" w:lineRule="auto"/>
              <w:rPr>
                <w:rFonts w:asciiTheme="majorBidi" w:hAnsiTheme="majorBidi" w:cstheme="majorBidi"/>
                <w:b/>
              </w:rPr>
            </w:pPr>
            <w:r w:rsidRPr="007C2DF4">
              <w:rPr>
                <w:rFonts w:asciiTheme="majorBidi" w:hAnsiTheme="majorBidi" w:cstheme="majorBidi"/>
                <w:b/>
              </w:rPr>
              <w:t>(Constant)</w:t>
            </w:r>
          </w:p>
        </w:tc>
        <w:tc>
          <w:tcPr>
            <w:tcW w:w="1338" w:type="dxa"/>
            <w:tcBorders>
              <w:top w:val="single" w:sz="8" w:space="0" w:color="152935"/>
              <w:left w:val="nil"/>
              <w:bottom w:val="single" w:sz="8" w:space="0" w:color="AEAEAE"/>
              <w:right w:val="single" w:sz="8" w:space="0" w:color="E0E0E0"/>
            </w:tcBorders>
            <w:shd w:val="clear" w:color="auto" w:fill="FFFFFF"/>
          </w:tcPr>
          <w:p w14:paraId="34F44879" w14:textId="77777777" w:rsidR="00A059D2" w:rsidRPr="007C2DF4" w:rsidRDefault="0088472C" w:rsidP="007C2DF4">
            <w:pPr>
              <w:spacing w:after="0" w:line="240" w:lineRule="auto"/>
              <w:rPr>
                <w:rFonts w:asciiTheme="majorBidi" w:hAnsiTheme="majorBidi" w:cstheme="majorBidi"/>
              </w:rPr>
            </w:pPr>
            <w:r w:rsidRPr="007C2DF4">
              <w:rPr>
                <w:rFonts w:asciiTheme="majorBidi" w:hAnsiTheme="majorBidi" w:cstheme="majorBidi"/>
              </w:rPr>
              <w:t>1,913</w:t>
            </w:r>
          </w:p>
        </w:tc>
        <w:tc>
          <w:tcPr>
            <w:tcW w:w="1338" w:type="dxa"/>
            <w:tcBorders>
              <w:top w:val="single" w:sz="8" w:space="0" w:color="152935"/>
              <w:left w:val="single" w:sz="8" w:space="0" w:color="E0E0E0"/>
              <w:bottom w:val="single" w:sz="8" w:space="0" w:color="AEAEAE"/>
              <w:right w:val="single" w:sz="8" w:space="0" w:color="E0E0E0"/>
            </w:tcBorders>
            <w:shd w:val="clear" w:color="auto" w:fill="FFFFFF"/>
          </w:tcPr>
          <w:p w14:paraId="1A8D1FC1" w14:textId="77777777" w:rsidR="00A059D2" w:rsidRPr="007C2DF4" w:rsidRDefault="0088472C" w:rsidP="007C2DF4">
            <w:pPr>
              <w:spacing w:after="0" w:line="240" w:lineRule="auto"/>
              <w:rPr>
                <w:rFonts w:asciiTheme="majorBidi" w:hAnsiTheme="majorBidi" w:cstheme="majorBidi"/>
              </w:rPr>
            </w:pPr>
            <w:r w:rsidRPr="007C2DF4">
              <w:rPr>
                <w:rFonts w:asciiTheme="majorBidi" w:hAnsiTheme="majorBidi" w:cstheme="majorBidi"/>
              </w:rPr>
              <w:t>,973</w:t>
            </w:r>
          </w:p>
        </w:tc>
        <w:tc>
          <w:tcPr>
            <w:tcW w:w="14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307E1C4" w14:textId="77777777" w:rsidR="00A059D2" w:rsidRPr="007C2DF4" w:rsidRDefault="00A059D2" w:rsidP="007C2DF4">
            <w:pPr>
              <w:spacing w:after="0" w:line="240" w:lineRule="auto"/>
              <w:rPr>
                <w:rFonts w:asciiTheme="majorBidi" w:hAnsiTheme="majorBidi" w:cstheme="majorBidi"/>
              </w:rPr>
            </w:pP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506CEDF3" w14:textId="77777777" w:rsidR="00A059D2" w:rsidRPr="007C2DF4" w:rsidRDefault="0088472C" w:rsidP="007C2DF4">
            <w:pPr>
              <w:spacing w:after="0" w:line="240" w:lineRule="auto"/>
              <w:rPr>
                <w:rFonts w:asciiTheme="majorBidi" w:hAnsiTheme="majorBidi" w:cstheme="majorBidi"/>
              </w:rPr>
            </w:pPr>
            <w:r w:rsidRPr="007C2DF4">
              <w:rPr>
                <w:rFonts w:asciiTheme="majorBidi" w:hAnsiTheme="majorBidi" w:cstheme="majorBidi"/>
              </w:rPr>
              <w:t>1,966</w:t>
            </w:r>
          </w:p>
        </w:tc>
        <w:tc>
          <w:tcPr>
            <w:tcW w:w="1030" w:type="dxa"/>
            <w:tcBorders>
              <w:top w:val="single" w:sz="8" w:space="0" w:color="152935"/>
              <w:left w:val="single" w:sz="8" w:space="0" w:color="E0E0E0"/>
              <w:bottom w:val="single" w:sz="8" w:space="0" w:color="AEAEAE"/>
              <w:right w:val="nil"/>
            </w:tcBorders>
            <w:shd w:val="clear" w:color="auto" w:fill="FFFFFF"/>
          </w:tcPr>
          <w:p w14:paraId="7DF163A2" w14:textId="77777777" w:rsidR="00A059D2" w:rsidRPr="007C2DF4" w:rsidRDefault="0088472C" w:rsidP="007C2DF4">
            <w:pPr>
              <w:spacing w:after="0" w:line="240" w:lineRule="auto"/>
              <w:rPr>
                <w:rFonts w:asciiTheme="majorBidi" w:hAnsiTheme="majorBidi" w:cstheme="majorBidi"/>
              </w:rPr>
            </w:pPr>
            <w:r w:rsidRPr="007C2DF4">
              <w:rPr>
                <w:rFonts w:asciiTheme="majorBidi" w:hAnsiTheme="majorBidi" w:cstheme="majorBidi"/>
              </w:rPr>
              <w:t>,055</w:t>
            </w:r>
          </w:p>
        </w:tc>
      </w:tr>
      <w:tr w:rsidR="00A059D2" w:rsidRPr="007C2DF4" w14:paraId="7BCEC69B" w14:textId="77777777" w:rsidTr="007C2DF4">
        <w:trPr>
          <w:cantSplit/>
        </w:trPr>
        <w:tc>
          <w:tcPr>
            <w:tcW w:w="284" w:type="dxa"/>
            <w:vMerge/>
            <w:tcBorders>
              <w:top w:val="single" w:sz="8" w:space="0" w:color="152935"/>
              <w:left w:val="nil"/>
              <w:bottom w:val="single" w:sz="8" w:space="0" w:color="152935"/>
              <w:right w:val="nil"/>
            </w:tcBorders>
            <w:shd w:val="clear" w:color="auto" w:fill="E0E0E0"/>
          </w:tcPr>
          <w:p w14:paraId="7365CBFD" w14:textId="77777777" w:rsidR="00A059D2" w:rsidRPr="007C2DF4" w:rsidRDefault="00A059D2" w:rsidP="007C2DF4">
            <w:pPr>
              <w:spacing w:after="0" w:line="240" w:lineRule="auto"/>
              <w:rPr>
                <w:rFonts w:asciiTheme="majorBidi" w:hAnsiTheme="majorBidi" w:cstheme="majorBidi"/>
              </w:rPr>
            </w:pPr>
          </w:p>
        </w:tc>
        <w:tc>
          <w:tcPr>
            <w:tcW w:w="2062" w:type="dxa"/>
            <w:tcBorders>
              <w:top w:val="single" w:sz="8" w:space="0" w:color="AEAEAE"/>
              <w:left w:val="nil"/>
              <w:bottom w:val="single" w:sz="8" w:space="0" w:color="AEAEAE"/>
              <w:right w:val="nil"/>
            </w:tcBorders>
            <w:shd w:val="clear" w:color="auto" w:fill="E0E0E0"/>
          </w:tcPr>
          <w:p w14:paraId="234F9EB3" w14:textId="77777777" w:rsidR="00A059D2" w:rsidRPr="007C2DF4" w:rsidRDefault="0088472C" w:rsidP="007C2DF4">
            <w:pPr>
              <w:spacing w:after="0" w:line="240" w:lineRule="auto"/>
              <w:rPr>
                <w:rFonts w:asciiTheme="majorBidi" w:hAnsiTheme="majorBidi" w:cstheme="majorBidi"/>
                <w:lang w:val="id-ID"/>
              </w:rPr>
            </w:pPr>
            <w:r w:rsidRPr="007C2DF4">
              <w:rPr>
                <w:rFonts w:asciiTheme="majorBidi" w:hAnsiTheme="majorBidi" w:cstheme="majorBidi"/>
                <w:lang w:val="id-ID"/>
              </w:rPr>
              <w:t>Pengaruh Pelayanan (</w:t>
            </w:r>
            <w:r w:rsidRPr="007C2DF4">
              <w:rPr>
                <w:rFonts w:asciiTheme="majorBidi" w:hAnsiTheme="majorBidi" w:cstheme="majorBidi"/>
              </w:rPr>
              <w:t>X1</w:t>
            </w:r>
            <w:r w:rsidRPr="007C2DF4">
              <w:rPr>
                <w:rFonts w:asciiTheme="majorBidi" w:hAnsiTheme="majorBidi" w:cstheme="majorBidi"/>
                <w:lang w:val="id-ID"/>
              </w:rPr>
              <w:t>)</w:t>
            </w:r>
          </w:p>
        </w:tc>
        <w:tc>
          <w:tcPr>
            <w:tcW w:w="1338" w:type="dxa"/>
            <w:tcBorders>
              <w:top w:val="single" w:sz="8" w:space="0" w:color="AEAEAE"/>
              <w:left w:val="nil"/>
              <w:bottom w:val="single" w:sz="8" w:space="0" w:color="AEAEAE"/>
              <w:right w:val="single" w:sz="8" w:space="0" w:color="E0E0E0"/>
            </w:tcBorders>
            <w:shd w:val="clear" w:color="auto" w:fill="FFFFFF"/>
          </w:tcPr>
          <w:p w14:paraId="4088012F" w14:textId="77777777" w:rsidR="00A059D2" w:rsidRPr="007C2DF4" w:rsidRDefault="0088472C" w:rsidP="007C2DF4">
            <w:pPr>
              <w:spacing w:after="0" w:line="240" w:lineRule="auto"/>
              <w:rPr>
                <w:rFonts w:asciiTheme="majorBidi" w:hAnsiTheme="majorBidi" w:cstheme="majorBidi"/>
              </w:rPr>
            </w:pPr>
            <w:r w:rsidRPr="007C2DF4">
              <w:rPr>
                <w:rFonts w:asciiTheme="majorBidi" w:hAnsiTheme="majorBidi" w:cstheme="majorBidi"/>
              </w:rPr>
              <w:t>,250</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14:paraId="3CA23ED7" w14:textId="77777777" w:rsidR="00A059D2" w:rsidRPr="007C2DF4" w:rsidRDefault="0088472C" w:rsidP="007C2DF4">
            <w:pPr>
              <w:spacing w:after="0" w:line="240" w:lineRule="auto"/>
              <w:rPr>
                <w:rFonts w:asciiTheme="majorBidi" w:hAnsiTheme="majorBidi" w:cstheme="majorBidi"/>
              </w:rPr>
            </w:pPr>
            <w:r w:rsidRPr="007C2DF4">
              <w:rPr>
                <w:rFonts w:asciiTheme="majorBidi" w:hAnsiTheme="majorBidi" w:cstheme="majorBidi"/>
              </w:rPr>
              <w:t>,203</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3751A4FC" w14:textId="77777777" w:rsidR="00A059D2" w:rsidRPr="007C2DF4" w:rsidRDefault="0088472C" w:rsidP="007C2DF4">
            <w:pPr>
              <w:spacing w:after="0" w:line="240" w:lineRule="auto"/>
              <w:rPr>
                <w:rFonts w:asciiTheme="majorBidi" w:hAnsiTheme="majorBidi" w:cstheme="majorBidi"/>
              </w:rPr>
            </w:pPr>
            <w:r w:rsidRPr="007C2DF4">
              <w:rPr>
                <w:rFonts w:asciiTheme="majorBidi" w:hAnsiTheme="majorBidi" w:cstheme="majorBidi"/>
              </w:rPr>
              <w:t>,175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2331A15" w14:textId="77777777" w:rsidR="00A059D2" w:rsidRPr="007C2DF4" w:rsidRDefault="0088472C" w:rsidP="007C2DF4">
            <w:pPr>
              <w:spacing w:after="0" w:line="240" w:lineRule="auto"/>
              <w:rPr>
                <w:rFonts w:asciiTheme="majorBidi" w:hAnsiTheme="majorBidi" w:cstheme="majorBidi"/>
              </w:rPr>
            </w:pPr>
            <w:r w:rsidRPr="007C2DF4">
              <w:rPr>
                <w:rFonts w:asciiTheme="majorBidi" w:hAnsiTheme="majorBidi" w:cstheme="majorBidi"/>
              </w:rPr>
              <w:t>1,233</w:t>
            </w:r>
          </w:p>
        </w:tc>
        <w:tc>
          <w:tcPr>
            <w:tcW w:w="1030" w:type="dxa"/>
            <w:tcBorders>
              <w:top w:val="single" w:sz="8" w:space="0" w:color="AEAEAE"/>
              <w:left w:val="single" w:sz="8" w:space="0" w:color="E0E0E0"/>
              <w:bottom w:val="single" w:sz="8" w:space="0" w:color="AEAEAE"/>
              <w:right w:val="nil"/>
            </w:tcBorders>
            <w:shd w:val="clear" w:color="auto" w:fill="FFFFFF"/>
          </w:tcPr>
          <w:p w14:paraId="0D7C7CDC" w14:textId="77777777" w:rsidR="00A059D2" w:rsidRPr="007C2DF4" w:rsidRDefault="0088472C" w:rsidP="007C2DF4">
            <w:pPr>
              <w:spacing w:after="0" w:line="240" w:lineRule="auto"/>
              <w:rPr>
                <w:rFonts w:asciiTheme="majorBidi" w:hAnsiTheme="majorBidi" w:cstheme="majorBidi"/>
              </w:rPr>
            </w:pPr>
            <w:r w:rsidRPr="007C2DF4">
              <w:rPr>
                <w:rFonts w:asciiTheme="majorBidi" w:hAnsiTheme="majorBidi" w:cstheme="majorBidi"/>
              </w:rPr>
              <w:t>,223</w:t>
            </w:r>
          </w:p>
        </w:tc>
      </w:tr>
      <w:tr w:rsidR="00A059D2" w:rsidRPr="007C2DF4" w14:paraId="1EFF24B0" w14:textId="77777777" w:rsidTr="007C2DF4">
        <w:trPr>
          <w:cantSplit/>
        </w:trPr>
        <w:tc>
          <w:tcPr>
            <w:tcW w:w="284" w:type="dxa"/>
            <w:vMerge/>
            <w:tcBorders>
              <w:top w:val="single" w:sz="8" w:space="0" w:color="152935"/>
              <w:left w:val="nil"/>
              <w:bottom w:val="single" w:sz="8" w:space="0" w:color="152935"/>
              <w:right w:val="nil"/>
            </w:tcBorders>
            <w:shd w:val="clear" w:color="auto" w:fill="E0E0E0"/>
          </w:tcPr>
          <w:p w14:paraId="46A61B79" w14:textId="77777777" w:rsidR="00A059D2" w:rsidRPr="007C2DF4" w:rsidRDefault="00A059D2" w:rsidP="007C2DF4">
            <w:pPr>
              <w:spacing w:after="0" w:line="240" w:lineRule="auto"/>
              <w:rPr>
                <w:rFonts w:asciiTheme="majorBidi" w:hAnsiTheme="majorBidi" w:cstheme="majorBidi"/>
              </w:rPr>
            </w:pPr>
          </w:p>
        </w:tc>
        <w:tc>
          <w:tcPr>
            <w:tcW w:w="2062" w:type="dxa"/>
            <w:tcBorders>
              <w:top w:val="single" w:sz="8" w:space="0" w:color="AEAEAE"/>
              <w:left w:val="nil"/>
              <w:bottom w:val="single" w:sz="8" w:space="0" w:color="152935"/>
              <w:right w:val="nil"/>
            </w:tcBorders>
            <w:shd w:val="clear" w:color="auto" w:fill="E0E0E0"/>
          </w:tcPr>
          <w:p w14:paraId="6D78D1D6" w14:textId="77777777" w:rsidR="00A059D2" w:rsidRPr="007C2DF4" w:rsidRDefault="0088472C" w:rsidP="007C2DF4">
            <w:pPr>
              <w:spacing w:after="0" w:line="240" w:lineRule="auto"/>
              <w:rPr>
                <w:rFonts w:asciiTheme="majorBidi" w:hAnsiTheme="majorBidi" w:cstheme="majorBidi"/>
                <w:lang w:val="id-ID"/>
              </w:rPr>
            </w:pPr>
            <w:r w:rsidRPr="007C2DF4">
              <w:rPr>
                <w:rFonts w:asciiTheme="majorBidi" w:hAnsiTheme="majorBidi" w:cstheme="majorBidi"/>
                <w:lang w:val="id-ID"/>
              </w:rPr>
              <w:t>Fasilitas Rumah Sakit (</w:t>
            </w:r>
            <w:r w:rsidRPr="007C2DF4">
              <w:rPr>
                <w:rFonts w:asciiTheme="majorBidi" w:hAnsiTheme="majorBidi" w:cstheme="majorBidi"/>
              </w:rPr>
              <w:t>X2</w:t>
            </w:r>
            <w:r w:rsidRPr="007C2DF4">
              <w:rPr>
                <w:rFonts w:asciiTheme="majorBidi" w:hAnsiTheme="majorBidi" w:cstheme="majorBidi"/>
                <w:lang w:val="id-ID"/>
              </w:rPr>
              <w:t>)</w:t>
            </w:r>
          </w:p>
        </w:tc>
        <w:tc>
          <w:tcPr>
            <w:tcW w:w="1338" w:type="dxa"/>
            <w:tcBorders>
              <w:top w:val="single" w:sz="8" w:space="0" w:color="AEAEAE"/>
              <w:left w:val="nil"/>
              <w:bottom w:val="single" w:sz="8" w:space="0" w:color="152935"/>
              <w:right w:val="single" w:sz="8" w:space="0" w:color="E0E0E0"/>
            </w:tcBorders>
            <w:shd w:val="clear" w:color="auto" w:fill="FFFFFF"/>
          </w:tcPr>
          <w:p w14:paraId="4F16F9A0" w14:textId="77777777" w:rsidR="00A059D2" w:rsidRPr="007C2DF4" w:rsidRDefault="0088472C" w:rsidP="007C2DF4">
            <w:pPr>
              <w:spacing w:after="0" w:line="240" w:lineRule="auto"/>
              <w:rPr>
                <w:rFonts w:asciiTheme="majorBidi" w:hAnsiTheme="majorBidi" w:cstheme="majorBidi"/>
              </w:rPr>
            </w:pPr>
            <w:r w:rsidRPr="007C2DF4">
              <w:rPr>
                <w:rFonts w:asciiTheme="majorBidi" w:hAnsiTheme="majorBidi" w:cstheme="majorBidi"/>
              </w:rPr>
              <w:t>,756</w:t>
            </w:r>
          </w:p>
        </w:tc>
        <w:tc>
          <w:tcPr>
            <w:tcW w:w="1338" w:type="dxa"/>
            <w:tcBorders>
              <w:top w:val="single" w:sz="8" w:space="0" w:color="AEAEAE"/>
              <w:left w:val="single" w:sz="8" w:space="0" w:color="E0E0E0"/>
              <w:bottom w:val="single" w:sz="8" w:space="0" w:color="152935"/>
              <w:right w:val="single" w:sz="8" w:space="0" w:color="E0E0E0"/>
            </w:tcBorders>
            <w:shd w:val="clear" w:color="auto" w:fill="FFFFFF"/>
          </w:tcPr>
          <w:p w14:paraId="3F7344C5" w14:textId="77777777" w:rsidR="00A059D2" w:rsidRPr="007C2DF4" w:rsidRDefault="0088472C" w:rsidP="007C2DF4">
            <w:pPr>
              <w:spacing w:after="0" w:line="240" w:lineRule="auto"/>
              <w:rPr>
                <w:rFonts w:asciiTheme="majorBidi" w:hAnsiTheme="majorBidi" w:cstheme="majorBidi"/>
              </w:rPr>
            </w:pPr>
            <w:r w:rsidRPr="007C2DF4">
              <w:rPr>
                <w:rFonts w:asciiTheme="majorBidi" w:hAnsiTheme="majorBidi" w:cstheme="majorBidi"/>
              </w:rPr>
              <w:t>,197</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442204A5" w14:textId="77777777" w:rsidR="00A059D2" w:rsidRPr="007C2DF4" w:rsidRDefault="0088472C" w:rsidP="007C2DF4">
            <w:pPr>
              <w:spacing w:after="0" w:line="240" w:lineRule="auto"/>
              <w:rPr>
                <w:rFonts w:asciiTheme="majorBidi" w:hAnsiTheme="majorBidi" w:cstheme="majorBidi"/>
              </w:rPr>
            </w:pPr>
            <w:r w:rsidRPr="007C2DF4">
              <w:rPr>
                <w:rFonts w:asciiTheme="majorBidi" w:hAnsiTheme="majorBidi" w:cstheme="majorBidi"/>
              </w:rPr>
              <w:t>,546</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681907EE" w14:textId="77777777" w:rsidR="00A059D2" w:rsidRPr="007C2DF4" w:rsidRDefault="0088472C" w:rsidP="007C2DF4">
            <w:pPr>
              <w:spacing w:after="0" w:line="240" w:lineRule="auto"/>
              <w:rPr>
                <w:rFonts w:asciiTheme="majorBidi" w:hAnsiTheme="majorBidi" w:cstheme="majorBidi"/>
              </w:rPr>
            </w:pPr>
            <w:r w:rsidRPr="007C2DF4">
              <w:rPr>
                <w:rFonts w:asciiTheme="majorBidi" w:hAnsiTheme="majorBidi" w:cstheme="majorBidi"/>
              </w:rPr>
              <w:t>3,844</w:t>
            </w:r>
          </w:p>
        </w:tc>
        <w:tc>
          <w:tcPr>
            <w:tcW w:w="1030" w:type="dxa"/>
            <w:tcBorders>
              <w:top w:val="single" w:sz="8" w:space="0" w:color="AEAEAE"/>
              <w:left w:val="single" w:sz="8" w:space="0" w:color="E0E0E0"/>
              <w:bottom w:val="single" w:sz="8" w:space="0" w:color="152935"/>
              <w:right w:val="nil"/>
            </w:tcBorders>
            <w:shd w:val="clear" w:color="auto" w:fill="FFFFFF"/>
          </w:tcPr>
          <w:p w14:paraId="23521512" w14:textId="77777777" w:rsidR="00A059D2" w:rsidRPr="007C2DF4" w:rsidRDefault="0088472C" w:rsidP="007C2DF4">
            <w:pPr>
              <w:spacing w:after="0" w:line="240" w:lineRule="auto"/>
              <w:rPr>
                <w:rFonts w:asciiTheme="majorBidi" w:hAnsiTheme="majorBidi" w:cstheme="majorBidi"/>
              </w:rPr>
            </w:pPr>
            <w:r w:rsidRPr="007C2DF4">
              <w:rPr>
                <w:rFonts w:asciiTheme="majorBidi" w:hAnsiTheme="majorBidi" w:cstheme="majorBidi"/>
              </w:rPr>
              <w:t>,000</w:t>
            </w:r>
          </w:p>
        </w:tc>
      </w:tr>
    </w:tbl>
    <w:p w14:paraId="3D2F42EA" w14:textId="77777777" w:rsidR="00A059D2" w:rsidRDefault="0088472C" w:rsidP="007C2DF4">
      <w:pPr>
        <w:spacing w:before="120" w:after="120"/>
        <w:jc w:val="both"/>
        <w:rPr>
          <w:rFonts w:ascii="Times New Roman" w:hAnsi="Times New Roman"/>
          <w:sz w:val="24"/>
          <w:szCs w:val="24"/>
          <w:lang w:val="id-ID"/>
        </w:rPr>
      </w:pPr>
      <w:r>
        <w:rPr>
          <w:rFonts w:ascii="Times New Roman" w:hAnsi="Times New Roman"/>
          <w:sz w:val="24"/>
          <w:szCs w:val="24"/>
        </w:rPr>
        <w:t xml:space="preserve">Hasil </w:t>
      </w:r>
      <w:proofErr w:type="spellStart"/>
      <w:r>
        <w:rPr>
          <w:rFonts w:ascii="Times New Roman" w:hAnsi="Times New Roman"/>
          <w:sz w:val="24"/>
          <w:szCs w:val="24"/>
        </w:rPr>
        <w:t>pengujian</w:t>
      </w:r>
      <w:proofErr w:type="spellEnd"/>
      <w:r>
        <w:rPr>
          <w:rFonts w:ascii="Times New Roman" w:hAnsi="Times New Roman"/>
          <w:sz w:val="24"/>
          <w:szCs w:val="24"/>
        </w:rPr>
        <w:t xml:space="preserve"> Tabel 4. Dapat </w:t>
      </w:r>
      <w:proofErr w:type="spellStart"/>
      <w:r>
        <w:rPr>
          <w:rFonts w:ascii="Times New Roman" w:hAnsi="Times New Roman"/>
          <w:sz w:val="24"/>
          <w:szCs w:val="24"/>
        </w:rPr>
        <w:t>ditulis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persamaan</w:t>
      </w:r>
      <w:proofErr w:type="spellEnd"/>
      <w:r>
        <w:rPr>
          <w:rFonts w:ascii="Times New Roman" w:hAnsi="Times New Roman"/>
          <w:sz w:val="24"/>
          <w:szCs w:val="24"/>
        </w:rPr>
        <w:t xml:space="preserve"> </w:t>
      </w:r>
      <w:proofErr w:type="spellStart"/>
      <w:r>
        <w:rPr>
          <w:rFonts w:ascii="Times New Roman" w:hAnsi="Times New Roman"/>
          <w:sz w:val="24"/>
          <w:szCs w:val="24"/>
        </w:rPr>
        <w:t>regresi</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Standardized Coefficient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w:t>
      </w:r>
      <w:r>
        <w:rPr>
          <w:rFonts w:ascii="Times New Roman" w:hAnsi="Times New Roman"/>
          <w:sz w:val="24"/>
          <w:szCs w:val="24"/>
          <w:lang w:val="id-ID"/>
        </w:rPr>
        <w:t xml:space="preserve"> </w:t>
      </w:r>
    </w:p>
    <w:p w14:paraId="5926CFB7" w14:textId="77777777" w:rsidR="00A059D2" w:rsidRDefault="0088472C">
      <w:pPr>
        <w:jc w:val="both"/>
        <w:rPr>
          <w:rStyle w:val="vlist-s"/>
          <w:rFonts w:ascii="Times New Roman" w:hAnsi="Times New Roman"/>
        </w:rPr>
      </w:pPr>
      <w:r>
        <w:rPr>
          <w:rStyle w:val="mord"/>
          <w:rFonts w:ascii="Times New Roman" w:hAnsi="Times New Roman"/>
        </w:rPr>
        <w:t>Y</w:t>
      </w:r>
      <w:r>
        <w:rPr>
          <w:rStyle w:val="mrel"/>
          <w:rFonts w:ascii="Times New Roman" w:hAnsi="Times New Roman"/>
        </w:rPr>
        <w:t>=</w:t>
      </w:r>
      <w:r>
        <w:rPr>
          <w:rStyle w:val="mord"/>
          <w:rFonts w:ascii="Times New Roman" w:hAnsi="Times New Roman"/>
        </w:rPr>
        <w:t>1</w:t>
      </w:r>
      <w:r>
        <w:rPr>
          <w:rStyle w:val="mpunct"/>
          <w:rFonts w:ascii="Times New Roman" w:hAnsi="Times New Roman"/>
        </w:rPr>
        <w:t>,</w:t>
      </w:r>
      <w:r>
        <w:rPr>
          <w:rStyle w:val="mord"/>
          <w:rFonts w:ascii="Times New Roman" w:hAnsi="Times New Roman"/>
        </w:rPr>
        <w:t>913</w:t>
      </w:r>
      <w:r>
        <w:rPr>
          <w:rStyle w:val="mbin"/>
          <w:rFonts w:ascii="Times New Roman" w:hAnsi="Times New Roman"/>
        </w:rPr>
        <w:t>+</w:t>
      </w:r>
      <w:r>
        <w:rPr>
          <w:rStyle w:val="mord"/>
          <w:rFonts w:ascii="Times New Roman" w:hAnsi="Times New Roman"/>
        </w:rPr>
        <w:t>0</w:t>
      </w:r>
      <w:r>
        <w:rPr>
          <w:rStyle w:val="mpunct"/>
          <w:rFonts w:ascii="Times New Roman" w:hAnsi="Times New Roman"/>
        </w:rPr>
        <w:t>,</w:t>
      </w:r>
      <w:r>
        <w:rPr>
          <w:rStyle w:val="mord"/>
          <w:rFonts w:ascii="Times New Roman" w:hAnsi="Times New Roman"/>
        </w:rPr>
        <w:t>250X1</w:t>
      </w:r>
      <w:r>
        <w:rPr>
          <w:rStyle w:val="vlist-s"/>
          <w:rFonts w:ascii="Times New Roman" w:hAnsi="Times New Roman"/>
        </w:rPr>
        <w:t>​</w:t>
      </w:r>
      <w:r>
        <w:rPr>
          <w:rStyle w:val="mbin"/>
          <w:rFonts w:ascii="Times New Roman" w:hAnsi="Times New Roman"/>
        </w:rPr>
        <w:t>+</w:t>
      </w:r>
      <w:r>
        <w:rPr>
          <w:rStyle w:val="mord"/>
          <w:rFonts w:ascii="Times New Roman" w:hAnsi="Times New Roman"/>
        </w:rPr>
        <w:t>0</w:t>
      </w:r>
      <w:r>
        <w:rPr>
          <w:rStyle w:val="mpunct"/>
          <w:rFonts w:ascii="Times New Roman" w:hAnsi="Times New Roman"/>
        </w:rPr>
        <w:t>,</w:t>
      </w:r>
      <w:r>
        <w:rPr>
          <w:rStyle w:val="mord"/>
          <w:rFonts w:ascii="Times New Roman" w:hAnsi="Times New Roman"/>
        </w:rPr>
        <w:t>756X2</w:t>
      </w:r>
      <w:r>
        <w:rPr>
          <w:rStyle w:val="vlist-s"/>
          <w:rFonts w:ascii="Times New Roman" w:hAnsi="Times New Roman"/>
        </w:rPr>
        <w:t>​</w:t>
      </w:r>
    </w:p>
    <w:p w14:paraId="40FB8EF9" w14:textId="77777777" w:rsidR="00A059D2" w:rsidRDefault="0088472C">
      <w:pPr>
        <w:jc w:val="both"/>
        <w:rPr>
          <w:rFonts w:ascii="Times New Roman" w:hAnsi="Times New Roman"/>
          <w:sz w:val="24"/>
          <w:szCs w:val="24"/>
        </w:rPr>
      </w:pPr>
      <w:r>
        <w:rPr>
          <w:rFonts w:ascii="Times New Roman" w:hAnsi="Times New Roman"/>
          <w:sz w:val="24"/>
          <w:szCs w:val="24"/>
        </w:rPr>
        <w:t xml:space="preserve">Hasil </w:t>
      </w:r>
      <w:proofErr w:type="spellStart"/>
      <w:r>
        <w:rPr>
          <w:rFonts w:ascii="Times New Roman" w:hAnsi="Times New Roman"/>
          <w:sz w:val="24"/>
          <w:szCs w:val="24"/>
        </w:rPr>
        <w:t>persamaan</w:t>
      </w:r>
      <w:proofErr w:type="spellEnd"/>
      <w:r>
        <w:rPr>
          <w:rFonts w:ascii="Times New Roman" w:hAnsi="Times New Roman"/>
          <w:sz w:val="24"/>
          <w:szCs w:val="24"/>
        </w:rPr>
        <w:t xml:space="preserve"> </w:t>
      </w:r>
      <w:proofErr w:type="spellStart"/>
      <w:r>
        <w:rPr>
          <w:rFonts w:ascii="Times New Roman" w:hAnsi="Times New Roman"/>
          <w:sz w:val="24"/>
          <w:szCs w:val="24"/>
        </w:rPr>
        <w:t>regresi</w:t>
      </w:r>
      <w:proofErr w:type="spellEnd"/>
      <w:r>
        <w:rPr>
          <w:rFonts w:ascii="Times New Roman" w:hAnsi="Times New Roman"/>
          <w:sz w:val="24"/>
          <w:szCs w:val="24"/>
        </w:rPr>
        <w:t xml:space="preserve"> </w:t>
      </w:r>
      <w:proofErr w:type="spellStart"/>
      <w:r>
        <w:rPr>
          <w:rFonts w:ascii="Times New Roman" w:hAnsi="Times New Roman"/>
          <w:sz w:val="24"/>
          <w:szCs w:val="24"/>
        </w:rPr>
        <w:t>berganda</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diatas</w:t>
      </w:r>
      <w:proofErr w:type="spellEnd"/>
      <w:r>
        <w:rPr>
          <w:rFonts w:ascii="Times New Roman" w:hAnsi="Times New Roman"/>
          <w:sz w:val="24"/>
          <w:szCs w:val="24"/>
        </w:rPr>
        <w:t xml:space="preserve"> </w:t>
      </w:r>
      <w:proofErr w:type="spellStart"/>
      <w:r>
        <w:rPr>
          <w:rFonts w:ascii="Times New Roman" w:hAnsi="Times New Roman"/>
          <w:sz w:val="24"/>
          <w:szCs w:val="24"/>
        </w:rPr>
        <w:t>memeberikan</w:t>
      </w:r>
      <w:proofErr w:type="spellEnd"/>
      <w:r>
        <w:rPr>
          <w:rFonts w:ascii="Times New Roman" w:hAnsi="Times New Roman"/>
          <w:sz w:val="24"/>
          <w:szCs w:val="24"/>
        </w:rPr>
        <w:t xml:space="preserve"> </w:t>
      </w:r>
      <w:proofErr w:type="spellStart"/>
      <w:r>
        <w:rPr>
          <w:rFonts w:ascii="Times New Roman" w:hAnsi="Times New Roman"/>
          <w:sz w:val="24"/>
          <w:szCs w:val="24"/>
        </w:rPr>
        <w:t>pengertian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w:t>
      </w:r>
    </w:p>
    <w:p w14:paraId="0DA8CB17" w14:textId="77777777" w:rsidR="00A059D2" w:rsidRDefault="0088472C" w:rsidP="007C2DF4">
      <w:pPr>
        <w:pStyle w:val="ListParagraph"/>
        <w:numPr>
          <w:ilvl w:val="0"/>
          <w:numId w:val="1"/>
        </w:numPr>
        <w:spacing w:after="120" w:line="276" w:lineRule="auto"/>
        <w:ind w:left="425" w:right="0" w:hanging="357"/>
        <w:contextualSpacing w:val="0"/>
        <w:rPr>
          <w:szCs w:val="24"/>
        </w:rPr>
      </w:pPr>
      <w:r>
        <w:rPr>
          <w:szCs w:val="24"/>
        </w:rPr>
        <w:t>Konstanta (1,913): Jika variabel Pengaruh Pelayanan (X1) dan Fasilitas Rumah Sakit (X2) bernilai 0, maka Kepuasan Pasien BPJS (Y) diprediksi memiliki nilai sebesar 1,913.</w:t>
      </w:r>
    </w:p>
    <w:p w14:paraId="1F83E2A9" w14:textId="77777777" w:rsidR="00A059D2" w:rsidRDefault="0088472C" w:rsidP="007C2DF4">
      <w:pPr>
        <w:pStyle w:val="ListParagraph"/>
        <w:numPr>
          <w:ilvl w:val="0"/>
          <w:numId w:val="1"/>
        </w:numPr>
        <w:spacing w:after="120" w:line="276" w:lineRule="auto"/>
        <w:ind w:left="425" w:right="0" w:hanging="357"/>
        <w:contextualSpacing w:val="0"/>
        <w:rPr>
          <w:szCs w:val="24"/>
        </w:rPr>
      </w:pPr>
      <w:r>
        <w:rPr>
          <w:szCs w:val="24"/>
        </w:rPr>
        <w:t>Pengaruh Pelayanan (X1) = 0,250: Untuk setiap peningkatan 1 unit pada variabel Pengaruh Pelayanan (X1), dengan asumsi variabel lainnya konstan, Kepuasan Pasien BPJS (Y) akan meningkat sebesar 0,250 unit. Namun, karena nilai thitung (1,233) lebih kecil dari ttabel dan tingkat signifikansi (0,223) lebih besar dari 0,05, pengaruh ini tidak signifikan.</w:t>
      </w:r>
    </w:p>
    <w:p w14:paraId="219B34CE" w14:textId="77777777" w:rsidR="00A059D2" w:rsidRDefault="0088472C" w:rsidP="007C2DF4">
      <w:pPr>
        <w:pStyle w:val="ListParagraph"/>
        <w:numPr>
          <w:ilvl w:val="0"/>
          <w:numId w:val="1"/>
        </w:numPr>
        <w:spacing w:after="120" w:line="276" w:lineRule="auto"/>
        <w:ind w:left="425" w:hanging="357"/>
        <w:contextualSpacing w:val="0"/>
        <w:rPr>
          <w:rStyle w:val="vlist-s"/>
        </w:rPr>
      </w:pPr>
      <w:r>
        <w:rPr>
          <w:szCs w:val="24"/>
        </w:rPr>
        <w:t>Fasilitas Rumah Sakit (X2) = 0,756: Untuk setiap peningkatan 1 unit pada variabel Fasilitas Rumah Sakit (X2), dengan asumsi variabel lainnya konstan, Kepuasan Pasien BPJS (Y) akan meningkat sebesar 0,756 unit. Nilai thitung (3,844) lebih besar dari ttabel dan tingkat signifikansi (0,000) lebih kecil dari 0,05, sehingga pengaruh ini signifikan.</w:t>
      </w:r>
    </w:p>
    <w:p w14:paraId="50B3A5E9" w14:textId="0CE57843" w:rsidR="00A059D2" w:rsidRDefault="0088472C" w:rsidP="007C2DF4">
      <w:pPr>
        <w:jc w:val="center"/>
        <w:rPr>
          <w:rFonts w:ascii="Times New Roman" w:hAnsi="Times New Roman"/>
          <w:b/>
          <w:sz w:val="24"/>
          <w:szCs w:val="24"/>
        </w:rPr>
      </w:pPr>
      <w:r>
        <w:rPr>
          <w:rFonts w:ascii="Times New Roman" w:hAnsi="Times New Roman"/>
          <w:b/>
          <w:sz w:val="24"/>
          <w:szCs w:val="24"/>
        </w:rPr>
        <w:lastRenderedPageBreak/>
        <w:t xml:space="preserve">TABEL. </w:t>
      </w:r>
      <w:r>
        <w:rPr>
          <w:rFonts w:ascii="Times New Roman" w:hAnsi="Times New Roman"/>
          <w:b/>
          <w:sz w:val="24"/>
          <w:szCs w:val="24"/>
          <w:lang w:val="id-ID"/>
        </w:rPr>
        <w:t>4</w:t>
      </w:r>
      <w:r w:rsidR="007C2DF4">
        <w:rPr>
          <w:rFonts w:ascii="Times New Roman" w:hAnsi="Times New Roman"/>
          <w:b/>
          <w:sz w:val="24"/>
          <w:szCs w:val="24"/>
          <w:lang w:val="id-ID"/>
        </w:rPr>
        <w:t xml:space="preserve"> </w:t>
      </w:r>
      <w:r>
        <w:rPr>
          <w:rFonts w:ascii="Times New Roman" w:hAnsi="Times New Roman"/>
          <w:b/>
          <w:sz w:val="24"/>
          <w:szCs w:val="24"/>
        </w:rPr>
        <w:t>HASIL UJI t</w:t>
      </w:r>
    </w:p>
    <w:tbl>
      <w:tblPr>
        <w:tblStyle w:val="PlainTable21"/>
        <w:tblW w:w="0" w:type="auto"/>
        <w:tblLook w:val="04A0" w:firstRow="1" w:lastRow="0" w:firstColumn="1" w:lastColumn="0" w:noHBand="0" w:noVBand="1"/>
      </w:tblPr>
      <w:tblGrid>
        <w:gridCol w:w="1858"/>
        <w:gridCol w:w="1858"/>
        <w:gridCol w:w="1858"/>
        <w:gridCol w:w="1859"/>
        <w:gridCol w:w="1859"/>
      </w:tblGrid>
      <w:tr w:rsidR="00A059D2" w14:paraId="0E39EEF0" w14:textId="77777777" w:rsidTr="00A059D2">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858" w:type="dxa"/>
            <w:tcBorders>
              <w:top w:val="single" w:sz="4" w:space="0" w:color="7E7E7E"/>
              <w:left w:val="nil"/>
              <w:right w:val="nil"/>
            </w:tcBorders>
            <w:vAlign w:val="center"/>
          </w:tcPr>
          <w:p w14:paraId="16F0AC92" w14:textId="77777777" w:rsidR="00A059D2" w:rsidRDefault="0088472C">
            <w:pPr>
              <w:spacing w:after="0" w:line="240" w:lineRule="auto"/>
              <w:rPr>
                <w:rFonts w:ascii="Times New Roman" w:hAnsi="Times New Roman"/>
                <w:b w:val="0"/>
                <w:bCs w:val="0"/>
              </w:rPr>
            </w:pPr>
            <w:r>
              <w:rPr>
                <w:rFonts w:ascii="Times New Roman" w:hAnsi="Times New Roman"/>
              </w:rPr>
              <w:t>Model</w:t>
            </w:r>
          </w:p>
        </w:tc>
        <w:tc>
          <w:tcPr>
            <w:tcW w:w="1858" w:type="dxa"/>
            <w:tcBorders>
              <w:top w:val="single" w:sz="4" w:space="0" w:color="7E7E7E"/>
              <w:left w:val="nil"/>
              <w:right w:val="nil"/>
            </w:tcBorders>
            <w:vAlign w:val="center"/>
          </w:tcPr>
          <w:p w14:paraId="2A19171C" w14:textId="77777777" w:rsidR="00A059D2" w:rsidRDefault="0088472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Pr>
                <w:rFonts w:ascii="Times New Roman" w:hAnsi="Times New Roman"/>
              </w:rPr>
              <w:t>T hitung</w:t>
            </w:r>
          </w:p>
        </w:tc>
        <w:tc>
          <w:tcPr>
            <w:tcW w:w="1858" w:type="dxa"/>
            <w:tcBorders>
              <w:top w:val="single" w:sz="4" w:space="0" w:color="7E7E7E"/>
              <w:left w:val="nil"/>
              <w:right w:val="nil"/>
            </w:tcBorders>
            <w:vAlign w:val="center"/>
          </w:tcPr>
          <w:p w14:paraId="1F985E3F" w14:textId="77777777" w:rsidR="00A059D2" w:rsidRDefault="0088472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Pr>
                <w:rFonts w:ascii="Times New Roman" w:hAnsi="Times New Roman"/>
              </w:rPr>
              <w:t>T tabel</w:t>
            </w:r>
          </w:p>
        </w:tc>
        <w:tc>
          <w:tcPr>
            <w:tcW w:w="1859" w:type="dxa"/>
            <w:tcBorders>
              <w:top w:val="single" w:sz="4" w:space="0" w:color="7E7E7E"/>
              <w:left w:val="nil"/>
              <w:right w:val="nil"/>
            </w:tcBorders>
            <w:vAlign w:val="center"/>
          </w:tcPr>
          <w:p w14:paraId="33645EE5" w14:textId="77777777" w:rsidR="00A059D2" w:rsidRDefault="0088472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Pr>
                <w:rFonts w:ascii="Times New Roman" w:hAnsi="Times New Roman"/>
              </w:rPr>
              <w:t>Sig</w:t>
            </w:r>
          </w:p>
        </w:tc>
        <w:tc>
          <w:tcPr>
            <w:tcW w:w="1859" w:type="dxa"/>
            <w:tcBorders>
              <w:top w:val="single" w:sz="4" w:space="0" w:color="7E7E7E"/>
              <w:left w:val="nil"/>
              <w:right w:val="nil"/>
            </w:tcBorders>
            <w:vAlign w:val="center"/>
          </w:tcPr>
          <w:p w14:paraId="2C994006" w14:textId="77777777" w:rsidR="00A059D2" w:rsidRDefault="0088472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Pr>
                <w:rFonts w:ascii="Times New Roman" w:hAnsi="Times New Roman"/>
              </w:rPr>
              <w:t>Cut off sig</w:t>
            </w:r>
          </w:p>
        </w:tc>
      </w:tr>
      <w:tr w:rsidR="00A059D2" w14:paraId="0F9EF585" w14:textId="77777777" w:rsidTr="00A059D2">
        <w:trPr>
          <w:trHeight w:val="391"/>
        </w:trPr>
        <w:tc>
          <w:tcPr>
            <w:cnfStyle w:val="001000000000" w:firstRow="0" w:lastRow="0" w:firstColumn="1" w:lastColumn="0" w:oddVBand="0" w:evenVBand="0" w:oddHBand="0" w:evenHBand="0" w:firstRowFirstColumn="0" w:firstRowLastColumn="0" w:lastRowFirstColumn="0" w:lastRowLastColumn="0"/>
            <w:tcW w:w="1858" w:type="dxa"/>
            <w:tcBorders>
              <w:top w:val="single" w:sz="4" w:space="0" w:color="7E7E7E"/>
              <w:left w:val="nil"/>
              <w:bottom w:val="single" w:sz="4" w:space="0" w:color="7E7E7E"/>
              <w:right w:val="nil"/>
            </w:tcBorders>
            <w:vAlign w:val="center"/>
          </w:tcPr>
          <w:p w14:paraId="5F902EF9" w14:textId="77777777" w:rsidR="00A059D2" w:rsidRDefault="0088472C">
            <w:pPr>
              <w:spacing w:after="0" w:line="240" w:lineRule="auto"/>
              <w:rPr>
                <w:rFonts w:ascii="Times New Roman" w:hAnsi="Times New Roman"/>
              </w:rPr>
            </w:pPr>
            <w:r>
              <w:rPr>
                <w:rFonts w:ascii="Times New Roman" w:hAnsi="Times New Roman"/>
                <w:b w:val="0"/>
                <w:bCs w:val="0"/>
              </w:rPr>
              <w:t xml:space="preserve"> </w:t>
            </w:r>
            <w:r>
              <w:rPr>
                <w:rFonts w:ascii="Times New Roman" w:hAnsi="Times New Roman"/>
                <w:lang w:val="id-ID"/>
              </w:rPr>
              <w:t xml:space="preserve">Pengaruh Pelayanan </w:t>
            </w:r>
            <w:r>
              <w:rPr>
                <w:rFonts w:ascii="Times New Roman" w:hAnsi="Times New Roman"/>
                <w:b w:val="0"/>
                <w:bCs w:val="0"/>
              </w:rPr>
              <w:t>(X1)</w:t>
            </w:r>
          </w:p>
        </w:tc>
        <w:tc>
          <w:tcPr>
            <w:tcW w:w="1858" w:type="dxa"/>
            <w:tcBorders>
              <w:top w:val="single" w:sz="4" w:space="0" w:color="7E7E7E"/>
              <w:left w:val="nil"/>
              <w:bottom w:val="single" w:sz="4" w:space="0" w:color="7E7E7E"/>
              <w:right w:val="nil"/>
            </w:tcBorders>
            <w:vAlign w:val="center"/>
          </w:tcPr>
          <w:p w14:paraId="3966F2BB" w14:textId="77777777" w:rsidR="00A059D2" w:rsidRDefault="0088472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t xml:space="preserve">1,233  </w:t>
            </w:r>
          </w:p>
        </w:tc>
        <w:tc>
          <w:tcPr>
            <w:tcW w:w="1858" w:type="dxa"/>
            <w:tcBorders>
              <w:top w:val="single" w:sz="4" w:space="0" w:color="7E7E7E"/>
              <w:left w:val="nil"/>
              <w:bottom w:val="single" w:sz="4" w:space="0" w:color="7E7E7E"/>
              <w:right w:val="nil"/>
            </w:tcBorders>
            <w:vAlign w:val="center"/>
          </w:tcPr>
          <w:p w14:paraId="3D7AB578" w14:textId="77777777" w:rsidR="00A059D2" w:rsidRDefault="0088472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2.006</w:t>
            </w:r>
          </w:p>
        </w:tc>
        <w:tc>
          <w:tcPr>
            <w:tcW w:w="1859" w:type="dxa"/>
            <w:tcBorders>
              <w:top w:val="single" w:sz="4" w:space="0" w:color="7E7E7E"/>
              <w:left w:val="nil"/>
              <w:bottom w:val="single" w:sz="4" w:space="0" w:color="7E7E7E"/>
              <w:right w:val="nil"/>
            </w:tcBorders>
            <w:vAlign w:val="center"/>
          </w:tcPr>
          <w:p w14:paraId="279085A7" w14:textId="77777777" w:rsidR="00A059D2" w:rsidRDefault="0088472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w:t>
            </w:r>
            <w:r>
              <w:t xml:space="preserve"> 223</w:t>
            </w:r>
          </w:p>
        </w:tc>
        <w:tc>
          <w:tcPr>
            <w:tcW w:w="1859" w:type="dxa"/>
            <w:tcBorders>
              <w:top w:val="single" w:sz="4" w:space="0" w:color="7E7E7E"/>
              <w:left w:val="nil"/>
              <w:bottom w:val="single" w:sz="4" w:space="0" w:color="7E7E7E"/>
              <w:right w:val="nil"/>
            </w:tcBorders>
            <w:vAlign w:val="center"/>
          </w:tcPr>
          <w:p w14:paraId="6E640EF6" w14:textId="77777777" w:rsidR="00A059D2" w:rsidRDefault="0088472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0.05</w:t>
            </w:r>
          </w:p>
        </w:tc>
      </w:tr>
      <w:tr w:rsidR="00A059D2" w14:paraId="039B3881" w14:textId="77777777" w:rsidTr="00A059D2">
        <w:trPr>
          <w:trHeight w:val="685"/>
        </w:trPr>
        <w:tc>
          <w:tcPr>
            <w:cnfStyle w:val="001000000000" w:firstRow="0" w:lastRow="0" w:firstColumn="1" w:lastColumn="0" w:oddVBand="0" w:evenVBand="0" w:oddHBand="0" w:evenHBand="0" w:firstRowFirstColumn="0" w:firstRowLastColumn="0" w:lastRowFirstColumn="0" w:lastRowLastColumn="0"/>
            <w:tcW w:w="1858" w:type="dxa"/>
            <w:tcBorders>
              <w:top w:val="single" w:sz="4" w:space="0" w:color="7E7E7E"/>
              <w:left w:val="nil"/>
              <w:bottom w:val="single" w:sz="4" w:space="0" w:color="auto"/>
              <w:right w:val="nil"/>
            </w:tcBorders>
            <w:vAlign w:val="center"/>
          </w:tcPr>
          <w:p w14:paraId="603DB66C" w14:textId="77777777" w:rsidR="00A059D2" w:rsidRDefault="0088472C">
            <w:pPr>
              <w:spacing w:after="0" w:line="240" w:lineRule="auto"/>
              <w:rPr>
                <w:rFonts w:ascii="Times New Roman" w:hAnsi="Times New Roman"/>
              </w:rPr>
            </w:pPr>
            <w:r>
              <w:rPr>
                <w:rFonts w:ascii="Times New Roman" w:hAnsi="Times New Roman"/>
                <w:lang w:val="id-ID"/>
              </w:rPr>
              <w:t xml:space="preserve">Fasilitas Rumah Sakit </w:t>
            </w:r>
            <w:r>
              <w:rPr>
                <w:rFonts w:ascii="Times New Roman" w:hAnsi="Times New Roman"/>
                <w:b w:val="0"/>
                <w:bCs w:val="0"/>
              </w:rPr>
              <w:t>(X2)</w:t>
            </w:r>
          </w:p>
        </w:tc>
        <w:tc>
          <w:tcPr>
            <w:tcW w:w="1858" w:type="dxa"/>
            <w:tcBorders>
              <w:top w:val="single" w:sz="4" w:space="0" w:color="7E7E7E"/>
              <w:left w:val="nil"/>
              <w:bottom w:val="single" w:sz="4" w:space="0" w:color="auto"/>
              <w:right w:val="nil"/>
            </w:tcBorders>
            <w:vAlign w:val="center"/>
          </w:tcPr>
          <w:p w14:paraId="3A8C3589" w14:textId="77777777" w:rsidR="00A059D2" w:rsidRDefault="0088472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t>3,844</w:t>
            </w:r>
          </w:p>
        </w:tc>
        <w:tc>
          <w:tcPr>
            <w:tcW w:w="1858" w:type="dxa"/>
            <w:tcBorders>
              <w:top w:val="single" w:sz="4" w:space="0" w:color="7E7E7E"/>
              <w:left w:val="nil"/>
              <w:bottom w:val="single" w:sz="4" w:space="0" w:color="auto"/>
              <w:right w:val="nil"/>
            </w:tcBorders>
            <w:vAlign w:val="center"/>
          </w:tcPr>
          <w:p w14:paraId="2FEE9C9E" w14:textId="77777777" w:rsidR="00A059D2" w:rsidRDefault="0088472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2.006</w:t>
            </w:r>
          </w:p>
        </w:tc>
        <w:tc>
          <w:tcPr>
            <w:tcW w:w="1859" w:type="dxa"/>
            <w:tcBorders>
              <w:top w:val="single" w:sz="4" w:space="0" w:color="7E7E7E"/>
              <w:left w:val="nil"/>
              <w:bottom w:val="single" w:sz="4" w:space="0" w:color="auto"/>
              <w:right w:val="nil"/>
            </w:tcBorders>
            <w:vAlign w:val="center"/>
          </w:tcPr>
          <w:p w14:paraId="6FFB16B0" w14:textId="77777777" w:rsidR="00A059D2" w:rsidRDefault="0088472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w:t>
            </w:r>
            <w:r>
              <w:t xml:space="preserve"> 000</w:t>
            </w:r>
          </w:p>
        </w:tc>
        <w:tc>
          <w:tcPr>
            <w:tcW w:w="1859" w:type="dxa"/>
            <w:tcBorders>
              <w:top w:val="single" w:sz="4" w:space="0" w:color="7E7E7E"/>
              <w:left w:val="nil"/>
              <w:bottom w:val="single" w:sz="4" w:space="0" w:color="auto"/>
              <w:right w:val="nil"/>
            </w:tcBorders>
            <w:vAlign w:val="center"/>
          </w:tcPr>
          <w:p w14:paraId="0EA24E1C" w14:textId="77777777" w:rsidR="00A059D2" w:rsidRDefault="0088472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0.05</w:t>
            </w:r>
          </w:p>
        </w:tc>
      </w:tr>
    </w:tbl>
    <w:p w14:paraId="74D36668" w14:textId="77777777" w:rsidR="00A059D2" w:rsidRDefault="00A059D2" w:rsidP="007C2DF4">
      <w:pPr>
        <w:spacing w:after="0" w:line="240" w:lineRule="auto"/>
        <w:jc w:val="both"/>
        <w:rPr>
          <w:rFonts w:ascii="Times New Roman" w:hAnsi="Times New Roman"/>
          <w:sz w:val="24"/>
          <w:szCs w:val="24"/>
        </w:rPr>
      </w:pPr>
    </w:p>
    <w:p w14:paraId="6D0C90CD" w14:textId="77777777" w:rsidR="00A059D2" w:rsidRDefault="0088472C">
      <w:pPr>
        <w:jc w:val="both"/>
        <w:rPr>
          <w:rFonts w:ascii="Times New Roman" w:hAnsi="Times New Roman"/>
          <w:sz w:val="24"/>
          <w:szCs w:val="24"/>
        </w:rPr>
      </w:pPr>
      <w:r>
        <w:rPr>
          <w:rFonts w:ascii="Times New Roman" w:hAnsi="Times New Roman"/>
          <w:sz w:val="24"/>
          <w:szCs w:val="24"/>
        </w:rPr>
        <w:tab/>
        <w:t xml:space="preserve">Uji t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parsial</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bebas</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terikat</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thitung</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dibandingkan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ttabel</w:t>
      </w:r>
      <w:proofErr w:type="spellEnd"/>
      <w:r>
        <w:rPr>
          <w:rFonts w:ascii="Times New Roman" w:hAnsi="Times New Roman"/>
          <w:sz w:val="24"/>
          <w:szCs w:val="24"/>
        </w:rPr>
        <w:t xml:space="preserve">. Hasil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regresi</w:t>
      </w:r>
      <w:proofErr w:type="spellEnd"/>
      <w:r>
        <w:rPr>
          <w:rFonts w:ascii="Times New Roman" w:hAnsi="Times New Roman"/>
          <w:sz w:val="24"/>
          <w:szCs w:val="24"/>
        </w:rPr>
        <w:t xml:space="preserve"> pada Tabel. </w:t>
      </w:r>
      <w:r>
        <w:rPr>
          <w:rFonts w:ascii="Times New Roman" w:hAnsi="Times New Roman"/>
          <w:sz w:val="24"/>
          <w:szCs w:val="24"/>
          <w:lang w:val="id-ID"/>
        </w:rPr>
        <w:t>4</w:t>
      </w:r>
      <w:r>
        <w:rPr>
          <w:rFonts w:ascii="Times New Roman" w:hAnsi="Times New Roman"/>
          <w:sz w:val="24"/>
          <w:szCs w:val="24"/>
        </w:rPr>
        <w:t xml:space="preserve">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w:t>
      </w:r>
    </w:p>
    <w:p w14:paraId="161BED67" w14:textId="77777777" w:rsidR="00A059D2" w:rsidRDefault="0088472C" w:rsidP="007C2DF4">
      <w:pPr>
        <w:pStyle w:val="ListParagraph"/>
        <w:numPr>
          <w:ilvl w:val="0"/>
          <w:numId w:val="2"/>
        </w:numPr>
        <w:spacing w:after="0" w:line="276" w:lineRule="auto"/>
        <w:ind w:left="426" w:right="0"/>
        <w:rPr>
          <w:szCs w:val="24"/>
        </w:rPr>
      </w:pPr>
      <w:r>
        <w:rPr>
          <w:szCs w:val="24"/>
        </w:rPr>
        <w:t>Nilai thitung harus lebih besar daripada nilai ttabel dan nilai sig &lt; 0.05, untuk variabel U</w:t>
      </w:r>
      <w:r>
        <w:rPr>
          <w:szCs w:val="24"/>
          <w:lang w:val="id-ID"/>
        </w:rPr>
        <w:t xml:space="preserve">lasan mahasiswa </w:t>
      </w:r>
      <w:r>
        <w:rPr>
          <w:szCs w:val="24"/>
        </w:rPr>
        <w:t xml:space="preserve"> (X1) nilai thitung sebesar </w:t>
      </w:r>
      <w:r>
        <w:t xml:space="preserve">1,233  </w:t>
      </w:r>
      <w:r>
        <w:rPr>
          <w:szCs w:val="24"/>
        </w:rPr>
        <w:t xml:space="preserve"> lebih</w:t>
      </w:r>
      <w:r>
        <w:rPr>
          <w:szCs w:val="24"/>
          <w:lang w:val="id-ID"/>
        </w:rPr>
        <w:t xml:space="preserve"> kecil</w:t>
      </w:r>
      <w:r>
        <w:rPr>
          <w:szCs w:val="24"/>
        </w:rPr>
        <w:t xml:space="preserve"> dari nilai t</w:t>
      </w:r>
      <w:r>
        <w:rPr>
          <w:szCs w:val="24"/>
          <w:lang w:val="id-ID"/>
        </w:rPr>
        <w:t xml:space="preserve"> </w:t>
      </w:r>
      <w:r>
        <w:rPr>
          <w:szCs w:val="24"/>
        </w:rPr>
        <w:t xml:space="preserve">tabel yaitu sebesar </w:t>
      </w:r>
      <w:r>
        <w:rPr>
          <w:lang w:val="en-US"/>
        </w:rPr>
        <w:t>2.006</w:t>
      </w:r>
      <w:r>
        <w:rPr>
          <w:lang w:val="id-ID"/>
        </w:rPr>
        <w:t xml:space="preserve"> </w:t>
      </w:r>
      <w:r>
        <w:rPr>
          <w:szCs w:val="24"/>
        </w:rPr>
        <w:t>dan tingkat signifikansi 0.</w:t>
      </w:r>
      <w:r>
        <w:rPr>
          <w:szCs w:val="24"/>
          <w:lang w:val="id-ID"/>
        </w:rPr>
        <w:t>223</w:t>
      </w:r>
      <w:r>
        <w:rPr>
          <w:szCs w:val="24"/>
        </w:rPr>
        <w:t xml:space="preserve"> &lt; 0.05</w:t>
      </w:r>
      <w:r>
        <w:t xml:space="preserve"> </w:t>
      </w:r>
      <w:r>
        <w:rPr>
          <w:szCs w:val="24"/>
        </w:rPr>
        <w:t>Artinya, variabel Pengaruh Pelayanan (X1) tidak memiliki pengaruh yang signifikan terhadap Kepuasan Pasien BPJS (Y). Dengan demikian, Hipotesis 1 (H1) yang menyatakan bahwa Pengaruh Pelayanan (X1) berpengaruh terhadap Kepuasan Pasien BPJS (Y) tidak terbukti atau tidak berpengaruh secara signifikan.</w:t>
      </w:r>
    </w:p>
    <w:p w14:paraId="486F55AB" w14:textId="77777777" w:rsidR="00A059D2" w:rsidRDefault="0088472C" w:rsidP="007C2DF4">
      <w:pPr>
        <w:pStyle w:val="ListParagraph"/>
        <w:numPr>
          <w:ilvl w:val="0"/>
          <w:numId w:val="2"/>
        </w:numPr>
        <w:spacing w:after="120" w:line="276" w:lineRule="auto"/>
        <w:ind w:left="425" w:right="0" w:hanging="357"/>
        <w:contextualSpacing w:val="0"/>
        <w:rPr>
          <w:szCs w:val="24"/>
        </w:rPr>
      </w:pPr>
      <w:r>
        <w:rPr>
          <w:szCs w:val="24"/>
        </w:rPr>
        <w:t xml:space="preserve">Nilai thitung harus lebih besar daripada nilai ttabel dan nilai sig &lt; 0.05, untuk variabel </w:t>
      </w:r>
      <w:r>
        <w:rPr>
          <w:szCs w:val="24"/>
          <w:lang w:val="id-ID"/>
        </w:rPr>
        <w:t xml:space="preserve">fasilitas rumah sakit </w:t>
      </w:r>
      <w:r>
        <w:rPr>
          <w:szCs w:val="24"/>
        </w:rPr>
        <w:t xml:space="preserve"> (X2) nilai thitung sebesar </w:t>
      </w:r>
      <w:r>
        <w:t>3,844</w:t>
      </w:r>
      <w:r>
        <w:rPr>
          <w:lang w:val="id-ID"/>
        </w:rPr>
        <w:t xml:space="preserve"> </w:t>
      </w:r>
      <w:r>
        <w:rPr>
          <w:szCs w:val="24"/>
        </w:rPr>
        <w:t xml:space="preserve">lebih kecil dari nilai ttabel yaitu sebesar </w:t>
      </w:r>
      <w:r>
        <w:rPr>
          <w:lang w:val="en-US"/>
        </w:rPr>
        <w:t>2.006</w:t>
      </w:r>
      <w:r>
        <w:rPr>
          <w:lang w:val="id-ID"/>
        </w:rPr>
        <w:t xml:space="preserve"> </w:t>
      </w:r>
      <w:r>
        <w:rPr>
          <w:szCs w:val="24"/>
        </w:rPr>
        <w:t xml:space="preserve">dan tingkat signifikansi </w:t>
      </w:r>
      <w:r>
        <w:t>0. 000</w:t>
      </w:r>
      <w:r>
        <w:rPr>
          <w:szCs w:val="24"/>
        </w:rPr>
        <w:t>&gt; 0.05. Artinya, variabel Fasilitas Rumah Sakit (X2) memiliki pengaruh yang signifikan terhadap Kepuasan Pasien BPJS (Y). Dengan demikian, Hipotesis 2 (H2) yang menyatakan bahwa Fasilitas Rumah Sakit (X2) berpengaruh terhadap Kepuasan Pasien BPJS (Y) terbukti dan berpengaruh signifikan.</w:t>
      </w:r>
    </w:p>
    <w:p w14:paraId="632481CC" w14:textId="5D2B4339" w:rsidR="00A059D2" w:rsidRDefault="0088472C" w:rsidP="00E35187">
      <w:pPr>
        <w:spacing w:after="0" w:line="240" w:lineRule="auto"/>
        <w:jc w:val="center"/>
        <w:rPr>
          <w:rFonts w:ascii="Times New Roman" w:hAnsi="Times New Roman"/>
          <w:b/>
          <w:sz w:val="24"/>
          <w:szCs w:val="24"/>
        </w:rPr>
      </w:pPr>
      <w:r>
        <w:rPr>
          <w:rFonts w:ascii="Times New Roman" w:hAnsi="Times New Roman"/>
          <w:b/>
          <w:sz w:val="24"/>
          <w:szCs w:val="24"/>
        </w:rPr>
        <w:t>TABEL</w:t>
      </w:r>
      <w:r w:rsidR="00E35187">
        <w:rPr>
          <w:rFonts w:ascii="Times New Roman" w:hAnsi="Times New Roman"/>
          <w:b/>
          <w:sz w:val="24"/>
          <w:szCs w:val="24"/>
        </w:rPr>
        <w:t xml:space="preserve"> </w:t>
      </w:r>
      <w:proofErr w:type="gramStart"/>
      <w:r>
        <w:rPr>
          <w:rFonts w:ascii="Times New Roman" w:hAnsi="Times New Roman"/>
          <w:b/>
          <w:sz w:val="24"/>
          <w:szCs w:val="24"/>
          <w:lang w:val="id-ID"/>
        </w:rPr>
        <w:t>5</w:t>
      </w:r>
      <w:r w:rsidR="00E35187">
        <w:rPr>
          <w:rFonts w:ascii="Times New Roman" w:hAnsi="Times New Roman"/>
          <w:b/>
          <w:sz w:val="24"/>
          <w:szCs w:val="24"/>
          <w:lang w:val="id-ID"/>
        </w:rPr>
        <w:t xml:space="preserve"> :</w:t>
      </w:r>
      <w:proofErr w:type="gramEnd"/>
      <w:r w:rsidR="00E35187">
        <w:rPr>
          <w:rFonts w:ascii="Times New Roman" w:hAnsi="Times New Roman"/>
          <w:b/>
          <w:sz w:val="24"/>
          <w:szCs w:val="24"/>
          <w:lang w:val="id-ID"/>
        </w:rPr>
        <w:t xml:space="preserve"> </w:t>
      </w:r>
      <w:r>
        <w:rPr>
          <w:rFonts w:ascii="Times New Roman" w:hAnsi="Times New Roman"/>
          <w:b/>
          <w:sz w:val="24"/>
          <w:szCs w:val="24"/>
        </w:rPr>
        <w:t>HASIL UJI F</w:t>
      </w:r>
    </w:p>
    <w:p w14:paraId="0A945564" w14:textId="77777777" w:rsidR="00A059D2" w:rsidRDefault="00A059D2" w:rsidP="007C2DF4">
      <w:pPr>
        <w:spacing w:after="0" w:line="240" w:lineRule="auto"/>
        <w:rPr>
          <w:rFonts w:ascii="Times New Roman" w:hAnsi="Times New Roman"/>
          <w:b/>
          <w:sz w:val="24"/>
          <w:szCs w:val="24"/>
        </w:rPr>
      </w:pPr>
    </w:p>
    <w:p w14:paraId="779C8E7A" w14:textId="77777777" w:rsidR="00A059D2" w:rsidRDefault="0088472C" w:rsidP="007C2DF4">
      <w:pPr>
        <w:spacing w:after="0" w:line="240" w:lineRule="auto"/>
        <w:rPr>
          <w:rFonts w:ascii="Times New Roman" w:hAnsi="Times New Roman"/>
          <w:b/>
          <w:bCs/>
          <w:kern w:val="2"/>
          <w:sz w:val="24"/>
          <w:szCs w:val="24"/>
          <w:lang w:val="zh-CN"/>
          <w14:ligatures w14:val="standardContextual"/>
        </w:rPr>
      </w:pPr>
      <w:r>
        <w:rPr>
          <w:rFonts w:ascii="Times New Roman" w:hAnsi="Times New Roman"/>
          <w:b/>
          <w:bCs/>
          <w:kern w:val="2"/>
          <w:sz w:val="24"/>
          <w:szCs w:val="24"/>
          <w:lang w:val="zh-CN"/>
          <w14:ligatures w14:val="standardContextual"/>
        </w:rPr>
        <w:t>ANOVA</w:t>
      </w:r>
      <w:r>
        <w:rPr>
          <w:rFonts w:ascii="Times New Roman" w:hAnsi="Times New Roman"/>
          <w:b/>
          <w:bCs/>
          <w:kern w:val="2"/>
          <w:sz w:val="24"/>
          <w:szCs w:val="24"/>
          <w:vertAlign w:val="superscript"/>
          <w:lang w:val="zh-CN"/>
          <w14:ligatures w14:val="standardContextual"/>
        </w:rPr>
        <w:t>a</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92"/>
        <w:gridCol w:w="1476"/>
        <w:gridCol w:w="1030"/>
        <w:gridCol w:w="1415"/>
        <w:gridCol w:w="1030"/>
        <w:gridCol w:w="1030"/>
      </w:tblGrid>
      <w:tr w:rsidR="00A059D2" w:rsidRPr="007C2DF4" w14:paraId="0BD58215" w14:textId="77777777">
        <w:trPr>
          <w:cantSplit/>
        </w:trPr>
        <w:tc>
          <w:tcPr>
            <w:tcW w:w="8009" w:type="dxa"/>
            <w:gridSpan w:val="7"/>
            <w:tcBorders>
              <w:top w:val="nil"/>
              <w:left w:val="nil"/>
              <w:bottom w:val="nil"/>
              <w:right w:val="nil"/>
            </w:tcBorders>
            <w:shd w:val="clear" w:color="auto" w:fill="FFFFFF"/>
            <w:vAlign w:val="center"/>
          </w:tcPr>
          <w:p w14:paraId="4C12E484" w14:textId="77777777" w:rsidR="00A059D2" w:rsidRPr="007C2DF4" w:rsidRDefault="00A059D2" w:rsidP="007C2DF4">
            <w:pPr>
              <w:spacing w:after="0" w:line="240" w:lineRule="auto"/>
              <w:rPr>
                <w:rFonts w:asciiTheme="majorBidi" w:hAnsiTheme="majorBidi" w:cstheme="majorBidi"/>
              </w:rPr>
            </w:pPr>
          </w:p>
        </w:tc>
      </w:tr>
      <w:tr w:rsidR="00A059D2" w:rsidRPr="007C2DF4" w14:paraId="30574373" w14:textId="77777777">
        <w:trPr>
          <w:cantSplit/>
        </w:trPr>
        <w:tc>
          <w:tcPr>
            <w:tcW w:w="2028" w:type="dxa"/>
            <w:gridSpan w:val="2"/>
            <w:tcBorders>
              <w:top w:val="nil"/>
              <w:left w:val="nil"/>
              <w:bottom w:val="single" w:sz="8" w:space="0" w:color="152935"/>
              <w:right w:val="nil"/>
            </w:tcBorders>
            <w:shd w:val="clear" w:color="auto" w:fill="FFFFFF"/>
            <w:vAlign w:val="bottom"/>
          </w:tcPr>
          <w:p w14:paraId="18EC2936"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Model</w:t>
            </w:r>
          </w:p>
        </w:tc>
        <w:tc>
          <w:tcPr>
            <w:tcW w:w="1476" w:type="dxa"/>
            <w:tcBorders>
              <w:top w:val="nil"/>
              <w:left w:val="nil"/>
              <w:bottom w:val="single" w:sz="8" w:space="0" w:color="152935"/>
              <w:right w:val="single" w:sz="8" w:space="0" w:color="E0E0E0"/>
            </w:tcBorders>
            <w:shd w:val="clear" w:color="auto" w:fill="FFFFFF"/>
            <w:vAlign w:val="bottom"/>
          </w:tcPr>
          <w:p w14:paraId="36F5BE55"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0C9381D2" w14:textId="77777777" w:rsidR="00A059D2" w:rsidRPr="007C2DF4" w:rsidRDefault="0088472C" w:rsidP="007C2DF4">
            <w:pPr>
              <w:spacing w:line="240" w:lineRule="auto"/>
              <w:rPr>
                <w:rFonts w:asciiTheme="majorBidi" w:hAnsiTheme="majorBidi" w:cstheme="majorBidi"/>
              </w:rPr>
            </w:pPr>
            <w:proofErr w:type="spellStart"/>
            <w:r w:rsidRPr="007C2DF4">
              <w:rPr>
                <w:rFonts w:asciiTheme="majorBidi" w:hAnsiTheme="majorBidi" w:cstheme="majorBidi"/>
              </w:rPr>
              <w:t>df</w:t>
            </w:r>
            <w:proofErr w:type="spellEnd"/>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11E81EF2"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10F7F299"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F</w:t>
            </w:r>
          </w:p>
        </w:tc>
        <w:tc>
          <w:tcPr>
            <w:tcW w:w="1030" w:type="dxa"/>
            <w:tcBorders>
              <w:top w:val="nil"/>
              <w:left w:val="single" w:sz="8" w:space="0" w:color="E0E0E0"/>
              <w:bottom w:val="single" w:sz="8" w:space="0" w:color="152935"/>
              <w:right w:val="nil"/>
            </w:tcBorders>
            <w:shd w:val="clear" w:color="auto" w:fill="FFFFFF"/>
            <w:vAlign w:val="bottom"/>
          </w:tcPr>
          <w:p w14:paraId="13229267"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Sig.</w:t>
            </w:r>
          </w:p>
        </w:tc>
      </w:tr>
      <w:tr w:rsidR="00A059D2" w:rsidRPr="007C2DF4" w14:paraId="233B6684" w14:textId="77777777">
        <w:trPr>
          <w:cantSplit/>
        </w:trPr>
        <w:tc>
          <w:tcPr>
            <w:tcW w:w="736" w:type="dxa"/>
            <w:vMerge w:val="restart"/>
            <w:tcBorders>
              <w:top w:val="single" w:sz="8" w:space="0" w:color="152935"/>
              <w:left w:val="nil"/>
              <w:bottom w:val="single" w:sz="8" w:space="0" w:color="152935"/>
              <w:right w:val="nil"/>
            </w:tcBorders>
            <w:shd w:val="clear" w:color="auto" w:fill="E0E0E0"/>
          </w:tcPr>
          <w:p w14:paraId="1EC357F0"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1</w:t>
            </w:r>
          </w:p>
        </w:tc>
        <w:tc>
          <w:tcPr>
            <w:tcW w:w="1292" w:type="dxa"/>
            <w:tcBorders>
              <w:top w:val="single" w:sz="8" w:space="0" w:color="152935"/>
              <w:left w:val="nil"/>
              <w:bottom w:val="single" w:sz="8" w:space="0" w:color="AEAEAE"/>
              <w:right w:val="nil"/>
            </w:tcBorders>
            <w:shd w:val="clear" w:color="auto" w:fill="E0E0E0"/>
          </w:tcPr>
          <w:p w14:paraId="47115EC4"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Regression</w:t>
            </w:r>
          </w:p>
        </w:tc>
        <w:tc>
          <w:tcPr>
            <w:tcW w:w="1476" w:type="dxa"/>
            <w:tcBorders>
              <w:top w:val="single" w:sz="8" w:space="0" w:color="152935"/>
              <w:left w:val="nil"/>
              <w:bottom w:val="single" w:sz="8" w:space="0" w:color="AEAEAE"/>
              <w:right w:val="single" w:sz="8" w:space="0" w:color="E0E0E0"/>
            </w:tcBorders>
            <w:shd w:val="clear" w:color="auto" w:fill="FFFFFF"/>
          </w:tcPr>
          <w:p w14:paraId="006D511C"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87,040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7CCD52B8"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2</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6BEB5BD9"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43,520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F2F74B7"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22,883</w:t>
            </w:r>
          </w:p>
        </w:tc>
        <w:tc>
          <w:tcPr>
            <w:tcW w:w="1030" w:type="dxa"/>
            <w:tcBorders>
              <w:top w:val="single" w:sz="8" w:space="0" w:color="152935"/>
              <w:left w:val="single" w:sz="8" w:space="0" w:color="E0E0E0"/>
              <w:bottom w:val="single" w:sz="8" w:space="0" w:color="AEAEAE"/>
              <w:right w:val="nil"/>
            </w:tcBorders>
            <w:shd w:val="clear" w:color="auto" w:fill="FFFFFF"/>
          </w:tcPr>
          <w:p w14:paraId="1A9D6514"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,000</w:t>
            </w:r>
            <w:r w:rsidRPr="007C2DF4">
              <w:rPr>
                <w:rFonts w:asciiTheme="majorBidi" w:hAnsiTheme="majorBidi" w:cstheme="majorBidi"/>
                <w:vertAlign w:val="superscript"/>
              </w:rPr>
              <w:t>b</w:t>
            </w:r>
          </w:p>
        </w:tc>
      </w:tr>
      <w:tr w:rsidR="00A059D2" w:rsidRPr="007C2DF4" w14:paraId="6708056F" w14:textId="77777777">
        <w:trPr>
          <w:cantSplit/>
        </w:trPr>
        <w:tc>
          <w:tcPr>
            <w:tcW w:w="736" w:type="dxa"/>
            <w:vMerge/>
            <w:tcBorders>
              <w:top w:val="single" w:sz="8" w:space="0" w:color="152935"/>
              <w:left w:val="nil"/>
              <w:bottom w:val="single" w:sz="8" w:space="0" w:color="152935"/>
              <w:right w:val="nil"/>
            </w:tcBorders>
            <w:shd w:val="clear" w:color="auto" w:fill="E0E0E0"/>
          </w:tcPr>
          <w:p w14:paraId="38D89CE9" w14:textId="77777777" w:rsidR="00A059D2" w:rsidRPr="007C2DF4" w:rsidRDefault="00A059D2" w:rsidP="007C2DF4">
            <w:pPr>
              <w:spacing w:line="240" w:lineRule="auto"/>
              <w:rPr>
                <w:rFonts w:asciiTheme="majorBidi" w:hAnsiTheme="majorBidi" w:cstheme="majorBidi"/>
              </w:rPr>
            </w:pPr>
          </w:p>
        </w:tc>
        <w:tc>
          <w:tcPr>
            <w:tcW w:w="1292" w:type="dxa"/>
            <w:tcBorders>
              <w:top w:val="single" w:sz="8" w:space="0" w:color="AEAEAE"/>
              <w:left w:val="nil"/>
              <w:bottom w:val="single" w:sz="8" w:space="0" w:color="AEAEAE"/>
              <w:right w:val="nil"/>
            </w:tcBorders>
            <w:shd w:val="clear" w:color="auto" w:fill="E0E0E0"/>
          </w:tcPr>
          <w:p w14:paraId="69087102"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Residual</w:t>
            </w:r>
          </w:p>
        </w:tc>
        <w:tc>
          <w:tcPr>
            <w:tcW w:w="1476" w:type="dxa"/>
            <w:tcBorders>
              <w:top w:val="single" w:sz="8" w:space="0" w:color="AEAEAE"/>
              <w:left w:val="nil"/>
              <w:bottom w:val="single" w:sz="8" w:space="0" w:color="AEAEAE"/>
              <w:right w:val="single" w:sz="8" w:space="0" w:color="E0E0E0"/>
            </w:tcBorders>
            <w:shd w:val="clear" w:color="auto" w:fill="FFFFFF"/>
          </w:tcPr>
          <w:p w14:paraId="03E435D1"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100,799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4F14F77"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53</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18827F72"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1,902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15FEB83" w14:textId="77777777" w:rsidR="00A059D2" w:rsidRPr="007C2DF4" w:rsidRDefault="00A059D2" w:rsidP="007C2DF4">
            <w:pPr>
              <w:spacing w:line="240" w:lineRule="auto"/>
              <w:rPr>
                <w:rFonts w:asciiTheme="majorBidi" w:hAnsiTheme="majorBidi" w:cstheme="majorBidi"/>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37DAFC26" w14:textId="77777777" w:rsidR="00A059D2" w:rsidRPr="007C2DF4" w:rsidRDefault="00A059D2" w:rsidP="007C2DF4">
            <w:pPr>
              <w:spacing w:line="240" w:lineRule="auto"/>
              <w:rPr>
                <w:rFonts w:asciiTheme="majorBidi" w:hAnsiTheme="majorBidi" w:cstheme="majorBidi"/>
              </w:rPr>
            </w:pPr>
          </w:p>
        </w:tc>
      </w:tr>
      <w:tr w:rsidR="00A059D2" w:rsidRPr="007C2DF4" w14:paraId="0F8D0416" w14:textId="77777777">
        <w:trPr>
          <w:cantSplit/>
        </w:trPr>
        <w:tc>
          <w:tcPr>
            <w:tcW w:w="736" w:type="dxa"/>
            <w:vMerge/>
            <w:tcBorders>
              <w:top w:val="single" w:sz="8" w:space="0" w:color="152935"/>
              <w:left w:val="nil"/>
              <w:bottom w:val="single" w:sz="8" w:space="0" w:color="152935"/>
              <w:right w:val="nil"/>
            </w:tcBorders>
            <w:shd w:val="clear" w:color="auto" w:fill="E0E0E0"/>
          </w:tcPr>
          <w:p w14:paraId="39C5660A" w14:textId="77777777" w:rsidR="00A059D2" w:rsidRPr="007C2DF4" w:rsidRDefault="00A059D2" w:rsidP="007C2DF4">
            <w:pPr>
              <w:spacing w:line="240" w:lineRule="auto"/>
              <w:rPr>
                <w:rFonts w:asciiTheme="majorBidi" w:hAnsiTheme="majorBidi" w:cstheme="majorBidi"/>
              </w:rPr>
            </w:pPr>
          </w:p>
        </w:tc>
        <w:tc>
          <w:tcPr>
            <w:tcW w:w="1292" w:type="dxa"/>
            <w:tcBorders>
              <w:top w:val="single" w:sz="8" w:space="0" w:color="AEAEAE"/>
              <w:left w:val="nil"/>
              <w:bottom w:val="single" w:sz="8" w:space="0" w:color="152935"/>
              <w:right w:val="nil"/>
            </w:tcBorders>
            <w:shd w:val="clear" w:color="auto" w:fill="E0E0E0"/>
          </w:tcPr>
          <w:p w14:paraId="64E86AFE"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Total</w:t>
            </w:r>
          </w:p>
        </w:tc>
        <w:tc>
          <w:tcPr>
            <w:tcW w:w="1476" w:type="dxa"/>
            <w:tcBorders>
              <w:top w:val="single" w:sz="8" w:space="0" w:color="AEAEAE"/>
              <w:left w:val="nil"/>
              <w:bottom w:val="single" w:sz="8" w:space="0" w:color="152935"/>
              <w:right w:val="single" w:sz="8" w:space="0" w:color="E0E0E0"/>
            </w:tcBorders>
            <w:shd w:val="clear" w:color="auto" w:fill="FFFFFF"/>
          </w:tcPr>
          <w:p w14:paraId="435D788D"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187,839</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73E690BC"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55</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F4B827E" w14:textId="77777777" w:rsidR="00A059D2" w:rsidRPr="007C2DF4" w:rsidRDefault="00A059D2" w:rsidP="007C2DF4">
            <w:pPr>
              <w:spacing w:line="240" w:lineRule="auto"/>
              <w:rPr>
                <w:rFonts w:asciiTheme="majorBidi" w:hAnsiTheme="majorBidi" w:cstheme="majorBidi"/>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EDA01E7" w14:textId="77777777" w:rsidR="00A059D2" w:rsidRPr="007C2DF4" w:rsidRDefault="00A059D2" w:rsidP="007C2DF4">
            <w:pPr>
              <w:spacing w:line="240" w:lineRule="auto"/>
              <w:rPr>
                <w:rFonts w:asciiTheme="majorBidi" w:hAnsiTheme="majorBidi" w:cstheme="majorBidi"/>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14:paraId="4C87C492" w14:textId="77777777" w:rsidR="00A059D2" w:rsidRPr="007C2DF4" w:rsidRDefault="00A059D2" w:rsidP="007C2DF4">
            <w:pPr>
              <w:spacing w:line="240" w:lineRule="auto"/>
              <w:rPr>
                <w:rFonts w:asciiTheme="majorBidi" w:hAnsiTheme="majorBidi" w:cstheme="majorBidi"/>
              </w:rPr>
            </w:pPr>
          </w:p>
        </w:tc>
      </w:tr>
      <w:tr w:rsidR="00A059D2" w:rsidRPr="007C2DF4" w14:paraId="1E8E4798" w14:textId="77777777">
        <w:trPr>
          <w:cantSplit/>
        </w:trPr>
        <w:tc>
          <w:tcPr>
            <w:tcW w:w="8009" w:type="dxa"/>
            <w:gridSpan w:val="7"/>
            <w:tcBorders>
              <w:top w:val="nil"/>
              <w:left w:val="nil"/>
              <w:bottom w:val="nil"/>
              <w:right w:val="nil"/>
            </w:tcBorders>
            <w:shd w:val="clear" w:color="auto" w:fill="FFFFFF"/>
          </w:tcPr>
          <w:p w14:paraId="2FE27AD0" w14:textId="77777777" w:rsidR="00A059D2" w:rsidRPr="007C2DF4" w:rsidRDefault="0088472C" w:rsidP="007C2DF4">
            <w:pPr>
              <w:spacing w:line="240" w:lineRule="auto"/>
              <w:rPr>
                <w:rFonts w:asciiTheme="majorBidi" w:hAnsiTheme="majorBidi" w:cstheme="majorBidi"/>
                <w:lang w:val="id-ID"/>
              </w:rPr>
            </w:pPr>
            <w:r w:rsidRPr="007C2DF4">
              <w:rPr>
                <w:rFonts w:asciiTheme="majorBidi" w:hAnsiTheme="majorBidi" w:cstheme="majorBidi"/>
              </w:rPr>
              <w:t xml:space="preserve">a. Dependent Variable: </w:t>
            </w:r>
            <w:proofErr w:type="spellStart"/>
            <w:r w:rsidRPr="007C2DF4">
              <w:rPr>
                <w:rFonts w:asciiTheme="majorBidi" w:hAnsiTheme="majorBidi" w:cstheme="majorBidi"/>
              </w:rPr>
              <w:t>tingkat</w:t>
            </w:r>
            <w:proofErr w:type="spellEnd"/>
            <w:r w:rsidRPr="007C2DF4">
              <w:rPr>
                <w:rFonts w:asciiTheme="majorBidi" w:hAnsiTheme="majorBidi" w:cstheme="majorBidi"/>
              </w:rPr>
              <w:t xml:space="preserve"> </w:t>
            </w:r>
            <w:r w:rsidRPr="007C2DF4">
              <w:rPr>
                <w:rFonts w:asciiTheme="majorBidi" w:hAnsiTheme="majorBidi" w:cstheme="majorBidi"/>
                <w:lang w:val="id-ID"/>
              </w:rPr>
              <w:t>kepuasan Pasien BPJS</w:t>
            </w:r>
          </w:p>
        </w:tc>
      </w:tr>
      <w:tr w:rsidR="00A059D2" w:rsidRPr="007C2DF4" w14:paraId="3EEDF0D1" w14:textId="77777777">
        <w:trPr>
          <w:cantSplit/>
        </w:trPr>
        <w:tc>
          <w:tcPr>
            <w:tcW w:w="8009" w:type="dxa"/>
            <w:gridSpan w:val="7"/>
            <w:tcBorders>
              <w:top w:val="nil"/>
              <w:left w:val="nil"/>
              <w:bottom w:val="nil"/>
              <w:right w:val="nil"/>
            </w:tcBorders>
            <w:shd w:val="clear" w:color="auto" w:fill="FFFFFF"/>
          </w:tcPr>
          <w:p w14:paraId="535D5760" w14:textId="77777777" w:rsidR="00A059D2" w:rsidRPr="007C2DF4" w:rsidRDefault="0088472C" w:rsidP="007C2DF4">
            <w:pPr>
              <w:spacing w:line="240" w:lineRule="auto"/>
              <w:rPr>
                <w:rFonts w:asciiTheme="majorBidi" w:hAnsiTheme="majorBidi" w:cstheme="majorBidi"/>
              </w:rPr>
            </w:pPr>
            <w:r w:rsidRPr="007C2DF4">
              <w:rPr>
                <w:rFonts w:asciiTheme="majorBidi" w:hAnsiTheme="majorBidi" w:cstheme="majorBidi"/>
              </w:rPr>
              <w:t xml:space="preserve">b. Predictors: (Constant), </w:t>
            </w:r>
            <w:r w:rsidRPr="007C2DF4">
              <w:rPr>
                <w:rFonts w:asciiTheme="majorBidi" w:hAnsiTheme="majorBidi" w:cstheme="majorBidi"/>
                <w:lang w:val="id-ID"/>
              </w:rPr>
              <w:t>Fasilitas Rumah Sakit, Pengaruh Pelayanan</w:t>
            </w:r>
          </w:p>
        </w:tc>
      </w:tr>
    </w:tbl>
    <w:p w14:paraId="298297EE" w14:textId="77777777" w:rsidR="00A059D2" w:rsidRDefault="0088472C" w:rsidP="007C2DF4">
      <w:pPr>
        <w:spacing w:after="12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Berdasarkan</w:t>
      </w:r>
      <w:proofErr w:type="spellEnd"/>
      <w:r>
        <w:rPr>
          <w:rFonts w:ascii="Times New Roman" w:hAnsi="Times New Roman"/>
          <w:sz w:val="24"/>
          <w:szCs w:val="24"/>
        </w:rPr>
        <w:t xml:space="preserve"> Tabel 6,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simultan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r>
        <w:rPr>
          <w:rFonts w:ascii="Times New Roman" w:hAnsi="Times New Roman"/>
          <w:sz w:val="24"/>
          <w:szCs w:val="24"/>
          <w:lang w:val="id-ID"/>
        </w:rPr>
        <w:t>pengaruh pelayanan</w:t>
      </w:r>
      <w:r>
        <w:rPr>
          <w:rFonts w:ascii="Times New Roman" w:hAnsi="Times New Roman"/>
          <w:sz w:val="24"/>
          <w:szCs w:val="24"/>
        </w:rPr>
        <w:t xml:space="preserve"> (X1), dan </w:t>
      </w:r>
      <w:r>
        <w:rPr>
          <w:rFonts w:ascii="Times New Roman" w:hAnsi="Times New Roman"/>
          <w:sz w:val="24"/>
          <w:szCs w:val="24"/>
          <w:lang w:val="id-ID"/>
        </w:rPr>
        <w:t xml:space="preserve">fasilitas rumah sakit </w:t>
      </w:r>
      <w:r>
        <w:rPr>
          <w:rFonts w:ascii="Times New Roman" w:hAnsi="Times New Roman"/>
          <w:sz w:val="24"/>
          <w:szCs w:val="24"/>
        </w:rPr>
        <w:t xml:space="preserve">(X2)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Kepu</w:t>
      </w:r>
      <w:proofErr w:type="spellEnd"/>
      <w:r>
        <w:rPr>
          <w:rFonts w:ascii="Times New Roman" w:hAnsi="Times New Roman"/>
          <w:sz w:val="24"/>
          <w:szCs w:val="24"/>
          <w:lang w:val="id-ID"/>
        </w:rPr>
        <w:t>asan pasien BPJS</w:t>
      </w:r>
      <w:r>
        <w:rPr>
          <w:rFonts w:ascii="Times New Roman" w:hAnsi="Times New Roman"/>
          <w:sz w:val="24"/>
          <w:szCs w:val="24"/>
        </w:rPr>
        <w:t xml:space="preserve"> (Y),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signifikansi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0.000, </w:t>
      </w:r>
      <w:proofErr w:type="spellStart"/>
      <w:r>
        <w:rPr>
          <w:rFonts w:ascii="Times New Roman" w:hAnsi="Times New Roman"/>
          <w:sz w:val="24"/>
          <w:szCs w:val="24"/>
        </w:rPr>
        <w:t>dimana</w:t>
      </w:r>
      <w:proofErr w:type="spellEnd"/>
      <w:r>
        <w:rPr>
          <w:rFonts w:ascii="Times New Roman" w:hAnsi="Times New Roman"/>
          <w:sz w:val="24"/>
          <w:szCs w:val="24"/>
        </w:rPr>
        <w:t xml:space="preserve"> 0.000 &lt; 0.05. Nilai </w:t>
      </w:r>
      <w:proofErr w:type="spellStart"/>
      <w:r>
        <w:rPr>
          <w:rFonts w:ascii="Times New Roman" w:hAnsi="Times New Roman"/>
          <w:sz w:val="24"/>
          <w:szCs w:val="24"/>
        </w:rPr>
        <w:t>FHitung</w:t>
      </w:r>
      <w:proofErr w:type="spellEnd"/>
      <w:r>
        <w:rPr>
          <w:rFonts w:ascii="Times New Roman" w:hAnsi="Times New Roman"/>
          <w:sz w:val="24"/>
          <w:szCs w:val="24"/>
        </w:rPr>
        <w:t xml:space="preserve"> dan </w:t>
      </w:r>
      <w:proofErr w:type="spellStart"/>
      <w:r>
        <w:rPr>
          <w:rFonts w:ascii="Times New Roman" w:hAnsi="Times New Roman"/>
          <w:sz w:val="24"/>
          <w:szCs w:val="24"/>
        </w:rPr>
        <w:t>FTabel</w:t>
      </w:r>
      <w:proofErr w:type="spellEnd"/>
      <w:r>
        <w:rPr>
          <w:rFonts w:ascii="Times New Roman" w:hAnsi="Times New Roman"/>
          <w:sz w:val="24"/>
          <w:szCs w:val="24"/>
        </w:rPr>
        <w:t xml:space="preserve"> juga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FHitung</w:t>
      </w:r>
      <w:proofErr w:type="spellEnd"/>
      <w:r>
        <w:rPr>
          <w:rFonts w:ascii="Times New Roman" w:hAnsi="Times New Roman"/>
          <w:sz w:val="24"/>
          <w:szCs w:val="24"/>
        </w:rPr>
        <w:t xml:space="preserve"> &gt; </w:t>
      </w:r>
      <w:proofErr w:type="spellStart"/>
      <w:r>
        <w:rPr>
          <w:rFonts w:ascii="Times New Roman" w:hAnsi="Times New Roman"/>
          <w:sz w:val="24"/>
          <w:szCs w:val="24"/>
        </w:rPr>
        <w:t>FTabel</w:t>
      </w:r>
      <w:proofErr w:type="spellEnd"/>
      <w:r>
        <w:rPr>
          <w:rFonts w:ascii="Times New Roman" w:hAnsi="Times New Roman"/>
          <w:sz w:val="24"/>
          <w:szCs w:val="24"/>
        </w:rPr>
        <w:t xml:space="preserve"> = </w:t>
      </w:r>
      <w:r>
        <w:t>22,883</w:t>
      </w:r>
      <w:r>
        <w:rPr>
          <w:rFonts w:ascii="Times New Roman" w:hAnsi="Times New Roman"/>
          <w:sz w:val="24"/>
          <w:szCs w:val="24"/>
        </w:rPr>
        <w:t xml:space="preserve">&gt; </w:t>
      </w:r>
      <w:r>
        <w:rPr>
          <w:rFonts w:ascii="Times New Roman" w:hAnsi="Times New Roman"/>
          <w:sz w:val="24"/>
          <w:szCs w:val="24"/>
        </w:rPr>
        <w:lastRenderedPageBreak/>
        <w:t xml:space="preserve">2.87. </w:t>
      </w:r>
      <w:proofErr w:type="spellStart"/>
      <w:r>
        <w:rPr>
          <w:rFonts w:ascii="Times New Roman" w:hAnsi="Times New Roman"/>
          <w:sz w:val="24"/>
          <w:szCs w:val="24"/>
        </w:rPr>
        <w:t>Artinya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Karena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signifikansi</w:t>
      </w:r>
      <w:proofErr w:type="spellEnd"/>
      <w:r>
        <w:rPr>
          <w:rFonts w:ascii="Times New Roman" w:hAnsi="Times New Roman"/>
          <w:sz w:val="24"/>
          <w:szCs w:val="24"/>
        </w:rPr>
        <w:t xml:space="preserve"> (0.000)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kecil</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0.05, dan </w:t>
      </w:r>
      <w:proofErr w:type="spellStart"/>
      <w:r>
        <w:rPr>
          <w:rFonts w:ascii="Times New Roman" w:hAnsi="Times New Roman"/>
          <w:sz w:val="24"/>
          <w:szCs w:val="24"/>
        </w:rPr>
        <w:t>FHitung</w:t>
      </w:r>
      <w:proofErr w:type="spellEnd"/>
      <w:r>
        <w:rPr>
          <w:rFonts w:ascii="Times New Roman" w:hAnsi="Times New Roman"/>
          <w:sz w:val="24"/>
          <w:szCs w:val="24"/>
        </w:rPr>
        <w:t xml:space="preserve"> (22,883)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FTabel</w:t>
      </w:r>
      <w:proofErr w:type="spellEnd"/>
      <w:r>
        <w:rPr>
          <w:rFonts w:ascii="Times New Roman" w:hAnsi="Times New Roman"/>
          <w:sz w:val="24"/>
          <w:szCs w:val="24"/>
        </w:rPr>
        <w:t xml:space="preserve"> (2,87),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simultan</w:t>
      </w:r>
      <w:proofErr w:type="spellEnd"/>
      <w:r>
        <w:rPr>
          <w:rFonts w:ascii="Times New Roman" w:hAnsi="Times New Roman"/>
          <w:sz w:val="24"/>
          <w:szCs w:val="24"/>
        </w:rPr>
        <w:t xml:space="preserve"> (</w:t>
      </w:r>
      <w:proofErr w:type="spellStart"/>
      <w:r>
        <w:rPr>
          <w:rFonts w:ascii="Times New Roman" w:hAnsi="Times New Roman"/>
          <w:sz w:val="24"/>
          <w:szCs w:val="24"/>
        </w:rPr>
        <w:t>bersama-sama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Pelayanan</w:t>
      </w:r>
      <w:proofErr w:type="spellEnd"/>
      <w:r>
        <w:rPr>
          <w:rFonts w:ascii="Times New Roman" w:hAnsi="Times New Roman"/>
          <w:sz w:val="24"/>
          <w:szCs w:val="24"/>
        </w:rPr>
        <w:t xml:space="preserve"> (X1) dan </w:t>
      </w:r>
      <w:proofErr w:type="spellStart"/>
      <w:r>
        <w:rPr>
          <w:rFonts w:ascii="Times New Roman" w:hAnsi="Times New Roman"/>
          <w:sz w:val="24"/>
          <w:szCs w:val="24"/>
        </w:rPr>
        <w:t>Fasilitas</w:t>
      </w:r>
      <w:proofErr w:type="spellEnd"/>
      <w:r>
        <w:rPr>
          <w:rFonts w:ascii="Times New Roman" w:hAnsi="Times New Roman"/>
          <w:sz w:val="24"/>
          <w:szCs w:val="24"/>
        </w:rPr>
        <w:t xml:space="preserve"> Rumah Sakit (X2)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yang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Kepuasan</w:t>
      </w:r>
      <w:proofErr w:type="spellEnd"/>
      <w:r>
        <w:rPr>
          <w:rFonts w:ascii="Times New Roman" w:hAnsi="Times New Roman"/>
          <w:sz w:val="24"/>
          <w:szCs w:val="24"/>
        </w:rPr>
        <w:t xml:space="preserve"> </w:t>
      </w:r>
      <w:proofErr w:type="spellStart"/>
      <w:r>
        <w:rPr>
          <w:rFonts w:ascii="Times New Roman" w:hAnsi="Times New Roman"/>
          <w:sz w:val="24"/>
          <w:szCs w:val="24"/>
        </w:rPr>
        <w:t>Pasien</w:t>
      </w:r>
      <w:proofErr w:type="spellEnd"/>
      <w:r>
        <w:rPr>
          <w:rFonts w:ascii="Times New Roman" w:hAnsi="Times New Roman"/>
          <w:sz w:val="24"/>
          <w:szCs w:val="24"/>
        </w:rPr>
        <w:t xml:space="preserve"> BPJS (Y). </w:t>
      </w:r>
    </w:p>
    <w:p w14:paraId="120B5E1B" w14:textId="77777777" w:rsidR="00A059D2" w:rsidRDefault="0088472C" w:rsidP="007C2DF4">
      <w:pPr>
        <w:spacing w:after="120"/>
        <w:jc w:val="both"/>
        <w:rPr>
          <w:rFonts w:ascii="Times New Roman" w:hAnsi="Times New Roman"/>
          <w:sz w:val="24"/>
          <w:szCs w:val="24"/>
        </w:rPr>
      </w:pPr>
      <w:r>
        <w:rPr>
          <w:rFonts w:ascii="Times New Roman" w:hAnsi="Times New Roman"/>
          <w:sz w:val="24"/>
          <w:szCs w:val="24"/>
        </w:rPr>
        <w:t xml:space="preserve">Ho: </w:t>
      </w:r>
      <w:proofErr w:type="spellStart"/>
      <w:r>
        <w:rPr>
          <w:rFonts w:ascii="Times New Roman" w:hAnsi="Times New Roman"/>
          <w:sz w:val="24"/>
          <w:szCs w:val="24"/>
        </w:rPr>
        <w:t>Hipotesis</w:t>
      </w:r>
      <w:proofErr w:type="spellEnd"/>
      <w:r>
        <w:rPr>
          <w:rFonts w:ascii="Times New Roman" w:hAnsi="Times New Roman"/>
          <w:sz w:val="24"/>
          <w:szCs w:val="24"/>
        </w:rPr>
        <w:t xml:space="preserve"> </w:t>
      </w:r>
      <w:proofErr w:type="spellStart"/>
      <w:r>
        <w:rPr>
          <w:rFonts w:ascii="Times New Roman" w:hAnsi="Times New Roman"/>
          <w:sz w:val="24"/>
          <w:szCs w:val="24"/>
        </w:rPr>
        <w:t>nol</w:t>
      </w:r>
      <w:proofErr w:type="spellEnd"/>
      <w:r>
        <w:rPr>
          <w:rFonts w:ascii="Times New Roman" w:hAnsi="Times New Roman"/>
          <w:sz w:val="24"/>
          <w:szCs w:val="24"/>
        </w:rPr>
        <w:t xml:space="preserve"> (Ho) yang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simultan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Pelayanan</w:t>
      </w:r>
      <w:proofErr w:type="spellEnd"/>
      <w:r>
        <w:rPr>
          <w:rFonts w:ascii="Times New Roman" w:hAnsi="Times New Roman"/>
          <w:sz w:val="24"/>
          <w:szCs w:val="24"/>
        </w:rPr>
        <w:t xml:space="preserve"> (X1) dan </w:t>
      </w:r>
      <w:proofErr w:type="spellStart"/>
      <w:r>
        <w:rPr>
          <w:rFonts w:ascii="Times New Roman" w:hAnsi="Times New Roman"/>
          <w:sz w:val="24"/>
          <w:szCs w:val="24"/>
        </w:rPr>
        <w:t>Fasilitas</w:t>
      </w:r>
      <w:proofErr w:type="spellEnd"/>
      <w:r>
        <w:rPr>
          <w:rFonts w:ascii="Times New Roman" w:hAnsi="Times New Roman"/>
          <w:sz w:val="24"/>
          <w:szCs w:val="24"/>
        </w:rPr>
        <w:t xml:space="preserve"> Rumah Sakit (X2)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Kepuasan</w:t>
      </w:r>
      <w:proofErr w:type="spellEnd"/>
      <w:r>
        <w:rPr>
          <w:rFonts w:ascii="Times New Roman" w:hAnsi="Times New Roman"/>
          <w:sz w:val="24"/>
          <w:szCs w:val="24"/>
        </w:rPr>
        <w:t xml:space="preserve"> </w:t>
      </w:r>
      <w:proofErr w:type="spellStart"/>
      <w:r>
        <w:rPr>
          <w:rFonts w:ascii="Times New Roman" w:hAnsi="Times New Roman"/>
          <w:sz w:val="24"/>
          <w:szCs w:val="24"/>
        </w:rPr>
        <w:t>Pasien</w:t>
      </w:r>
      <w:proofErr w:type="spellEnd"/>
      <w:r>
        <w:rPr>
          <w:rFonts w:ascii="Times New Roman" w:hAnsi="Times New Roman"/>
          <w:sz w:val="24"/>
          <w:szCs w:val="24"/>
        </w:rPr>
        <w:t xml:space="preserve"> BPJS (Y) </w:t>
      </w:r>
      <w:proofErr w:type="spellStart"/>
      <w:r>
        <w:rPr>
          <w:rFonts w:ascii="Times New Roman" w:hAnsi="Times New Roman"/>
          <w:sz w:val="24"/>
          <w:szCs w:val="24"/>
        </w:rPr>
        <w:t>ditolak</w:t>
      </w:r>
      <w:proofErr w:type="spellEnd"/>
      <w:r>
        <w:rPr>
          <w:rFonts w:ascii="Times New Roman" w:hAnsi="Times New Roman"/>
          <w:sz w:val="24"/>
          <w:szCs w:val="24"/>
        </w:rPr>
        <w:t xml:space="preserve">. </w:t>
      </w:r>
    </w:p>
    <w:p w14:paraId="5925E0B6" w14:textId="77777777" w:rsidR="00A059D2" w:rsidRDefault="0088472C" w:rsidP="007C2DF4">
      <w:pPr>
        <w:spacing w:after="120"/>
        <w:jc w:val="both"/>
        <w:rPr>
          <w:rFonts w:ascii="Times New Roman" w:hAnsi="Times New Roman"/>
          <w:sz w:val="24"/>
          <w:szCs w:val="24"/>
        </w:rPr>
      </w:pPr>
      <w:r>
        <w:rPr>
          <w:rFonts w:ascii="Times New Roman" w:hAnsi="Times New Roman"/>
          <w:sz w:val="24"/>
          <w:szCs w:val="24"/>
        </w:rPr>
        <w:t xml:space="preserve">Ha: </w:t>
      </w:r>
      <w:proofErr w:type="spellStart"/>
      <w:r>
        <w:rPr>
          <w:rFonts w:ascii="Times New Roman" w:hAnsi="Times New Roman"/>
          <w:sz w:val="24"/>
          <w:szCs w:val="24"/>
        </w:rPr>
        <w:t>Hipotesis</w:t>
      </w:r>
      <w:proofErr w:type="spellEnd"/>
      <w:r>
        <w:rPr>
          <w:rFonts w:ascii="Times New Roman" w:hAnsi="Times New Roman"/>
          <w:sz w:val="24"/>
          <w:szCs w:val="24"/>
        </w:rPr>
        <w:t xml:space="preserve"> </w:t>
      </w:r>
      <w:proofErr w:type="spellStart"/>
      <w:r>
        <w:rPr>
          <w:rFonts w:ascii="Times New Roman" w:hAnsi="Times New Roman"/>
          <w:sz w:val="24"/>
          <w:szCs w:val="24"/>
        </w:rPr>
        <w:t>alternatif</w:t>
      </w:r>
      <w:proofErr w:type="spellEnd"/>
      <w:r>
        <w:rPr>
          <w:rFonts w:ascii="Times New Roman" w:hAnsi="Times New Roman"/>
          <w:sz w:val="24"/>
          <w:szCs w:val="24"/>
        </w:rPr>
        <w:t xml:space="preserve"> (Ha) yang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simultan</w:t>
      </w:r>
      <w:proofErr w:type="spellEnd"/>
      <w:r>
        <w:rPr>
          <w:rFonts w:ascii="Times New Roman" w:hAnsi="Times New Roman"/>
          <w:sz w:val="24"/>
          <w:szCs w:val="24"/>
        </w:rPr>
        <w:t xml:space="preserve"> yang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Pelayanan</w:t>
      </w:r>
      <w:proofErr w:type="spellEnd"/>
      <w:r>
        <w:rPr>
          <w:rFonts w:ascii="Times New Roman" w:hAnsi="Times New Roman"/>
          <w:sz w:val="24"/>
          <w:szCs w:val="24"/>
        </w:rPr>
        <w:t xml:space="preserve"> (X1) dan </w:t>
      </w:r>
      <w:proofErr w:type="spellStart"/>
      <w:r>
        <w:rPr>
          <w:rFonts w:ascii="Times New Roman" w:hAnsi="Times New Roman"/>
          <w:sz w:val="24"/>
          <w:szCs w:val="24"/>
        </w:rPr>
        <w:t>Fasilitas</w:t>
      </w:r>
      <w:proofErr w:type="spellEnd"/>
      <w:r>
        <w:rPr>
          <w:rFonts w:ascii="Times New Roman" w:hAnsi="Times New Roman"/>
          <w:sz w:val="24"/>
          <w:szCs w:val="24"/>
        </w:rPr>
        <w:t xml:space="preserve"> Rumah Sakit (X2) </w:t>
      </w:r>
      <w:proofErr w:type="spellStart"/>
      <w:r>
        <w:rPr>
          <w:rFonts w:ascii="Times New Roman" w:hAnsi="Times New Roman"/>
          <w:sz w:val="24"/>
          <w:szCs w:val="24"/>
        </w:rPr>
        <w:t>terhadap</w:t>
      </w:r>
      <w:proofErr w:type="spellEnd"/>
      <w: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Kepuasan</w:t>
      </w:r>
      <w:proofErr w:type="spellEnd"/>
      <w:r>
        <w:rPr>
          <w:rFonts w:ascii="Times New Roman" w:hAnsi="Times New Roman"/>
          <w:sz w:val="24"/>
          <w:szCs w:val="24"/>
        </w:rPr>
        <w:t xml:space="preserve"> </w:t>
      </w:r>
      <w:proofErr w:type="spellStart"/>
      <w:r>
        <w:rPr>
          <w:rFonts w:ascii="Times New Roman" w:hAnsi="Times New Roman"/>
          <w:sz w:val="24"/>
          <w:szCs w:val="24"/>
        </w:rPr>
        <w:t>Pasien</w:t>
      </w:r>
      <w:proofErr w:type="spellEnd"/>
      <w:r>
        <w:rPr>
          <w:rFonts w:ascii="Times New Roman" w:hAnsi="Times New Roman"/>
          <w:sz w:val="24"/>
          <w:szCs w:val="24"/>
        </w:rPr>
        <w:t xml:space="preserve"> BPJS (Y) </w:t>
      </w:r>
      <w:proofErr w:type="spellStart"/>
      <w:r>
        <w:rPr>
          <w:rFonts w:ascii="Times New Roman" w:hAnsi="Times New Roman"/>
          <w:sz w:val="24"/>
          <w:szCs w:val="24"/>
        </w:rPr>
        <w:t>diterima</w:t>
      </w:r>
      <w:proofErr w:type="spellEnd"/>
      <w:r>
        <w:rPr>
          <w:rFonts w:ascii="Times New Roman" w:hAnsi="Times New Roman"/>
          <w:sz w:val="24"/>
          <w:szCs w:val="24"/>
        </w:rPr>
        <w:t>.</w:t>
      </w:r>
    </w:p>
    <w:p w14:paraId="1D2A9B15" w14:textId="77777777" w:rsidR="00A059D2" w:rsidRDefault="0088472C" w:rsidP="007C2DF4">
      <w:pPr>
        <w:spacing w:after="120"/>
        <w:jc w:val="both"/>
        <w:rPr>
          <w:rFonts w:ascii="Times New Roman" w:hAnsi="Times New Roman"/>
          <w:sz w:val="24"/>
          <w:szCs w:val="24"/>
        </w:rPr>
      </w:pPr>
      <w:proofErr w:type="spellStart"/>
      <w:r>
        <w:rPr>
          <w:rFonts w:ascii="Times New Roman" w:hAnsi="Times New Roman"/>
          <w:sz w:val="24"/>
          <w:szCs w:val="24"/>
        </w:rPr>
        <w:t>Dengan</w:t>
      </w:r>
      <w:proofErr w:type="spellEnd"/>
      <w:r>
        <w:rPr>
          <w:rFonts w:ascii="Times New Roman" w:hAnsi="Times New Roman"/>
          <w:sz w:val="24"/>
          <w:szCs w:val="24"/>
        </w:rPr>
        <w:t xml:space="preserve"> kata lain,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bersama-sama</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Pelayanan</w:t>
      </w:r>
      <w:proofErr w:type="spellEnd"/>
      <w:r>
        <w:rPr>
          <w:rFonts w:ascii="Times New Roman" w:hAnsi="Times New Roman"/>
          <w:sz w:val="24"/>
          <w:szCs w:val="24"/>
        </w:rPr>
        <w:t xml:space="preserve"> dan </w:t>
      </w:r>
      <w:proofErr w:type="spellStart"/>
      <w:r>
        <w:rPr>
          <w:rFonts w:ascii="Times New Roman" w:hAnsi="Times New Roman"/>
          <w:sz w:val="24"/>
          <w:szCs w:val="24"/>
        </w:rPr>
        <w:t>Fasilitas</w:t>
      </w:r>
      <w:proofErr w:type="spellEnd"/>
      <w:r>
        <w:rPr>
          <w:rFonts w:ascii="Times New Roman" w:hAnsi="Times New Roman"/>
          <w:sz w:val="24"/>
          <w:szCs w:val="24"/>
        </w:rPr>
        <w:t xml:space="preserve"> Rumah Sakit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Kepuasan</w:t>
      </w:r>
      <w:proofErr w:type="spellEnd"/>
      <w:r>
        <w:rPr>
          <w:rFonts w:ascii="Times New Roman" w:hAnsi="Times New Roman"/>
          <w:sz w:val="24"/>
          <w:szCs w:val="24"/>
        </w:rPr>
        <w:t xml:space="preserve"> </w:t>
      </w:r>
      <w:proofErr w:type="spellStart"/>
      <w:r>
        <w:rPr>
          <w:rFonts w:ascii="Times New Roman" w:hAnsi="Times New Roman"/>
          <w:sz w:val="24"/>
          <w:szCs w:val="24"/>
        </w:rPr>
        <w:t>Pasien</w:t>
      </w:r>
      <w:proofErr w:type="spellEnd"/>
      <w:r>
        <w:rPr>
          <w:rFonts w:ascii="Times New Roman" w:hAnsi="Times New Roman"/>
          <w:sz w:val="24"/>
          <w:szCs w:val="24"/>
        </w:rPr>
        <w:t xml:space="preserve"> BPJS. </w:t>
      </w:r>
    </w:p>
    <w:p w14:paraId="5A12E44B" w14:textId="706EE01C" w:rsidR="00A059D2" w:rsidRPr="007C2DF4" w:rsidRDefault="0088472C" w:rsidP="007C2DF4">
      <w:pPr>
        <w:spacing w:after="0"/>
        <w:jc w:val="center"/>
        <w:rPr>
          <w:rFonts w:asciiTheme="majorBidi" w:hAnsiTheme="majorBidi" w:cstheme="majorBidi"/>
          <w:b/>
          <w:bCs/>
          <w:sz w:val="24"/>
          <w:szCs w:val="24"/>
        </w:rPr>
      </w:pPr>
      <w:r w:rsidRPr="007C2DF4">
        <w:rPr>
          <w:rFonts w:asciiTheme="majorBidi" w:hAnsiTheme="majorBidi" w:cstheme="majorBidi"/>
          <w:b/>
          <w:bCs/>
          <w:sz w:val="24"/>
          <w:szCs w:val="24"/>
        </w:rPr>
        <w:t xml:space="preserve">TABEL. </w:t>
      </w:r>
      <w:r w:rsidRPr="007C2DF4">
        <w:rPr>
          <w:rFonts w:asciiTheme="majorBidi" w:hAnsiTheme="majorBidi" w:cstheme="majorBidi"/>
          <w:b/>
          <w:bCs/>
          <w:sz w:val="24"/>
          <w:szCs w:val="24"/>
          <w:lang w:val="id-ID"/>
        </w:rPr>
        <w:t>7</w:t>
      </w:r>
      <w:r w:rsidR="007C2DF4" w:rsidRPr="007C2DF4">
        <w:rPr>
          <w:rFonts w:asciiTheme="majorBidi" w:hAnsiTheme="majorBidi" w:cstheme="majorBidi"/>
          <w:b/>
          <w:bCs/>
          <w:sz w:val="24"/>
          <w:szCs w:val="24"/>
          <w:lang w:val="id-ID"/>
        </w:rPr>
        <w:t xml:space="preserve"> : </w:t>
      </w:r>
      <w:r w:rsidRPr="007C2DF4">
        <w:rPr>
          <w:rFonts w:asciiTheme="majorBidi" w:hAnsiTheme="majorBidi" w:cstheme="majorBidi"/>
          <w:b/>
          <w:bCs/>
          <w:sz w:val="24"/>
          <w:szCs w:val="24"/>
        </w:rPr>
        <w:t>HASIL UJI KOEFISIEN DETERMINASI (R2)</w:t>
      </w:r>
    </w:p>
    <w:p w14:paraId="21CCF2F4" w14:textId="77777777" w:rsidR="00A059D2" w:rsidRDefault="00A059D2">
      <w:pPr>
        <w:pStyle w:val="ListParagraph"/>
        <w:ind w:left="360"/>
        <w:rPr>
          <w:b/>
          <w:bCs/>
          <w:szCs w:val="24"/>
        </w:rPr>
      </w:pPr>
    </w:p>
    <w:tbl>
      <w:tblPr>
        <w:tblW w:w="5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8"/>
        <w:gridCol w:w="1030"/>
        <w:gridCol w:w="1092"/>
        <w:gridCol w:w="1476"/>
        <w:gridCol w:w="1476"/>
      </w:tblGrid>
      <w:tr w:rsidR="00A059D2" w:rsidRPr="007C2DF4" w14:paraId="3793CDAB" w14:textId="77777777">
        <w:trPr>
          <w:cantSplit/>
        </w:trPr>
        <w:tc>
          <w:tcPr>
            <w:tcW w:w="5869" w:type="dxa"/>
            <w:gridSpan w:val="5"/>
            <w:tcBorders>
              <w:top w:val="nil"/>
              <w:left w:val="nil"/>
              <w:bottom w:val="nil"/>
              <w:right w:val="nil"/>
            </w:tcBorders>
            <w:shd w:val="clear" w:color="auto" w:fill="FFFFFF"/>
            <w:vAlign w:val="center"/>
          </w:tcPr>
          <w:p w14:paraId="4E914F16" w14:textId="77777777" w:rsidR="00A059D2" w:rsidRPr="007C2DF4" w:rsidRDefault="0088472C" w:rsidP="007C2DF4">
            <w:pPr>
              <w:spacing w:line="240" w:lineRule="auto"/>
              <w:rPr>
                <w:rFonts w:ascii="Times New Roman" w:hAnsi="Times New Roman"/>
              </w:rPr>
            </w:pPr>
            <w:r w:rsidRPr="007C2DF4">
              <w:rPr>
                <w:rFonts w:ascii="Times New Roman" w:hAnsi="Times New Roman"/>
                <w:b/>
                <w:bCs/>
              </w:rPr>
              <w:t>Model Summary</w:t>
            </w:r>
          </w:p>
        </w:tc>
      </w:tr>
      <w:tr w:rsidR="00A059D2" w:rsidRPr="007C2DF4" w14:paraId="79056E07" w14:textId="77777777">
        <w:trPr>
          <w:cantSplit/>
        </w:trPr>
        <w:tc>
          <w:tcPr>
            <w:tcW w:w="799" w:type="dxa"/>
            <w:tcBorders>
              <w:top w:val="nil"/>
              <w:left w:val="nil"/>
              <w:bottom w:val="single" w:sz="8" w:space="0" w:color="152935"/>
              <w:right w:val="nil"/>
            </w:tcBorders>
            <w:shd w:val="clear" w:color="auto" w:fill="FFFFFF"/>
            <w:vAlign w:val="bottom"/>
          </w:tcPr>
          <w:p w14:paraId="3C45E852" w14:textId="77777777" w:rsidR="00A059D2" w:rsidRPr="007C2DF4" w:rsidRDefault="0088472C" w:rsidP="007C2DF4">
            <w:pPr>
              <w:spacing w:line="240" w:lineRule="auto"/>
              <w:rPr>
                <w:rFonts w:ascii="Times New Roman" w:hAnsi="Times New Roman"/>
              </w:rPr>
            </w:pPr>
            <w:r w:rsidRPr="007C2DF4">
              <w:rPr>
                <w:rFonts w:ascii="Times New Roman" w:hAnsi="Times New Roman"/>
              </w:rPr>
              <w:t>Model</w:t>
            </w:r>
          </w:p>
        </w:tc>
        <w:tc>
          <w:tcPr>
            <w:tcW w:w="1029" w:type="dxa"/>
            <w:tcBorders>
              <w:top w:val="nil"/>
              <w:left w:val="nil"/>
              <w:bottom w:val="single" w:sz="8" w:space="0" w:color="152935"/>
              <w:right w:val="single" w:sz="8" w:space="0" w:color="E0E0E0"/>
            </w:tcBorders>
            <w:shd w:val="clear" w:color="auto" w:fill="FFFFFF"/>
            <w:vAlign w:val="bottom"/>
          </w:tcPr>
          <w:p w14:paraId="60EE6B67" w14:textId="77777777" w:rsidR="00A059D2" w:rsidRPr="007C2DF4" w:rsidRDefault="0088472C" w:rsidP="007C2DF4">
            <w:pPr>
              <w:spacing w:line="240" w:lineRule="auto"/>
              <w:rPr>
                <w:rFonts w:ascii="Times New Roman" w:hAnsi="Times New Roman"/>
              </w:rPr>
            </w:pPr>
            <w:r w:rsidRPr="007C2DF4">
              <w:rPr>
                <w:rFonts w:ascii="Times New Roman" w:hAnsi="Times New Roman"/>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14:paraId="359B318D" w14:textId="77777777" w:rsidR="00A059D2" w:rsidRPr="007C2DF4" w:rsidRDefault="0088472C" w:rsidP="007C2DF4">
            <w:pPr>
              <w:spacing w:line="240" w:lineRule="auto"/>
              <w:rPr>
                <w:rFonts w:ascii="Times New Roman" w:hAnsi="Times New Roman"/>
              </w:rPr>
            </w:pPr>
            <w:r w:rsidRPr="007C2DF4">
              <w:rPr>
                <w:rFonts w:ascii="Times New Roman" w:hAnsi="Times New Roman"/>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1DC8AD9D" w14:textId="77777777" w:rsidR="00A059D2" w:rsidRPr="007C2DF4" w:rsidRDefault="0088472C" w:rsidP="007C2DF4">
            <w:pPr>
              <w:spacing w:line="240" w:lineRule="auto"/>
              <w:rPr>
                <w:rFonts w:ascii="Times New Roman" w:hAnsi="Times New Roman"/>
              </w:rPr>
            </w:pPr>
            <w:r w:rsidRPr="007C2DF4">
              <w:rPr>
                <w:rFonts w:ascii="Times New Roman" w:hAnsi="Times New Roman"/>
              </w:rPr>
              <w:t>Adjusted R Square</w:t>
            </w:r>
          </w:p>
        </w:tc>
        <w:tc>
          <w:tcPr>
            <w:tcW w:w="1475" w:type="dxa"/>
            <w:tcBorders>
              <w:top w:val="nil"/>
              <w:left w:val="single" w:sz="8" w:space="0" w:color="E0E0E0"/>
              <w:bottom w:val="single" w:sz="8" w:space="0" w:color="152935"/>
              <w:right w:val="nil"/>
            </w:tcBorders>
            <w:shd w:val="clear" w:color="auto" w:fill="FFFFFF"/>
            <w:vAlign w:val="bottom"/>
          </w:tcPr>
          <w:p w14:paraId="36B92D23" w14:textId="77777777" w:rsidR="00A059D2" w:rsidRPr="007C2DF4" w:rsidRDefault="0088472C" w:rsidP="007C2DF4">
            <w:pPr>
              <w:spacing w:line="240" w:lineRule="auto"/>
              <w:rPr>
                <w:rFonts w:ascii="Times New Roman" w:hAnsi="Times New Roman"/>
              </w:rPr>
            </w:pPr>
            <w:r w:rsidRPr="007C2DF4">
              <w:rPr>
                <w:rFonts w:ascii="Times New Roman" w:hAnsi="Times New Roman"/>
              </w:rPr>
              <w:t>Std. Error of the Estimate</w:t>
            </w:r>
          </w:p>
        </w:tc>
      </w:tr>
      <w:tr w:rsidR="00A059D2" w:rsidRPr="007C2DF4" w14:paraId="7E360F38" w14:textId="77777777">
        <w:trPr>
          <w:cantSplit/>
        </w:trPr>
        <w:tc>
          <w:tcPr>
            <w:tcW w:w="799" w:type="dxa"/>
            <w:tcBorders>
              <w:top w:val="single" w:sz="8" w:space="0" w:color="152935"/>
              <w:left w:val="nil"/>
              <w:bottom w:val="single" w:sz="8" w:space="0" w:color="152935"/>
              <w:right w:val="nil"/>
            </w:tcBorders>
            <w:shd w:val="clear" w:color="auto" w:fill="E0E0E0"/>
          </w:tcPr>
          <w:p w14:paraId="605B0C56" w14:textId="77777777" w:rsidR="00A059D2" w:rsidRPr="007C2DF4" w:rsidRDefault="0088472C" w:rsidP="007C2DF4">
            <w:pPr>
              <w:spacing w:line="240" w:lineRule="auto"/>
              <w:rPr>
                <w:rFonts w:ascii="Times New Roman" w:hAnsi="Times New Roman"/>
              </w:rPr>
            </w:pPr>
            <w:r w:rsidRPr="007C2DF4">
              <w:rPr>
                <w:rFonts w:ascii="Times New Roman" w:hAnsi="Times New Roman"/>
              </w:rPr>
              <w:t>1</w:t>
            </w:r>
          </w:p>
        </w:tc>
        <w:tc>
          <w:tcPr>
            <w:tcW w:w="1029" w:type="dxa"/>
            <w:tcBorders>
              <w:top w:val="single" w:sz="8" w:space="0" w:color="152935"/>
              <w:left w:val="nil"/>
              <w:bottom w:val="single" w:sz="8" w:space="0" w:color="152935"/>
              <w:right w:val="single" w:sz="8" w:space="0" w:color="E0E0E0"/>
            </w:tcBorders>
            <w:shd w:val="clear" w:color="auto" w:fill="FFFFFF"/>
          </w:tcPr>
          <w:p w14:paraId="1FF51A95" w14:textId="77777777" w:rsidR="00A059D2" w:rsidRPr="007C2DF4" w:rsidRDefault="0088472C" w:rsidP="007C2DF4">
            <w:pPr>
              <w:spacing w:line="240" w:lineRule="auto"/>
              <w:rPr>
                <w:rFonts w:ascii="Times New Roman" w:hAnsi="Times New Roman"/>
              </w:rPr>
            </w:pPr>
            <w:r w:rsidRPr="007C2DF4">
              <w:rPr>
                <w:rFonts w:ascii="Times New Roman" w:hAnsi="Times New Roman"/>
              </w:rPr>
              <w:t>,681</w:t>
            </w:r>
            <w:r w:rsidRPr="007C2DF4">
              <w:rPr>
                <w:rFonts w:ascii="Times New Roman" w:hAnsi="Times New Roman"/>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tcPr>
          <w:p w14:paraId="190989B8" w14:textId="77777777" w:rsidR="00A059D2" w:rsidRPr="007C2DF4" w:rsidRDefault="0088472C" w:rsidP="007C2DF4">
            <w:pPr>
              <w:spacing w:line="240" w:lineRule="auto"/>
              <w:rPr>
                <w:rFonts w:ascii="Times New Roman" w:hAnsi="Times New Roman"/>
              </w:rPr>
            </w:pPr>
            <w:r w:rsidRPr="007C2DF4">
              <w:rPr>
                <w:rFonts w:ascii="Times New Roman" w:hAnsi="Times New Roman"/>
              </w:rPr>
              <w:t>,463</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1DF5052E" w14:textId="77777777" w:rsidR="00A059D2" w:rsidRPr="007C2DF4" w:rsidRDefault="0088472C" w:rsidP="007C2DF4">
            <w:pPr>
              <w:spacing w:line="240" w:lineRule="auto"/>
              <w:rPr>
                <w:rFonts w:ascii="Times New Roman" w:hAnsi="Times New Roman"/>
              </w:rPr>
            </w:pPr>
            <w:r w:rsidRPr="007C2DF4">
              <w:rPr>
                <w:rFonts w:ascii="Times New Roman" w:hAnsi="Times New Roman"/>
              </w:rPr>
              <w:t>,443</w:t>
            </w:r>
          </w:p>
        </w:tc>
        <w:tc>
          <w:tcPr>
            <w:tcW w:w="1475" w:type="dxa"/>
            <w:tcBorders>
              <w:top w:val="single" w:sz="8" w:space="0" w:color="152935"/>
              <w:left w:val="single" w:sz="8" w:space="0" w:color="E0E0E0"/>
              <w:bottom w:val="single" w:sz="8" w:space="0" w:color="152935"/>
              <w:right w:val="nil"/>
            </w:tcBorders>
            <w:shd w:val="clear" w:color="auto" w:fill="FFFFFF"/>
          </w:tcPr>
          <w:p w14:paraId="5BD46510" w14:textId="77777777" w:rsidR="00A059D2" w:rsidRPr="007C2DF4" w:rsidRDefault="0088472C" w:rsidP="007C2DF4">
            <w:pPr>
              <w:spacing w:line="240" w:lineRule="auto"/>
              <w:rPr>
                <w:rFonts w:ascii="Times New Roman" w:hAnsi="Times New Roman"/>
              </w:rPr>
            </w:pPr>
            <w:r w:rsidRPr="007C2DF4">
              <w:rPr>
                <w:rFonts w:ascii="Times New Roman" w:hAnsi="Times New Roman"/>
              </w:rPr>
              <w:t>1,37908</w:t>
            </w:r>
          </w:p>
        </w:tc>
      </w:tr>
      <w:tr w:rsidR="00A059D2" w:rsidRPr="007C2DF4" w14:paraId="50AB8E89" w14:textId="77777777">
        <w:trPr>
          <w:cantSplit/>
        </w:trPr>
        <w:tc>
          <w:tcPr>
            <w:tcW w:w="5869" w:type="dxa"/>
            <w:gridSpan w:val="5"/>
            <w:tcBorders>
              <w:top w:val="nil"/>
              <w:left w:val="nil"/>
              <w:bottom w:val="nil"/>
              <w:right w:val="nil"/>
            </w:tcBorders>
            <w:shd w:val="clear" w:color="auto" w:fill="FFFFFF"/>
          </w:tcPr>
          <w:p w14:paraId="7AF2D392" w14:textId="77777777" w:rsidR="00A059D2" w:rsidRPr="007C2DF4" w:rsidRDefault="0088472C" w:rsidP="007C2DF4">
            <w:pPr>
              <w:spacing w:line="240" w:lineRule="auto"/>
              <w:rPr>
                <w:rFonts w:ascii="Times New Roman" w:hAnsi="Times New Roman"/>
              </w:rPr>
            </w:pPr>
            <w:r w:rsidRPr="007C2DF4">
              <w:rPr>
                <w:rFonts w:ascii="Times New Roman" w:hAnsi="Times New Roman"/>
              </w:rPr>
              <w:t>a. Predictors: (Constant), X2, X1</w:t>
            </w:r>
          </w:p>
        </w:tc>
      </w:tr>
    </w:tbl>
    <w:p w14:paraId="6087F968" w14:textId="77777777" w:rsidR="00A059D2" w:rsidRDefault="0088472C" w:rsidP="007C2DF4">
      <w:pPr>
        <w:pStyle w:val="ListParagraph"/>
        <w:spacing w:after="120" w:line="276" w:lineRule="auto"/>
        <w:ind w:left="0" w:right="62" w:firstLine="709"/>
        <w:contextualSpacing w:val="0"/>
        <w:rPr>
          <w:b/>
          <w:bCs/>
          <w:szCs w:val="24"/>
        </w:rPr>
      </w:pPr>
      <w:r>
        <w:rPr>
          <w:bCs/>
          <w:szCs w:val="24"/>
        </w:rPr>
        <w:t>Hasil Nilai Adjusted R Square 0</w:t>
      </w:r>
      <w:r>
        <w:rPr>
          <w:bCs/>
          <w:szCs w:val="24"/>
          <w:lang w:val="id-ID"/>
        </w:rPr>
        <w:t>,463</w:t>
      </w:r>
      <w:r>
        <w:rPr>
          <w:bCs/>
          <w:szCs w:val="24"/>
        </w:rPr>
        <w:t xml:space="preserve"> atau </w:t>
      </w:r>
      <w:r>
        <w:rPr>
          <w:bCs/>
          <w:szCs w:val="24"/>
          <w:lang w:val="id-ID"/>
        </w:rPr>
        <w:t>46,3</w:t>
      </w:r>
      <w:r>
        <w:rPr>
          <w:bCs/>
          <w:szCs w:val="24"/>
        </w:rPr>
        <w:t xml:space="preserve">% yang diartikan </w:t>
      </w:r>
      <w:r>
        <w:rPr>
          <w:bCs/>
          <w:szCs w:val="24"/>
          <w:lang w:val="id-ID"/>
        </w:rPr>
        <w:t>46</w:t>
      </w:r>
      <w:r>
        <w:rPr>
          <w:bCs/>
          <w:szCs w:val="24"/>
        </w:rPr>
        <w:t>,</w:t>
      </w:r>
      <w:r>
        <w:rPr>
          <w:bCs/>
          <w:szCs w:val="24"/>
          <w:lang w:val="id-ID"/>
        </w:rPr>
        <w:t>3</w:t>
      </w:r>
      <w:r>
        <w:rPr>
          <w:bCs/>
          <w:szCs w:val="24"/>
        </w:rPr>
        <w:t xml:space="preserve">% perubahan variabel pembelian produk dapat diterangkan oleh variabel </w:t>
      </w:r>
      <w:r>
        <w:rPr>
          <w:bCs/>
          <w:szCs w:val="24"/>
          <w:lang w:val="id-ID"/>
        </w:rPr>
        <w:t>pengaruh pelayanan</w:t>
      </w:r>
      <w:r>
        <w:rPr>
          <w:bCs/>
          <w:szCs w:val="24"/>
        </w:rPr>
        <w:t xml:space="preserve"> dan </w:t>
      </w:r>
      <w:r>
        <w:rPr>
          <w:bCs/>
          <w:szCs w:val="24"/>
          <w:lang w:val="id-ID"/>
        </w:rPr>
        <w:t xml:space="preserve">fasilitas rumah sakit </w:t>
      </w:r>
      <w:r>
        <w:rPr>
          <w:bCs/>
          <w:szCs w:val="24"/>
        </w:rPr>
        <w:t xml:space="preserve">sedangkan sisa hasilnya </w:t>
      </w:r>
      <w:r>
        <w:rPr>
          <w:bCs/>
          <w:szCs w:val="24"/>
          <w:lang w:val="id-ID"/>
        </w:rPr>
        <w:t>53</w:t>
      </w:r>
      <w:r>
        <w:rPr>
          <w:bCs/>
          <w:szCs w:val="24"/>
        </w:rPr>
        <w:t>,</w:t>
      </w:r>
      <w:r>
        <w:rPr>
          <w:bCs/>
          <w:szCs w:val="24"/>
          <w:lang w:val="id-ID"/>
        </w:rPr>
        <w:t>7</w:t>
      </w:r>
      <w:r>
        <w:rPr>
          <w:bCs/>
          <w:szCs w:val="24"/>
        </w:rPr>
        <w:t>% digambarkan oleh variabel lain yang bukan pada penelitian ini. Hasil koefisien korelasi (R) 0.</w:t>
      </w:r>
      <w:r>
        <w:rPr>
          <w:bCs/>
          <w:szCs w:val="24"/>
          <w:lang w:val="id-ID"/>
        </w:rPr>
        <w:t>6</w:t>
      </w:r>
      <w:r>
        <w:rPr>
          <w:bCs/>
          <w:szCs w:val="24"/>
        </w:rPr>
        <w:t>81 menunjukkan bahwa hubungan antara variabel independen tersebut secara bersama-sama terhadap variabel</w:t>
      </w:r>
      <w:r>
        <w:t xml:space="preserve"> </w:t>
      </w:r>
      <w:r>
        <w:rPr>
          <w:bCs/>
          <w:szCs w:val="24"/>
        </w:rPr>
        <w:t xml:space="preserve">tingkat </w:t>
      </w:r>
      <w:r>
        <w:rPr>
          <w:bCs/>
          <w:szCs w:val="24"/>
          <w:lang w:val="id-ID"/>
        </w:rPr>
        <w:t xml:space="preserve">kepuasan pasien BPJS </w:t>
      </w:r>
      <w:r>
        <w:rPr>
          <w:bCs/>
          <w:szCs w:val="24"/>
        </w:rPr>
        <w:t>memiliki hubungan yang kuat</w:t>
      </w:r>
      <w:r>
        <w:rPr>
          <w:b/>
          <w:bCs/>
          <w:szCs w:val="24"/>
        </w:rPr>
        <w:t>.</w:t>
      </w:r>
    </w:p>
    <w:p w14:paraId="27027684" w14:textId="0F68CCCD" w:rsidR="00A059D2" w:rsidRDefault="007C2DF4">
      <w:pPr>
        <w:jc w:val="both"/>
        <w:rPr>
          <w:rFonts w:ascii="Times New Roman" w:hAnsi="Times New Roman"/>
          <w:b/>
          <w:bCs/>
          <w:sz w:val="24"/>
          <w:szCs w:val="24"/>
        </w:rPr>
      </w:pPr>
      <w:r>
        <w:rPr>
          <w:rFonts w:ascii="Times New Roman" w:hAnsi="Times New Roman"/>
          <w:b/>
          <w:bCs/>
          <w:sz w:val="24"/>
          <w:szCs w:val="24"/>
          <w:lang w:val="id-ID"/>
        </w:rPr>
        <w:t>P</w:t>
      </w:r>
      <w:r>
        <w:rPr>
          <w:rFonts w:ascii="Times New Roman" w:hAnsi="Times New Roman"/>
          <w:b/>
          <w:bCs/>
          <w:sz w:val="24"/>
          <w:szCs w:val="24"/>
        </w:rPr>
        <w:t>EMBAHASAN</w:t>
      </w:r>
    </w:p>
    <w:p w14:paraId="248969EA" w14:textId="371440FF" w:rsidR="00A059D2" w:rsidRDefault="00E35187" w:rsidP="00E35187">
      <w:pPr>
        <w:pStyle w:val="ListParagraph"/>
        <w:numPr>
          <w:ilvl w:val="0"/>
          <w:numId w:val="3"/>
        </w:numPr>
        <w:spacing w:after="120" w:line="276" w:lineRule="auto"/>
        <w:ind w:left="426" w:right="0"/>
        <w:contextualSpacing w:val="0"/>
        <w:rPr>
          <w:b/>
          <w:bCs/>
          <w:szCs w:val="24"/>
          <w:lang w:val="id-ID"/>
        </w:rPr>
      </w:pPr>
      <w:r>
        <w:rPr>
          <w:b/>
          <w:bCs/>
          <w:szCs w:val="24"/>
          <w:lang w:val="id-ID"/>
        </w:rPr>
        <w:t>P</w:t>
      </w:r>
      <w:r w:rsidR="0088472C">
        <w:rPr>
          <w:b/>
          <w:bCs/>
          <w:szCs w:val="24"/>
          <w:lang w:val="id-ID"/>
        </w:rPr>
        <w:t>engaruh pelayanan  terhadap tingkat kepuasan pasien BPJS</w:t>
      </w:r>
    </w:p>
    <w:p w14:paraId="46B1062E" w14:textId="3EF910F8" w:rsidR="00A059D2" w:rsidRPr="00E35187" w:rsidRDefault="0088472C" w:rsidP="00E35187">
      <w:pPr>
        <w:spacing w:after="120"/>
        <w:ind w:left="426" w:firstLine="708"/>
        <w:jc w:val="both"/>
        <w:rPr>
          <w:rFonts w:asciiTheme="majorBidi" w:hAnsiTheme="majorBidi" w:cstheme="majorBidi"/>
          <w:bCs/>
          <w:sz w:val="24"/>
          <w:szCs w:val="24"/>
          <w:lang w:val="id-ID"/>
        </w:rPr>
      </w:pPr>
      <w:r w:rsidRPr="00E35187">
        <w:rPr>
          <w:rFonts w:asciiTheme="majorBidi" w:hAnsiTheme="majorBidi" w:cstheme="majorBidi"/>
          <w:bCs/>
          <w:sz w:val="24"/>
          <w:szCs w:val="24"/>
          <w:lang w:val="id-ID"/>
        </w:rPr>
        <w:t>Berdasarkan hasil uji statistik, pengaruh pelayanan terhadap kepuasan pasien BPJS tidak signifikan. Artinya, meskipun pelayanan yang diberikan  rumah sakit mungkin dinilai cukup baik oleh pasien, namun dampaknya belum cukup kuat untuk  meningkatkan kepuasan pasien BPJS secara signifikan.</w:t>
      </w:r>
    </w:p>
    <w:p w14:paraId="1046FA31" w14:textId="77777777" w:rsidR="00A059D2" w:rsidRPr="00E35187" w:rsidRDefault="0088472C" w:rsidP="00E35187">
      <w:pPr>
        <w:spacing w:after="120"/>
        <w:ind w:left="426" w:firstLine="708"/>
        <w:jc w:val="both"/>
        <w:rPr>
          <w:rFonts w:asciiTheme="majorBidi" w:hAnsiTheme="majorBidi" w:cstheme="majorBidi"/>
          <w:bCs/>
          <w:sz w:val="24"/>
          <w:szCs w:val="24"/>
          <w:lang w:val="id-ID"/>
        </w:rPr>
      </w:pPr>
      <w:r w:rsidRPr="00E35187">
        <w:rPr>
          <w:rFonts w:asciiTheme="majorBidi" w:hAnsiTheme="majorBidi" w:cstheme="majorBidi"/>
          <w:bCs/>
          <w:sz w:val="24"/>
          <w:szCs w:val="24"/>
          <w:lang w:val="id-ID"/>
        </w:rPr>
        <w:t xml:space="preserve"> Dalam konteks ini, pelayanan mencakup banyak aspek yang berbeda seperti keramahan staf, kecepatan layanan, keakuratan pengobatan dan kualitas interaksi antara pasien dan staf medis. Namun hasil penelitian menunjukkan bahwa aspek pelayanan ini bukan merupakan faktor utama penentu persepsi kepuasan pasien BPJS.</w:t>
      </w:r>
    </w:p>
    <w:p w14:paraId="0DF8D75C" w14:textId="77777777" w:rsidR="00A059D2" w:rsidRPr="00E35187" w:rsidRDefault="0088472C" w:rsidP="00E35187">
      <w:pPr>
        <w:spacing w:after="120"/>
        <w:ind w:left="426" w:firstLine="708"/>
        <w:jc w:val="both"/>
        <w:rPr>
          <w:rFonts w:asciiTheme="majorBidi" w:hAnsiTheme="majorBidi" w:cstheme="majorBidi"/>
          <w:bCs/>
          <w:sz w:val="24"/>
          <w:szCs w:val="24"/>
          <w:lang w:val="id-ID"/>
        </w:rPr>
      </w:pPr>
      <w:r w:rsidRPr="00E35187">
        <w:rPr>
          <w:rFonts w:asciiTheme="majorBidi" w:hAnsiTheme="majorBidi" w:cstheme="majorBidi"/>
          <w:bCs/>
          <w:sz w:val="24"/>
          <w:szCs w:val="24"/>
          <w:lang w:val="id-ID"/>
        </w:rPr>
        <w:lastRenderedPageBreak/>
        <w:tab/>
        <w:t xml:space="preserve"> Hal ini dapat terjadi karena pasien BPJS lebih fokus pada aspek lain, seperti akses terhadap layanan, keterbatasan prosedur, atau keseluruhan pengalaman  selama berobat, yang tidak sepenuhnya tercakup dalam layanan langsung. Meskipun pelayanan yang baik tentu saja penting dalam menciptakan pengalaman pasien yang positif, hasil ini menunjukkan bahwa pasien BPJS cenderung lebih memperhatikan faktor selain kualitas layanan dalam menilai kepuasan mereka terhadap layanan medis.</w:t>
      </w:r>
    </w:p>
    <w:p w14:paraId="1E6AA8AF" w14:textId="77777777" w:rsidR="00A059D2" w:rsidRPr="00E35187" w:rsidRDefault="0088472C" w:rsidP="00E35187">
      <w:pPr>
        <w:spacing w:after="120"/>
        <w:ind w:left="426" w:firstLine="708"/>
        <w:jc w:val="both"/>
        <w:rPr>
          <w:rFonts w:asciiTheme="majorBidi" w:hAnsiTheme="majorBidi" w:cstheme="majorBidi"/>
          <w:b/>
          <w:bCs/>
          <w:sz w:val="24"/>
          <w:szCs w:val="24"/>
          <w:lang w:val="id-ID"/>
        </w:rPr>
      </w:pPr>
      <w:r w:rsidRPr="00E35187">
        <w:rPr>
          <w:rFonts w:asciiTheme="majorBidi" w:hAnsiTheme="majorBidi" w:cstheme="majorBidi"/>
          <w:bCs/>
          <w:sz w:val="24"/>
          <w:szCs w:val="24"/>
          <w:lang w:val="id-ID"/>
        </w:rPr>
        <w:t xml:space="preserve"> Kesimpulannya, meskipun pelayanan yang baik tetap menjadi komponen penting dalam pengalaman pelayanan pasien, faktor ini belum cukup penting untuk mempengaruhi kepuasan pasien BPJS secara signifikan berdasarkan hasil analisis ini.</w:t>
      </w:r>
    </w:p>
    <w:p w14:paraId="39E145F8" w14:textId="77777777" w:rsidR="00A059D2" w:rsidRPr="00E35187" w:rsidRDefault="0088472C" w:rsidP="00E35187">
      <w:pPr>
        <w:pStyle w:val="ListParagraph"/>
        <w:numPr>
          <w:ilvl w:val="0"/>
          <w:numId w:val="3"/>
        </w:numPr>
        <w:spacing w:after="120" w:line="276" w:lineRule="auto"/>
        <w:ind w:left="426" w:right="0" w:hanging="284"/>
        <w:contextualSpacing w:val="0"/>
        <w:rPr>
          <w:rFonts w:asciiTheme="majorBidi" w:hAnsiTheme="majorBidi" w:cstheme="majorBidi"/>
          <w:b/>
          <w:bCs/>
          <w:szCs w:val="24"/>
          <w:lang w:val="id-ID"/>
        </w:rPr>
      </w:pPr>
      <w:r w:rsidRPr="00E35187">
        <w:rPr>
          <w:rFonts w:asciiTheme="majorBidi" w:hAnsiTheme="majorBidi" w:cstheme="majorBidi"/>
          <w:b/>
          <w:bCs/>
          <w:szCs w:val="24"/>
          <w:lang w:val="id-ID"/>
        </w:rPr>
        <w:t>Pengaruh Fasilitas rumah sakit terhadap tingkat kepuasan pasien BPJS</w:t>
      </w:r>
    </w:p>
    <w:p w14:paraId="12461097" w14:textId="77777777" w:rsidR="00A059D2" w:rsidRPr="00E35187" w:rsidRDefault="0088472C" w:rsidP="00E35187">
      <w:pPr>
        <w:spacing w:after="120"/>
        <w:ind w:left="426" w:firstLine="708"/>
        <w:jc w:val="both"/>
        <w:rPr>
          <w:rFonts w:asciiTheme="majorBidi" w:hAnsiTheme="majorBidi" w:cstheme="majorBidi"/>
          <w:bCs/>
          <w:sz w:val="24"/>
          <w:szCs w:val="24"/>
          <w:lang w:val="id-ID"/>
        </w:rPr>
      </w:pPr>
      <w:r w:rsidRPr="00E35187">
        <w:rPr>
          <w:rFonts w:asciiTheme="majorBidi" w:hAnsiTheme="majorBidi" w:cstheme="majorBidi"/>
          <w:bCs/>
          <w:sz w:val="24"/>
          <w:szCs w:val="24"/>
          <w:lang w:val="id-ID"/>
        </w:rPr>
        <w:tab/>
        <w:t xml:space="preserve">Berbeda dengan pelayanan, fasilitas rumah sakit terbukti memiliki pengaruh yang signifikan terhadap kepuasan pasien BPJS. Fasilitas rumah sakit yang mencakup ketersediaan alat-alat medis yang modern, kebersihan lingkungan rumah sakit, kenyamanan ruang tunggu, kelengkapan sarana rawat inap, dan akses terhadap fasilitas umum yang memadai, memainkan peran penting dalam menentukan seberapa puas pasien BPJS terhadap layanan yang mereka terima. Fasilitas yang baik dapat memberikan rasa aman dan nyaman bagi pasien, serta mempercepat proses penyembuhan. Pasien cenderung merasa lebih tenang jika mereka dirawat di rumah sakit dengan fasilitas yang lengkap dan modern, serta mendapatkan akses yang mudah ke layanan yang mereka butuhkan. </w:t>
      </w:r>
    </w:p>
    <w:p w14:paraId="39AC71DE" w14:textId="37FA2FC2" w:rsidR="00A059D2" w:rsidRPr="00E35187" w:rsidRDefault="0088472C" w:rsidP="00E35187">
      <w:pPr>
        <w:spacing w:after="120"/>
        <w:ind w:left="426" w:firstLine="708"/>
        <w:jc w:val="both"/>
        <w:rPr>
          <w:rFonts w:asciiTheme="majorBidi" w:hAnsiTheme="majorBidi" w:cstheme="majorBidi"/>
          <w:bCs/>
          <w:sz w:val="24"/>
          <w:szCs w:val="24"/>
          <w:lang w:val="id-ID"/>
        </w:rPr>
      </w:pPr>
      <w:r w:rsidRPr="00E35187">
        <w:rPr>
          <w:rFonts w:asciiTheme="majorBidi" w:hAnsiTheme="majorBidi" w:cstheme="majorBidi"/>
          <w:bCs/>
          <w:sz w:val="24"/>
          <w:szCs w:val="24"/>
          <w:lang w:val="id-ID"/>
        </w:rPr>
        <w:t>Selain itu, fasilitas yang baik juga sering kali menjadi penentu dalam persepsi pasien terhadap kualitas keseluruhan dari rumah sakit. Oleh karena itu, hasil penelitian menunjukkan bahwa semakin baik fasilitas yang tersedia di rumah sakit, semakin tinggi pula tingkat kepuasan pasien BPJS. nHal ini penting bagi rumah sakit untuk mempertimbangkan investasi dalam peningkatan fasilitas, karena kualitas fasilitas yang memadai tidak hanya meningkatkan efektivitas perawatan, tetapi juga meningkatkan persepsi positif pasien terhadap layanan kesehatan yang mereka terima. Dengan demikian, peningkatan fasilitas rumah sakit menjadi salah satu prioritas penting dalam upaya meningkatkan kepuasan pasien BPJS.</w:t>
      </w:r>
    </w:p>
    <w:p w14:paraId="3AE6C36B" w14:textId="77777777" w:rsidR="00A059D2" w:rsidRPr="00E35187" w:rsidRDefault="0088472C" w:rsidP="00E35187">
      <w:pPr>
        <w:pStyle w:val="ListParagraph"/>
        <w:numPr>
          <w:ilvl w:val="0"/>
          <w:numId w:val="3"/>
        </w:numPr>
        <w:spacing w:after="120" w:line="276" w:lineRule="auto"/>
        <w:ind w:left="426" w:right="0" w:hanging="284"/>
        <w:contextualSpacing w:val="0"/>
        <w:rPr>
          <w:rFonts w:asciiTheme="majorBidi" w:hAnsiTheme="majorBidi" w:cstheme="majorBidi"/>
          <w:b/>
          <w:bCs/>
          <w:szCs w:val="24"/>
          <w:lang w:val="id-ID"/>
        </w:rPr>
      </w:pPr>
      <w:r w:rsidRPr="00E35187">
        <w:rPr>
          <w:rFonts w:asciiTheme="majorBidi" w:hAnsiTheme="majorBidi" w:cstheme="majorBidi"/>
          <w:b/>
          <w:bCs/>
          <w:szCs w:val="24"/>
          <w:lang w:val="id-ID"/>
        </w:rPr>
        <w:t>pengaruh pelayanan dan fasilitas rumah sakit  terhadap tingkat kepuasan pasien BPJS</w:t>
      </w:r>
    </w:p>
    <w:p w14:paraId="41E3B1B1" w14:textId="3657F6F2" w:rsidR="00A059D2" w:rsidRPr="00E35187" w:rsidRDefault="0088472C" w:rsidP="00E35187">
      <w:pPr>
        <w:spacing w:after="120"/>
        <w:ind w:left="426" w:firstLine="708"/>
        <w:jc w:val="both"/>
        <w:rPr>
          <w:rFonts w:asciiTheme="majorBidi" w:hAnsiTheme="majorBidi" w:cstheme="majorBidi"/>
          <w:bCs/>
          <w:sz w:val="24"/>
          <w:szCs w:val="24"/>
          <w:lang w:val="id-ID"/>
        </w:rPr>
      </w:pPr>
      <w:r w:rsidRPr="00E35187">
        <w:rPr>
          <w:rFonts w:asciiTheme="majorBidi" w:hAnsiTheme="majorBidi" w:cstheme="majorBidi"/>
          <w:bCs/>
          <w:sz w:val="24"/>
          <w:szCs w:val="24"/>
          <w:lang w:val="id-ID"/>
        </w:rPr>
        <w:t xml:space="preserve">Secara simultan, pengaruh pelayanan dan fasilitas rumah sakit secara bersama-sama menunjukkan pengaruh yang signifikan terhadap kepuasan pasien BPJS. Ketika kedua variabel ini dipertimbangkan secara bersamaan, dampak kolektifnya lebih kuat dibandingkan ketika variabel-variabel tersebut dianalisis secara terpisah. Dengan kata lain, meskipun pelayanan secara parsial tidak memberikan pengaruh signifikan, ketika dikombinasikan dengan fasilitas rumah sakit yang baik, keduanya mampu menciptakan dampak yang signifikan terhadap kepuasan pasien BPJS. </w:t>
      </w:r>
      <w:r w:rsidRPr="00E35187">
        <w:rPr>
          <w:rFonts w:asciiTheme="majorBidi" w:hAnsiTheme="majorBidi" w:cstheme="majorBidi"/>
          <w:bCs/>
          <w:sz w:val="24"/>
          <w:szCs w:val="24"/>
          <w:lang w:val="id-ID"/>
        </w:rPr>
        <w:tab/>
        <w:t xml:space="preserve">Hal ini menegaskan bahwa pelayanan dan fasilitas merupakan dua elemen yang saling melengkapi dalam membentuk persepsi kepuasan pasien. Kualitas pelayanan yang baik dapat semakin terasa jika didukung oleh fasilitas yang memadai, dan sebaliknya, fasilitas yang baik dapat dimanfaatkan secara optimal jika disertai dengan </w:t>
      </w:r>
      <w:r w:rsidRPr="00E35187">
        <w:rPr>
          <w:rFonts w:asciiTheme="majorBidi" w:hAnsiTheme="majorBidi" w:cstheme="majorBidi"/>
          <w:bCs/>
          <w:sz w:val="24"/>
          <w:szCs w:val="24"/>
          <w:lang w:val="id-ID"/>
        </w:rPr>
        <w:lastRenderedPageBreak/>
        <w:t>pelayanan yang berkualitas. Sebagai contoh, pasien mungkin tidak puas jika menerima pelayanan yang cepat tetapi di lingkungan dengan fasilitas yang kurang memadai, atau sebaliknya, fasilitas yang bagus tidak cukup tanpa pelayanan yang responsif dan ramah. Oleh karena itu, rumah sakit perlu memastikan bahwa kedua aspek ini berjalan seimbang untuk dapat meningkatkan kepuasan pasien BPJS secara optimal.</w:t>
      </w:r>
    </w:p>
    <w:p w14:paraId="37187879" w14:textId="67A9674C" w:rsidR="00A059D2" w:rsidRPr="00E35187" w:rsidRDefault="0088472C" w:rsidP="00E35187">
      <w:pPr>
        <w:spacing w:after="120"/>
        <w:ind w:left="426" w:firstLine="708"/>
        <w:jc w:val="both"/>
        <w:rPr>
          <w:rFonts w:asciiTheme="majorBidi" w:hAnsiTheme="majorBidi" w:cstheme="majorBidi"/>
          <w:bCs/>
          <w:sz w:val="24"/>
          <w:szCs w:val="24"/>
          <w:lang w:val="id-ID"/>
        </w:rPr>
      </w:pPr>
      <w:r w:rsidRPr="00E35187">
        <w:rPr>
          <w:rFonts w:asciiTheme="majorBidi" w:hAnsiTheme="majorBidi" w:cstheme="majorBidi"/>
          <w:bCs/>
          <w:sz w:val="24"/>
          <w:szCs w:val="24"/>
          <w:lang w:val="id-ID"/>
        </w:rPr>
        <w:t>Kesimpulan dari analisis ini adalah bahwa rumah sakit perlu menyeimbangkan antara peningkatan kualitas pelayanan dan penyediaan fasilitas yang memadai. Keduanya harus diprioritaskan secara bersamaan karena saling melengkapi dalam membangun pengalaman positif bagi pasien. Ketika pelayanan dan fasilitas bekerja secara sinergis, tingkat kepuasan pasien BPJS dapat meningkat secara signifikan, dan rumah sakit dapat menciptakan citra positif di mata para pasiennya.</w:t>
      </w:r>
    </w:p>
    <w:p w14:paraId="677D21CD" w14:textId="77777777" w:rsidR="00A059D2" w:rsidRPr="00E35187" w:rsidRDefault="0088472C" w:rsidP="00E35187">
      <w:pPr>
        <w:spacing w:after="120"/>
        <w:jc w:val="both"/>
        <w:rPr>
          <w:rFonts w:asciiTheme="majorBidi" w:hAnsiTheme="majorBidi" w:cstheme="majorBidi"/>
          <w:b/>
          <w:bCs/>
          <w:sz w:val="24"/>
          <w:szCs w:val="24"/>
          <w:lang w:val="id-ID"/>
        </w:rPr>
      </w:pPr>
      <w:r w:rsidRPr="00E35187">
        <w:rPr>
          <w:rFonts w:asciiTheme="majorBidi" w:hAnsiTheme="majorBidi" w:cstheme="majorBidi"/>
          <w:b/>
          <w:bCs/>
          <w:sz w:val="24"/>
          <w:szCs w:val="24"/>
          <w:lang w:val="id-ID"/>
        </w:rPr>
        <w:t>Koefisien Determinasi</w:t>
      </w:r>
    </w:p>
    <w:p w14:paraId="46869382" w14:textId="77777777" w:rsidR="00A059D2" w:rsidRPr="00E35187" w:rsidRDefault="0088472C" w:rsidP="00E35187">
      <w:pPr>
        <w:spacing w:after="120"/>
        <w:ind w:firstLine="708"/>
        <w:jc w:val="both"/>
        <w:rPr>
          <w:rFonts w:asciiTheme="majorBidi" w:hAnsiTheme="majorBidi" w:cstheme="majorBidi"/>
          <w:bCs/>
          <w:sz w:val="24"/>
          <w:szCs w:val="24"/>
          <w:lang w:val="id-ID"/>
        </w:rPr>
      </w:pPr>
      <w:r w:rsidRPr="00E35187">
        <w:rPr>
          <w:rFonts w:asciiTheme="majorBidi" w:hAnsiTheme="majorBidi" w:cstheme="majorBidi"/>
          <w:bCs/>
          <w:sz w:val="24"/>
          <w:szCs w:val="24"/>
          <w:lang w:val="id-ID"/>
        </w:rPr>
        <w:t>Dari hasil uji koefisien determinasi, diperoleh bahwa variabel pengaruh pelayanan dan fasilitas rumah sakit bersama-sama menjelaskan sekitar empat puluh enam persen dari variasi dalam kepuasan pasien BPJS. Artinya, hampir separuh dari kepuasan pasien BPJS dapat dijelaskan oleh kedua variabel ini. Sisanya, sekitar lima puluh empat persen, dijelaskan oleh faktor-faktor lain yang tidak dianalisis dalam penelitian ini, seperti faktor psikologis pasien, pengalaman sebelumnya dengan layanan kesehatan, harapan individu terhadap layanan, atau mungkin faktor kebijakan BPJS itu sendiri.</w:t>
      </w:r>
    </w:p>
    <w:p w14:paraId="29604C91" w14:textId="68ECB017" w:rsidR="00A059D2" w:rsidRDefault="0088472C" w:rsidP="00E35187">
      <w:pPr>
        <w:spacing w:after="120"/>
        <w:ind w:firstLine="708"/>
        <w:jc w:val="both"/>
        <w:rPr>
          <w:bCs/>
          <w:szCs w:val="24"/>
          <w:lang w:val="id-ID"/>
        </w:rPr>
      </w:pPr>
      <w:r w:rsidRPr="00E35187">
        <w:rPr>
          <w:rFonts w:asciiTheme="majorBidi" w:hAnsiTheme="majorBidi" w:cstheme="majorBidi"/>
          <w:bCs/>
          <w:sz w:val="24"/>
          <w:szCs w:val="24"/>
          <w:lang w:val="id-ID"/>
        </w:rPr>
        <w:t>Koefisien korelasi sebesar enam puluh delapan persen menunjukkan bahwa terdapat hubungan yang kuat antara variabel pengaruh pelayanan dan fasilitas rumah sakit dengan kepuasan pasien BPJS. Hal ini mempertegas bahwa meskipun masih ada faktor-faktor lain yang berperan, pelayanan dan fasilitas rumah sakit memegang</w:t>
      </w:r>
      <w:r>
        <w:rPr>
          <w:bCs/>
          <w:szCs w:val="24"/>
          <w:lang w:val="id-ID"/>
        </w:rPr>
        <w:t xml:space="preserve"> peran yang sangat penting dalam mempengaruhi kepuasan pasien.</w:t>
      </w:r>
    </w:p>
    <w:p w14:paraId="07EC04E8" w14:textId="77777777" w:rsidR="00A059D2" w:rsidRPr="005E31E2" w:rsidRDefault="0088472C" w:rsidP="00E35187">
      <w:pPr>
        <w:pStyle w:val="NoSpacing"/>
        <w:spacing w:after="120" w:line="276" w:lineRule="auto"/>
        <w:rPr>
          <w:rFonts w:ascii="Times New Roman" w:hAnsi="Times New Roman" w:cs="Times New Roman"/>
          <w:b/>
          <w:sz w:val="24"/>
          <w:szCs w:val="24"/>
          <w:lang w:val="id-ID"/>
        </w:rPr>
      </w:pPr>
      <w:r w:rsidRPr="005E31E2">
        <w:rPr>
          <w:rFonts w:ascii="Times New Roman" w:hAnsi="Times New Roman" w:cs="Times New Roman"/>
          <w:b/>
          <w:sz w:val="24"/>
          <w:szCs w:val="24"/>
          <w:lang w:val="id-ID"/>
        </w:rPr>
        <w:t>KESIMPULAN</w:t>
      </w:r>
    </w:p>
    <w:p w14:paraId="0484EF95" w14:textId="77777777" w:rsidR="00A059D2" w:rsidRDefault="0088472C" w:rsidP="00E35187">
      <w:pPr>
        <w:pStyle w:val="NoSpacing"/>
        <w:spacing w:after="120" w:line="276" w:lineRule="auto"/>
        <w:ind w:firstLine="709"/>
        <w:jc w:val="both"/>
        <w:rPr>
          <w:rFonts w:ascii="Times New Roman" w:hAnsi="Times New Roman" w:cs="Times New Roman"/>
          <w:sz w:val="24"/>
          <w:szCs w:val="24"/>
        </w:rPr>
      </w:pPr>
      <w:r w:rsidRPr="005E31E2">
        <w:rPr>
          <w:rFonts w:ascii="Times New Roman" w:hAnsi="Times New Roman" w:cs="Times New Roman"/>
          <w:sz w:val="24"/>
          <w:szCs w:val="24"/>
          <w:lang w:val="id-ID"/>
        </w:rPr>
        <w:t xml:space="preserve">Berdasarkan hasil peneliatian dengan jumlah sampel 63 responden tentang tingkat kepuasan pasien BPJS terhadap pelayanan rumah sakit maka dapat di simpulkan bahwa tingkat kepuasan pasien BPJS (Y) itu adalah 74,9%, untuk fasilitas yang ada di rumah sakit sebagian peserta BPJS mengatakan bahwa 79,9% memadai fasilitas yang aman dan nyaman dan kebersihan lingkungan yang ada di sekitar rumah sakit membuat sebagian pengunjung merasa betah. Untuk pelayanan (X1) itu berkisar 79,5% meskipun pelayanan dirumah sakit tidak memberikan pengaruh signifikan apabila sudah terkombinasi dengan adanya fasilitas yang memadai keduanya bisa saja membentuk persepsi pasien-pasien karna pasien BPJS lebih berfokus pada aspek lainnya yang mencakup aspek promotif, preventif, kuratif, dan rehabilitatif.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memuaskan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BPJS.</w:t>
      </w:r>
    </w:p>
    <w:p w14:paraId="7AE7DC8D" w14:textId="77777777" w:rsidR="00A059D2" w:rsidRDefault="00A059D2">
      <w:pPr>
        <w:spacing w:after="0"/>
        <w:ind w:firstLine="720"/>
        <w:jc w:val="both"/>
        <w:rPr>
          <w:rFonts w:ascii="Times New Roman" w:hAnsi="Times New Roman"/>
          <w:b/>
          <w:bCs/>
          <w:sz w:val="24"/>
          <w:szCs w:val="24"/>
        </w:rPr>
      </w:pPr>
    </w:p>
    <w:p w14:paraId="7E267016" w14:textId="77777777" w:rsidR="00E35187" w:rsidRDefault="00E35187" w:rsidP="0060714C">
      <w:pPr>
        <w:pStyle w:val="NoSpacing"/>
        <w:spacing w:before="120" w:after="120" w:line="276" w:lineRule="auto"/>
        <w:rPr>
          <w:rFonts w:ascii="Times New Roman" w:hAnsi="Times New Roman" w:cs="Times New Roman"/>
          <w:b/>
          <w:sz w:val="24"/>
          <w:szCs w:val="24"/>
        </w:rPr>
      </w:pPr>
    </w:p>
    <w:p w14:paraId="2C04FA9F" w14:textId="09EA575E" w:rsidR="0060714C" w:rsidRDefault="0088472C" w:rsidP="0060714C">
      <w:pPr>
        <w:pStyle w:val="NoSpacing"/>
        <w:spacing w:before="120" w:after="120" w:line="276" w:lineRule="auto"/>
        <w:rPr>
          <w:rFonts w:ascii="Times New Roman" w:hAnsi="Times New Roman" w:cs="Times New Roman"/>
          <w:b/>
          <w:sz w:val="24"/>
          <w:szCs w:val="24"/>
        </w:rPr>
      </w:pPr>
      <w:r>
        <w:rPr>
          <w:rFonts w:ascii="Times New Roman" w:hAnsi="Times New Roman" w:cs="Times New Roman"/>
          <w:b/>
          <w:sz w:val="24"/>
          <w:szCs w:val="24"/>
        </w:rPr>
        <w:lastRenderedPageBreak/>
        <w:t>DAFTAR PUSTAKA</w:t>
      </w:r>
    </w:p>
    <w:p w14:paraId="560F60BB" w14:textId="2E96990E" w:rsidR="0060714C" w:rsidRPr="0060714C" w:rsidRDefault="0060714C" w:rsidP="00E35187">
      <w:pPr>
        <w:widowControl w:val="0"/>
        <w:autoSpaceDE w:val="0"/>
        <w:autoSpaceDN w:val="0"/>
        <w:adjustRightInd w:val="0"/>
        <w:spacing w:after="120" w:line="240" w:lineRule="auto"/>
        <w:ind w:left="480" w:hanging="480"/>
        <w:jc w:val="both"/>
        <w:rPr>
          <w:rFonts w:ascii="Times New Roman" w:hAnsi="Times New Roman"/>
          <w:noProof/>
          <w:sz w:val="24"/>
          <w:szCs w:val="24"/>
        </w:rPr>
      </w:pPr>
      <w:r>
        <w:rPr>
          <w:rFonts w:ascii="Times New Roman" w:hAnsi="Times New Roman"/>
          <w:bCs/>
          <w:sz w:val="24"/>
          <w:szCs w:val="24"/>
        </w:rPr>
        <w:fldChar w:fldCharType="begin" w:fldLock="1"/>
      </w:r>
      <w:r>
        <w:rPr>
          <w:rFonts w:ascii="Times New Roman" w:hAnsi="Times New Roman"/>
          <w:bCs/>
          <w:sz w:val="24"/>
          <w:szCs w:val="24"/>
        </w:rPr>
        <w:instrText xml:space="preserve">ADDIN Mendeley Bibliography CSL_BIBLIOGRAPHY </w:instrText>
      </w:r>
      <w:r>
        <w:rPr>
          <w:rFonts w:ascii="Times New Roman" w:hAnsi="Times New Roman"/>
          <w:bCs/>
          <w:sz w:val="24"/>
          <w:szCs w:val="24"/>
        </w:rPr>
        <w:fldChar w:fldCharType="separate"/>
      </w:r>
      <w:r w:rsidR="00E35187" w:rsidRPr="0060714C">
        <w:rPr>
          <w:rFonts w:ascii="Times New Roman" w:hAnsi="Times New Roman"/>
          <w:noProof/>
          <w:sz w:val="24"/>
          <w:szCs w:val="24"/>
        </w:rPr>
        <w:t xml:space="preserve">Aceh, K., &amp; Daya, B. (2017). </w:t>
      </w:r>
      <w:r w:rsidR="00E35187" w:rsidRPr="0060714C">
        <w:rPr>
          <w:rFonts w:ascii="Times New Roman" w:hAnsi="Times New Roman"/>
          <w:i/>
          <w:iCs/>
          <w:noProof/>
          <w:sz w:val="24"/>
          <w:szCs w:val="24"/>
        </w:rPr>
        <w:t>Balance Vol. Xiv No. 1 | Januari 2017 Pengaruh Kualitas Pelayanan Dan Fasilitas Terhadap Kepuasan Pasien Pada Rumah Sakit Umum Kabupaten Aceh Barat Daya</w:t>
      </w:r>
      <w:r w:rsidR="00E35187" w:rsidRPr="0060714C">
        <w:rPr>
          <w:rFonts w:ascii="Times New Roman" w:hAnsi="Times New Roman"/>
          <w:noProof/>
          <w:sz w:val="24"/>
          <w:szCs w:val="24"/>
        </w:rPr>
        <w:t xml:space="preserve">. </w:t>
      </w:r>
      <w:r w:rsidR="00E35187" w:rsidRPr="0060714C">
        <w:rPr>
          <w:rFonts w:ascii="Times New Roman" w:hAnsi="Times New Roman"/>
          <w:i/>
          <w:iCs/>
          <w:noProof/>
          <w:sz w:val="24"/>
          <w:szCs w:val="24"/>
        </w:rPr>
        <w:t>Xiv</w:t>
      </w:r>
      <w:r w:rsidR="00E35187" w:rsidRPr="0060714C">
        <w:rPr>
          <w:rFonts w:ascii="Times New Roman" w:hAnsi="Times New Roman"/>
          <w:noProof/>
          <w:sz w:val="24"/>
          <w:szCs w:val="24"/>
        </w:rPr>
        <w:t>(1).</w:t>
      </w:r>
    </w:p>
    <w:p w14:paraId="26FEBDE7" w14:textId="59FE320A" w:rsidR="0060714C" w:rsidRPr="0060714C" w:rsidRDefault="00E35187" w:rsidP="00E35187">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0714C">
        <w:rPr>
          <w:rFonts w:ascii="Times New Roman" w:hAnsi="Times New Roman"/>
          <w:noProof/>
          <w:sz w:val="24"/>
          <w:szCs w:val="24"/>
        </w:rPr>
        <w:t xml:space="preserve">Ilmu, M., Masyarakat, K., Sari, U., &amp; Indonesia, M. (2018). </w:t>
      </w:r>
      <w:r w:rsidRPr="0060714C">
        <w:rPr>
          <w:rFonts w:ascii="Times New Roman" w:hAnsi="Times New Roman"/>
          <w:i/>
          <w:iCs/>
          <w:noProof/>
          <w:sz w:val="24"/>
          <w:szCs w:val="24"/>
        </w:rPr>
        <w:t>No Title</w:t>
      </w:r>
      <w:r w:rsidRPr="0060714C">
        <w:rPr>
          <w:rFonts w:ascii="Times New Roman" w:hAnsi="Times New Roman"/>
          <w:noProof/>
          <w:sz w:val="24"/>
          <w:szCs w:val="24"/>
        </w:rPr>
        <w:t>.</w:t>
      </w:r>
    </w:p>
    <w:p w14:paraId="15C803D6" w14:textId="49CC5A0A" w:rsidR="0060714C" w:rsidRPr="0060714C" w:rsidRDefault="00E35187" w:rsidP="00E35187">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0714C">
        <w:rPr>
          <w:rFonts w:ascii="Times New Roman" w:hAnsi="Times New Roman"/>
          <w:noProof/>
          <w:sz w:val="24"/>
          <w:szCs w:val="24"/>
        </w:rPr>
        <w:t xml:space="preserve">Sosiologi, J. P., Sultan, U., &amp; Tirtayasa, A. (2017). </w:t>
      </w:r>
      <w:r w:rsidRPr="0060714C">
        <w:rPr>
          <w:rFonts w:ascii="Times New Roman" w:hAnsi="Times New Roman"/>
          <w:i/>
          <w:iCs/>
          <w:noProof/>
          <w:sz w:val="24"/>
          <w:szCs w:val="24"/>
        </w:rPr>
        <w:t>Hermeneutika : Jurnal Hermeneutika</w:t>
      </w:r>
      <w:r w:rsidRPr="0060714C">
        <w:rPr>
          <w:rFonts w:ascii="Times New Roman" w:hAnsi="Times New Roman"/>
          <w:noProof/>
          <w:sz w:val="24"/>
          <w:szCs w:val="24"/>
        </w:rPr>
        <w:t xml:space="preserve">. </w:t>
      </w:r>
      <w:r w:rsidRPr="0060714C">
        <w:rPr>
          <w:rFonts w:ascii="Times New Roman" w:hAnsi="Times New Roman"/>
          <w:i/>
          <w:iCs/>
          <w:noProof/>
          <w:sz w:val="24"/>
          <w:szCs w:val="24"/>
        </w:rPr>
        <w:t>3</w:t>
      </w:r>
      <w:r w:rsidRPr="0060714C">
        <w:rPr>
          <w:rFonts w:ascii="Times New Roman" w:hAnsi="Times New Roman"/>
          <w:noProof/>
          <w:sz w:val="24"/>
          <w:szCs w:val="24"/>
        </w:rPr>
        <w:t>(2).</w:t>
      </w:r>
    </w:p>
    <w:p w14:paraId="3547F612" w14:textId="6B8B9CF8" w:rsidR="0060714C" w:rsidRPr="0060714C" w:rsidRDefault="00E35187" w:rsidP="00E35187">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0714C">
        <w:rPr>
          <w:rFonts w:ascii="Times New Roman" w:hAnsi="Times New Roman"/>
          <w:noProof/>
          <w:sz w:val="24"/>
          <w:szCs w:val="24"/>
        </w:rPr>
        <w:t xml:space="preserve">Supartiningsih, S. (2017). </w:t>
      </w:r>
      <w:r w:rsidRPr="0060714C">
        <w:rPr>
          <w:rFonts w:ascii="Times New Roman" w:hAnsi="Times New Roman"/>
          <w:i/>
          <w:iCs/>
          <w:noProof/>
          <w:sz w:val="24"/>
          <w:szCs w:val="24"/>
        </w:rPr>
        <w:t>Kualitas Pelayanan Kepuasan Pasien Rumah Sakit : Kasus Pada Pasien Rawat Jalan</w:t>
      </w:r>
      <w:r w:rsidRPr="0060714C">
        <w:rPr>
          <w:rFonts w:ascii="Times New Roman" w:hAnsi="Times New Roman"/>
          <w:noProof/>
          <w:sz w:val="24"/>
          <w:szCs w:val="24"/>
        </w:rPr>
        <w:t xml:space="preserve">. </w:t>
      </w:r>
      <w:r w:rsidRPr="0060714C">
        <w:rPr>
          <w:rFonts w:ascii="Times New Roman" w:hAnsi="Times New Roman"/>
          <w:i/>
          <w:iCs/>
          <w:noProof/>
          <w:sz w:val="24"/>
          <w:szCs w:val="24"/>
        </w:rPr>
        <w:t>6</w:t>
      </w:r>
      <w:r w:rsidRPr="0060714C">
        <w:rPr>
          <w:rFonts w:ascii="Times New Roman" w:hAnsi="Times New Roman"/>
          <w:noProof/>
          <w:sz w:val="24"/>
          <w:szCs w:val="24"/>
        </w:rPr>
        <w:t>(April), 9–15. Https://Doi.Org/10.18196/Jmmr.6122</w:t>
      </w:r>
    </w:p>
    <w:p w14:paraId="24B7D566" w14:textId="2A6EC7DE" w:rsidR="0060714C" w:rsidRPr="0060714C" w:rsidRDefault="00E35187" w:rsidP="00E35187">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0714C">
        <w:rPr>
          <w:rFonts w:ascii="Times New Roman" w:hAnsi="Times New Roman"/>
          <w:noProof/>
          <w:sz w:val="24"/>
          <w:szCs w:val="24"/>
        </w:rPr>
        <w:t xml:space="preserve">Taluke, D., Lakat, R. S. M., Sembel, A., Mangrove, E., &amp; Bahwa, M. (2019). </w:t>
      </w:r>
      <w:r w:rsidRPr="0060714C">
        <w:rPr>
          <w:rFonts w:ascii="Times New Roman" w:hAnsi="Times New Roman"/>
          <w:i/>
          <w:iCs/>
          <w:noProof/>
          <w:sz w:val="24"/>
          <w:szCs w:val="24"/>
        </w:rPr>
        <w:t>Issn 2442-3262 Analisis Preferensi Masyarakat Dalam Pengelolaan Ekosistem Mangrove Di Pesisir Pantai Kecamatan Loloda Kabupaten Halmahera Barat Jurnal Perencanaan Wilayah Dan Kota Jurnal Perencanaan Wilayah Dan Kota</w:t>
      </w:r>
      <w:r w:rsidRPr="0060714C">
        <w:rPr>
          <w:rFonts w:ascii="Times New Roman" w:hAnsi="Times New Roman"/>
          <w:noProof/>
          <w:sz w:val="24"/>
          <w:szCs w:val="24"/>
        </w:rPr>
        <w:t xml:space="preserve">. </w:t>
      </w:r>
      <w:r w:rsidRPr="0060714C">
        <w:rPr>
          <w:rFonts w:ascii="Times New Roman" w:hAnsi="Times New Roman"/>
          <w:i/>
          <w:iCs/>
          <w:noProof/>
          <w:sz w:val="24"/>
          <w:szCs w:val="24"/>
        </w:rPr>
        <w:t>6</w:t>
      </w:r>
      <w:r w:rsidRPr="0060714C">
        <w:rPr>
          <w:rFonts w:ascii="Times New Roman" w:hAnsi="Times New Roman"/>
          <w:noProof/>
          <w:sz w:val="24"/>
          <w:szCs w:val="24"/>
        </w:rPr>
        <w:t>(2), 531–540.</w:t>
      </w:r>
    </w:p>
    <w:p w14:paraId="3B82811F" w14:textId="58C9C3BF" w:rsidR="0060714C" w:rsidRPr="0060714C" w:rsidRDefault="00E35187" w:rsidP="00E35187">
      <w:pPr>
        <w:widowControl w:val="0"/>
        <w:autoSpaceDE w:val="0"/>
        <w:autoSpaceDN w:val="0"/>
        <w:adjustRightInd w:val="0"/>
        <w:spacing w:after="120" w:line="240" w:lineRule="auto"/>
        <w:ind w:left="480" w:hanging="480"/>
        <w:jc w:val="both"/>
        <w:rPr>
          <w:rFonts w:ascii="Times New Roman" w:hAnsi="Times New Roman"/>
          <w:noProof/>
          <w:sz w:val="24"/>
        </w:rPr>
      </w:pPr>
      <w:r w:rsidRPr="0060714C">
        <w:rPr>
          <w:rFonts w:ascii="Times New Roman" w:hAnsi="Times New Roman"/>
          <w:noProof/>
          <w:sz w:val="24"/>
          <w:szCs w:val="24"/>
        </w:rPr>
        <w:t xml:space="preserve">Wulur, F. G., &amp; Fitriyani, I. (2023). </w:t>
      </w:r>
      <w:r w:rsidRPr="0060714C">
        <w:rPr>
          <w:rFonts w:ascii="Times New Roman" w:hAnsi="Times New Roman"/>
          <w:i/>
          <w:iCs/>
          <w:noProof/>
          <w:sz w:val="24"/>
          <w:szCs w:val="24"/>
        </w:rPr>
        <w:t>Analisis Pengaruh Pemanfaatan Sistem Informasi Manajemen Pada Layanan Kesehatan Rumah Sakit : Literature Review</w:t>
      </w:r>
      <w:r w:rsidRPr="0060714C">
        <w:rPr>
          <w:rFonts w:ascii="Times New Roman" w:hAnsi="Times New Roman"/>
          <w:noProof/>
          <w:sz w:val="24"/>
          <w:szCs w:val="24"/>
        </w:rPr>
        <w:t xml:space="preserve">. </w:t>
      </w:r>
      <w:r w:rsidRPr="0060714C">
        <w:rPr>
          <w:rFonts w:ascii="Times New Roman" w:hAnsi="Times New Roman"/>
          <w:i/>
          <w:iCs/>
          <w:noProof/>
          <w:sz w:val="24"/>
          <w:szCs w:val="24"/>
        </w:rPr>
        <w:t>3</w:t>
      </w:r>
      <w:r w:rsidRPr="0060714C">
        <w:rPr>
          <w:rFonts w:ascii="Times New Roman" w:hAnsi="Times New Roman"/>
          <w:noProof/>
          <w:sz w:val="24"/>
          <w:szCs w:val="24"/>
        </w:rPr>
        <w:t>(2).</w:t>
      </w:r>
    </w:p>
    <w:p w14:paraId="18A05EA7" w14:textId="77777777" w:rsidR="0060714C" w:rsidRDefault="0060714C" w:rsidP="00E35187">
      <w:pPr>
        <w:pStyle w:val="NoSpacing"/>
        <w:spacing w:after="120"/>
        <w:jc w:val="both"/>
        <w:rPr>
          <w:rFonts w:ascii="Times New Roman" w:hAnsi="Times New Roman"/>
          <w:bCs/>
          <w:sz w:val="24"/>
          <w:szCs w:val="24"/>
        </w:rPr>
      </w:pPr>
      <w:r>
        <w:rPr>
          <w:rFonts w:ascii="Times New Roman" w:hAnsi="Times New Roman"/>
          <w:bCs/>
          <w:sz w:val="24"/>
          <w:szCs w:val="24"/>
        </w:rPr>
        <w:fldChar w:fldCharType="end"/>
      </w:r>
    </w:p>
    <w:p w14:paraId="5B5BDEB8" w14:textId="77777777" w:rsidR="00A059D2" w:rsidRDefault="0088472C">
      <w:pPr>
        <w:widowControl w:val="0"/>
        <w:autoSpaceDE w:val="0"/>
        <w:autoSpaceDN w:val="0"/>
        <w:adjustRightInd w:val="0"/>
        <w:spacing w:before="120" w:after="120" w:line="240" w:lineRule="auto"/>
        <w:ind w:left="480" w:hanging="480"/>
        <w:rPr>
          <w:rFonts w:ascii="Times New Roman" w:hAnsi="Times New Roman"/>
          <w:bCs/>
          <w:sz w:val="24"/>
          <w:szCs w:val="24"/>
        </w:rPr>
      </w:pPr>
      <w:r>
        <w:rPr>
          <w:rFonts w:ascii="Times New Roman" w:hAnsi="Times New Roman"/>
          <w:bCs/>
          <w:sz w:val="24"/>
          <w:szCs w:val="24"/>
        </w:rPr>
        <w:t xml:space="preserve"> </w:t>
      </w:r>
    </w:p>
    <w:p w14:paraId="6E7C1F91" w14:textId="77777777" w:rsidR="00A059D2" w:rsidRDefault="00A059D2">
      <w:pPr>
        <w:pStyle w:val="NoSpacing"/>
        <w:spacing w:before="120" w:after="120" w:line="276" w:lineRule="auto"/>
        <w:rPr>
          <w:rFonts w:ascii="Times New Roman" w:hAnsi="Times New Roman" w:cs="Times New Roman"/>
          <w:bCs/>
          <w:sz w:val="24"/>
          <w:szCs w:val="24"/>
        </w:rPr>
      </w:pPr>
    </w:p>
    <w:p w14:paraId="2AD3FF01" w14:textId="77777777" w:rsidR="00A059D2" w:rsidRDefault="00A059D2">
      <w:pPr>
        <w:pStyle w:val="NoSpacing"/>
        <w:spacing w:before="120" w:after="120" w:line="276" w:lineRule="auto"/>
        <w:rPr>
          <w:rFonts w:ascii="Times New Roman" w:hAnsi="Times New Roman" w:cs="Times New Roman"/>
          <w:bCs/>
          <w:sz w:val="24"/>
          <w:szCs w:val="24"/>
        </w:rPr>
      </w:pPr>
    </w:p>
    <w:p w14:paraId="21EA909F" w14:textId="77777777" w:rsidR="00A059D2" w:rsidRDefault="00A059D2">
      <w:pPr>
        <w:widowControl w:val="0"/>
        <w:autoSpaceDE w:val="0"/>
        <w:autoSpaceDN w:val="0"/>
        <w:adjustRightInd w:val="0"/>
        <w:spacing w:after="120" w:line="240" w:lineRule="auto"/>
        <w:ind w:left="567" w:hanging="567"/>
        <w:jc w:val="both"/>
        <w:rPr>
          <w:rFonts w:ascii="Times New Roman" w:hAnsi="Times New Roman"/>
          <w:sz w:val="24"/>
          <w:szCs w:val="24"/>
        </w:rPr>
      </w:pPr>
    </w:p>
    <w:sectPr w:rsidR="00A059D2" w:rsidSect="00E35187">
      <w:headerReference w:type="default" r:id="rId12"/>
      <w:footerReference w:type="default" r:id="rId13"/>
      <w:pgSz w:w="12240" w:h="15840"/>
      <w:pgMar w:top="1701" w:right="1134" w:bottom="1134" w:left="1701" w:header="0" w:footer="510" w:gutter="0"/>
      <w:pgNumType w:start="334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F3B20" w14:textId="77777777" w:rsidR="001367A9" w:rsidRDefault="001367A9">
      <w:pPr>
        <w:spacing w:after="0" w:line="240" w:lineRule="auto"/>
      </w:pPr>
      <w:r>
        <w:separator/>
      </w:r>
    </w:p>
  </w:endnote>
  <w:endnote w:type="continuationSeparator" w:id="0">
    <w:p w14:paraId="492B4F7C" w14:textId="77777777" w:rsidR="001367A9" w:rsidRDefault="00136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4C243" w14:textId="77777777" w:rsidR="0060714C" w:rsidRDefault="0060714C">
    <w:pPr>
      <w:pStyle w:val="Footer"/>
      <w:jc w:val="center"/>
    </w:pPr>
    <w:r>
      <w:fldChar w:fldCharType="begin"/>
    </w:r>
    <w:r>
      <w:instrText xml:space="preserve"> PAGE   \* MERGEFORMAT </w:instrText>
    </w:r>
    <w:r>
      <w:fldChar w:fldCharType="separate"/>
    </w:r>
    <w:r w:rsidR="0009299E">
      <w:rPr>
        <w:noProof/>
      </w:rPr>
      <w:t>268</w:t>
    </w:r>
    <w:r>
      <w:fldChar w:fldCharType="end"/>
    </w:r>
  </w:p>
  <w:p w14:paraId="1BDD6094" w14:textId="77777777" w:rsidR="0060714C" w:rsidRDefault="00607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242DC" w14:textId="77777777" w:rsidR="001367A9" w:rsidRDefault="001367A9">
      <w:pPr>
        <w:spacing w:after="0" w:line="240" w:lineRule="auto"/>
      </w:pPr>
      <w:r>
        <w:separator/>
      </w:r>
    </w:p>
  </w:footnote>
  <w:footnote w:type="continuationSeparator" w:id="0">
    <w:p w14:paraId="2BD728C1" w14:textId="77777777" w:rsidR="001367A9" w:rsidRDefault="00136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D7BE5" w14:textId="77777777" w:rsidR="0060714C" w:rsidRDefault="0060714C">
    <w:pPr>
      <w:pStyle w:val="Header"/>
      <w:rPr>
        <w:b/>
        <w:bCs/>
      </w:rPr>
    </w:pPr>
    <w:bookmarkStart w:id="0" w:name="_Hlk167901545"/>
    <w:bookmarkStart w:id="1" w:name="_Hlk167901544"/>
    <w:r>
      <w:rPr>
        <w:noProof/>
        <w:lang w:val="id-ID" w:eastAsia="id-ID"/>
      </w:rPr>
      <w:drawing>
        <wp:anchor distT="0" distB="0" distL="0" distR="0" simplePos="0" relativeHeight="4" behindDoc="0" locked="0" layoutInCell="1" allowOverlap="1" wp14:anchorId="048808FE" wp14:editId="71CDA00F">
          <wp:simplePos x="0" y="0"/>
          <wp:positionH relativeFrom="column">
            <wp:posOffset>5142230</wp:posOffset>
          </wp:positionH>
          <wp:positionV relativeFrom="paragraph">
            <wp:posOffset>81280</wp:posOffset>
          </wp:positionV>
          <wp:extent cx="845185" cy="845185"/>
          <wp:effectExtent l="0" t="0" r="0" b="0"/>
          <wp:wrapNone/>
          <wp:docPr id="4097" name="Picture 2" descr="Preview of the currently selec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srcRect/>
                  <a:stretch/>
                </pic:blipFill>
                <pic:spPr>
                  <a:xfrm>
                    <a:off x="0" y="0"/>
                    <a:ext cx="845185" cy="845185"/>
                  </a:xfrm>
                  <a:prstGeom prst="rect">
                    <a:avLst/>
                  </a:prstGeom>
                  <a:ln>
                    <a:noFill/>
                  </a:ln>
                </pic:spPr>
              </pic:pic>
            </a:graphicData>
          </a:graphic>
        </wp:anchor>
      </w:drawing>
    </w:r>
    <w:r>
      <w:rPr>
        <w:b/>
        <w:bCs/>
        <w:noProof/>
        <w:lang w:val="id-ID" w:eastAsia="id-ID"/>
      </w:rPr>
      <mc:AlternateContent>
        <mc:Choice Requires="wps">
          <w:drawing>
            <wp:anchor distT="0" distB="0" distL="0" distR="0" simplePos="0" relativeHeight="2" behindDoc="0" locked="0" layoutInCell="1" allowOverlap="1" wp14:anchorId="78824A98" wp14:editId="39749FD5">
              <wp:simplePos x="0" y="0"/>
              <wp:positionH relativeFrom="column">
                <wp:posOffset>-99060</wp:posOffset>
              </wp:positionH>
              <wp:positionV relativeFrom="paragraph">
                <wp:posOffset>-99695</wp:posOffset>
              </wp:positionV>
              <wp:extent cx="6200775" cy="1114425"/>
              <wp:effectExtent l="0" t="0" r="9525" b="9525"/>
              <wp:wrapNone/>
              <wp:docPr id="40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114425"/>
                      </a:xfrm>
                      <a:prstGeom prst="rect">
                        <a:avLst/>
                      </a:prstGeom>
                      <a:solidFill>
                        <a:srgbClr val="FFFFFF"/>
                      </a:solidFill>
                      <a:ln>
                        <a:noFill/>
                      </a:ln>
                    </wps:spPr>
                    <wps:txbx>
                      <w:txbxContent>
                        <w:p w14:paraId="27661A85" w14:textId="77777777" w:rsidR="0060714C" w:rsidRDefault="0060714C">
                          <w:pPr>
                            <w:pStyle w:val="NoSpacing"/>
                            <w:shd w:val="clear" w:color="auto" w:fill="CCFFCC"/>
                            <w:rPr>
                              <w:rFonts w:ascii="Arial Black" w:hAnsi="Arial Black" w:cs="Times New Roman"/>
                              <w:b/>
                              <w:bCs/>
                              <w:color w:val="00B050"/>
                            </w:rPr>
                          </w:pPr>
                          <w:r>
                            <w:rPr>
                              <w:rFonts w:ascii="Arial Black" w:hAnsi="Arial Black" w:cs="Times New Roman"/>
                              <w:b/>
                              <w:bCs/>
                              <w:shd w:val="clear" w:color="auto" w:fill="92D050"/>
                            </w:rPr>
                            <w:t>JIIC: JURNAL INTELEK INSAN CENDIKIA</w:t>
                          </w:r>
                        </w:p>
                        <w:p w14:paraId="13141F1C" w14:textId="77777777" w:rsidR="0060714C" w:rsidRDefault="0060714C">
                          <w:pPr>
                            <w:pStyle w:val="NoSpacing"/>
                            <w:shd w:val="clear" w:color="auto" w:fill="CCFFCC"/>
                            <w:rPr>
                              <w:rFonts w:ascii="Times New Roman" w:hAnsi="Times New Roman" w:cs="Times New Roman"/>
                              <w:b/>
                              <w:bCs/>
                              <w:color w:val="00B050"/>
                            </w:rPr>
                          </w:pPr>
                          <w:r>
                            <w:rPr>
                              <w:rFonts w:ascii="Times New Roman" w:hAnsi="Times New Roman" w:cs="Times New Roman"/>
                              <w:b/>
                              <w:bCs/>
                              <w:color w:val="00B050"/>
                            </w:rPr>
                            <w:t>https://jicnusantara.com/index.php/jiic</w:t>
                          </w:r>
                          <w:r>
                            <w:rPr>
                              <w:rFonts w:ascii="Times New Roman" w:hAnsi="Times New Roman" w:cs="Times New Roman"/>
                              <w:b/>
                              <w:bCs/>
                              <w:color w:val="00B050"/>
                            </w:rPr>
                            <w:tab/>
                          </w:r>
                        </w:p>
                        <w:p w14:paraId="05FA30E5" w14:textId="51FBF49E" w:rsidR="0060714C" w:rsidRDefault="0060714C">
                          <w:pPr>
                            <w:pStyle w:val="NoSpacing"/>
                            <w:shd w:val="clear" w:color="auto" w:fill="CCFFCC"/>
                            <w:rPr>
                              <w:rFonts w:ascii="Times New Roman" w:hAnsi="Times New Roman" w:cs="Times New Roman"/>
                              <w:b/>
                              <w:bCs/>
                              <w:color w:val="00B050"/>
                            </w:rPr>
                          </w:pPr>
                          <w:proofErr w:type="gramStart"/>
                          <w:r>
                            <w:rPr>
                              <w:rFonts w:ascii="Times New Roman" w:hAnsi="Times New Roman" w:cs="Times New Roman"/>
                              <w:b/>
                              <w:bCs/>
                              <w:color w:val="00B050"/>
                            </w:rPr>
                            <w:t>Vol :</w:t>
                          </w:r>
                          <w:proofErr w:type="gramEnd"/>
                          <w:r>
                            <w:rPr>
                              <w:rFonts w:ascii="Times New Roman" w:hAnsi="Times New Roman" w:cs="Times New Roman"/>
                              <w:b/>
                              <w:bCs/>
                              <w:color w:val="00B050"/>
                            </w:rPr>
                            <w:t xml:space="preserve"> 1 No: </w:t>
                          </w:r>
                          <w:r w:rsidR="005E31E2">
                            <w:rPr>
                              <w:rFonts w:ascii="Times New Roman" w:hAnsi="Times New Roman" w:cs="Times New Roman"/>
                              <w:b/>
                              <w:bCs/>
                              <w:color w:val="00B050"/>
                            </w:rPr>
                            <w:t>8</w:t>
                          </w:r>
                          <w:r>
                            <w:rPr>
                              <w:rFonts w:ascii="Times New Roman" w:hAnsi="Times New Roman" w:cs="Times New Roman"/>
                              <w:b/>
                              <w:bCs/>
                              <w:color w:val="00B050"/>
                            </w:rPr>
                            <w:t xml:space="preserve">, </w:t>
                          </w:r>
                          <w:r w:rsidR="005E31E2">
                            <w:rPr>
                              <w:rFonts w:ascii="Times New Roman" w:hAnsi="Times New Roman" w:cs="Times New Roman"/>
                              <w:b/>
                              <w:bCs/>
                              <w:color w:val="00B050"/>
                            </w:rPr>
                            <w:t>Oktober</w:t>
                          </w:r>
                          <w:r>
                            <w:rPr>
                              <w:rFonts w:ascii="Times New Roman" w:hAnsi="Times New Roman" w:cs="Times New Roman"/>
                              <w:b/>
                              <w:bCs/>
                              <w:color w:val="00B050"/>
                            </w:rPr>
                            <w:t xml:space="preserve"> 2024                                      </w:t>
                          </w:r>
                        </w:p>
                        <w:p w14:paraId="6A326BC0" w14:textId="77777777" w:rsidR="0060714C" w:rsidRDefault="0060714C">
                          <w:pPr>
                            <w:pStyle w:val="NoSpacing"/>
                            <w:shd w:val="clear" w:color="auto" w:fill="CCFFCC"/>
                            <w:rPr>
                              <w:rFonts w:ascii="Times New Roman" w:hAnsi="Times New Roman" w:cs="Times New Roman"/>
                              <w:color w:val="00B050"/>
                            </w:rPr>
                          </w:pPr>
                          <w:r>
                            <w:rPr>
                              <w:rFonts w:ascii="Times New Roman" w:hAnsi="Times New Roman" w:cs="Times New Roman"/>
                              <w:b/>
                              <w:bCs/>
                              <w:color w:val="00B050"/>
                            </w:rPr>
                            <w:t>E-</w:t>
                          </w:r>
                          <w:proofErr w:type="gramStart"/>
                          <w:r>
                            <w:rPr>
                              <w:rFonts w:ascii="Times New Roman" w:hAnsi="Times New Roman" w:cs="Times New Roman"/>
                              <w:b/>
                              <w:bCs/>
                              <w:color w:val="00B050"/>
                            </w:rPr>
                            <w:t>ISSN :</w:t>
                          </w:r>
                          <w:proofErr w:type="gramEnd"/>
                          <w:r>
                            <w:rPr>
                              <w:rFonts w:ascii="Times New Roman" w:hAnsi="Times New Roman" w:cs="Times New Roman"/>
                              <w:b/>
                              <w:bCs/>
                              <w:color w:val="00B050"/>
                            </w:rPr>
                            <w:t xml:space="preserve"> 3047-7824</w:t>
                          </w:r>
                        </w:p>
                      </w:txbxContent>
                    </wps:txbx>
                    <wps:bodyPr vert="horz" wrap="square" lIns="91440" tIns="45720" rIns="91440" bIns="45720" anchor="ctr">
                      <a:prstTxWarp prst="textNoShape">
                        <a:avLst/>
                      </a:prstTxWarp>
                      <a:noAutofit/>
                    </wps:bodyPr>
                  </wps:wsp>
                </a:graphicData>
              </a:graphic>
            </wp:anchor>
          </w:drawing>
        </mc:Choice>
        <mc:Fallback>
          <w:pict>
            <v:rect w14:anchorId="78824A98" id="Rectangle 5" o:spid="_x0000_s1029" style="position:absolute;margin-left:-7.8pt;margin-top:-7.85pt;width:488.25pt;height:87.75pt;z-index: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" stroked="f">
              <v:textbox>
                <w:txbxContent>
                  <w:p w14:paraId="27661A85" w14:textId="77777777" w:rsidR="0060714C" w:rsidRDefault="0060714C">
                    <w:pPr>
                      <w:pStyle w:val="NoSpacing"/>
                      <w:shd w:val="clear" w:color="auto" w:fill="CCFFCC"/>
                      <w:rPr>
                        <w:rFonts w:ascii="Arial Black" w:hAnsi="Arial Black" w:cs="Times New Roman"/>
                        <w:b/>
                        <w:bCs/>
                        <w:color w:val="00B050"/>
                      </w:rPr>
                    </w:pPr>
                    <w:r>
                      <w:rPr>
                        <w:rFonts w:ascii="Arial Black" w:hAnsi="Arial Black" w:cs="Times New Roman"/>
                        <w:b/>
                        <w:bCs/>
                        <w:shd w:val="clear" w:color="auto" w:fill="92D050"/>
                      </w:rPr>
                      <w:t>JIIC: JURNAL INTELEK INSAN CENDIKIA</w:t>
                    </w:r>
                  </w:p>
                  <w:p w14:paraId="13141F1C" w14:textId="77777777" w:rsidR="0060714C" w:rsidRDefault="0060714C">
                    <w:pPr>
                      <w:pStyle w:val="NoSpacing"/>
                      <w:shd w:val="clear" w:color="auto" w:fill="CCFFCC"/>
                      <w:rPr>
                        <w:rFonts w:ascii="Times New Roman" w:hAnsi="Times New Roman" w:cs="Times New Roman"/>
                        <w:b/>
                        <w:bCs/>
                        <w:color w:val="00B050"/>
                      </w:rPr>
                    </w:pPr>
                    <w:r>
                      <w:rPr>
                        <w:rFonts w:ascii="Times New Roman" w:hAnsi="Times New Roman" w:cs="Times New Roman"/>
                        <w:b/>
                        <w:bCs/>
                        <w:color w:val="00B050"/>
                      </w:rPr>
                      <w:t>https://jicnusantara.com/index.php/jiic</w:t>
                    </w:r>
                    <w:r>
                      <w:rPr>
                        <w:rFonts w:ascii="Times New Roman" w:hAnsi="Times New Roman" w:cs="Times New Roman"/>
                        <w:b/>
                        <w:bCs/>
                        <w:color w:val="00B050"/>
                      </w:rPr>
                      <w:tab/>
                    </w:r>
                  </w:p>
                  <w:p w14:paraId="05FA30E5" w14:textId="51FBF49E" w:rsidR="0060714C" w:rsidRDefault="0060714C">
                    <w:pPr>
                      <w:pStyle w:val="NoSpacing"/>
                      <w:shd w:val="clear" w:color="auto" w:fill="CCFFCC"/>
                      <w:rPr>
                        <w:rFonts w:ascii="Times New Roman" w:hAnsi="Times New Roman" w:cs="Times New Roman"/>
                        <w:b/>
                        <w:bCs/>
                        <w:color w:val="00B050"/>
                      </w:rPr>
                    </w:pPr>
                    <w:proofErr w:type="gramStart"/>
                    <w:r>
                      <w:rPr>
                        <w:rFonts w:ascii="Times New Roman" w:hAnsi="Times New Roman" w:cs="Times New Roman"/>
                        <w:b/>
                        <w:bCs/>
                        <w:color w:val="00B050"/>
                      </w:rPr>
                      <w:t>Vol :</w:t>
                    </w:r>
                    <w:proofErr w:type="gramEnd"/>
                    <w:r>
                      <w:rPr>
                        <w:rFonts w:ascii="Times New Roman" w:hAnsi="Times New Roman" w:cs="Times New Roman"/>
                        <w:b/>
                        <w:bCs/>
                        <w:color w:val="00B050"/>
                      </w:rPr>
                      <w:t xml:space="preserve"> 1 No: </w:t>
                    </w:r>
                    <w:r w:rsidR="005E31E2">
                      <w:rPr>
                        <w:rFonts w:ascii="Times New Roman" w:hAnsi="Times New Roman" w:cs="Times New Roman"/>
                        <w:b/>
                        <w:bCs/>
                        <w:color w:val="00B050"/>
                      </w:rPr>
                      <w:t>8</w:t>
                    </w:r>
                    <w:r>
                      <w:rPr>
                        <w:rFonts w:ascii="Times New Roman" w:hAnsi="Times New Roman" w:cs="Times New Roman"/>
                        <w:b/>
                        <w:bCs/>
                        <w:color w:val="00B050"/>
                      </w:rPr>
                      <w:t xml:space="preserve">, </w:t>
                    </w:r>
                    <w:r w:rsidR="005E31E2">
                      <w:rPr>
                        <w:rFonts w:ascii="Times New Roman" w:hAnsi="Times New Roman" w:cs="Times New Roman"/>
                        <w:b/>
                        <w:bCs/>
                        <w:color w:val="00B050"/>
                      </w:rPr>
                      <w:t>Oktober</w:t>
                    </w:r>
                    <w:r>
                      <w:rPr>
                        <w:rFonts w:ascii="Times New Roman" w:hAnsi="Times New Roman" w:cs="Times New Roman"/>
                        <w:b/>
                        <w:bCs/>
                        <w:color w:val="00B050"/>
                      </w:rPr>
                      <w:t xml:space="preserve"> 2024                                      </w:t>
                    </w:r>
                  </w:p>
                  <w:p w14:paraId="6A326BC0" w14:textId="77777777" w:rsidR="0060714C" w:rsidRDefault="0060714C">
                    <w:pPr>
                      <w:pStyle w:val="NoSpacing"/>
                      <w:shd w:val="clear" w:color="auto" w:fill="CCFFCC"/>
                      <w:rPr>
                        <w:rFonts w:ascii="Times New Roman" w:hAnsi="Times New Roman" w:cs="Times New Roman"/>
                        <w:color w:val="00B050"/>
                      </w:rPr>
                    </w:pPr>
                    <w:r>
                      <w:rPr>
                        <w:rFonts w:ascii="Times New Roman" w:hAnsi="Times New Roman" w:cs="Times New Roman"/>
                        <w:b/>
                        <w:bCs/>
                        <w:color w:val="00B050"/>
                      </w:rPr>
                      <w:t>E-</w:t>
                    </w:r>
                    <w:proofErr w:type="gramStart"/>
                    <w:r>
                      <w:rPr>
                        <w:rFonts w:ascii="Times New Roman" w:hAnsi="Times New Roman" w:cs="Times New Roman"/>
                        <w:b/>
                        <w:bCs/>
                        <w:color w:val="00B050"/>
                      </w:rPr>
                      <w:t>ISSN :</w:t>
                    </w:r>
                    <w:proofErr w:type="gramEnd"/>
                    <w:r>
                      <w:rPr>
                        <w:rFonts w:ascii="Times New Roman" w:hAnsi="Times New Roman" w:cs="Times New Roman"/>
                        <w:b/>
                        <w:bCs/>
                        <w:color w:val="00B050"/>
                      </w:rPr>
                      <w:t xml:space="preserve"> 3047-7824</w:t>
                    </w:r>
                  </w:p>
                </w:txbxContent>
              </v:textbox>
            </v:rect>
          </w:pict>
        </mc:Fallback>
      </mc:AlternateContent>
    </w:r>
    <w:r>
      <w:rPr>
        <w:b/>
        <w:bCs/>
        <w:noProof/>
        <w:szCs w:val="20"/>
        <w:lang w:val="id-ID" w:eastAsia="id-ID"/>
      </w:rPr>
      <mc:AlternateContent>
        <mc:Choice Requires="wps">
          <w:drawing>
            <wp:anchor distT="0" distB="0" distL="0" distR="0" simplePos="0" relativeHeight="3" behindDoc="0" locked="0" layoutInCell="1" allowOverlap="1" wp14:anchorId="4A247689" wp14:editId="73E43C89">
              <wp:simplePos x="0" y="0"/>
              <wp:positionH relativeFrom="column">
                <wp:posOffset>-70485</wp:posOffset>
              </wp:positionH>
              <wp:positionV relativeFrom="paragraph">
                <wp:posOffset>962025</wp:posOffset>
              </wp:positionV>
              <wp:extent cx="6119495" cy="0"/>
              <wp:effectExtent l="0" t="19050" r="33655" b="19050"/>
              <wp:wrapNone/>
              <wp:docPr id="4099"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straightConnector1">
                        <a:avLst/>
                      </a:prstGeom>
                      <a:ln w="38100" cap="flat" cmpd="dbl">
                        <a:solidFill>
                          <a:srgbClr val="0C0C0C"/>
                        </a:solidFill>
                        <a:prstDash val="solid"/>
                        <a:round/>
                        <a:headEnd type="none" w="med" len="med"/>
                        <a:tailEnd type="none" w="med" len="med"/>
                      </a:ln>
                    </wps:spPr>
                    <wps:bodyPr/>
                  </wps:wsp>
                </a:graphicData>
              </a:graphic>
            </wp:anchor>
          </w:drawing>
        </mc:Choice>
        <mc:Fallback>
          <w:pict>
            <v:shapetype w14:anchorId="14D9E772" id="_x0000_t32" coordsize="21600,21600" o:spt="32" o:oned="t" path="m,l21600,21600e" filled="f">
              <v:path arrowok="t" fillok="f" o:connecttype="none"/>
              <o:lock v:ext="edit" shapetype="t"/>
            </v:shapetype>
            <v:shape id=" 4" o:spid="_x0000_s1026" type="#_x0000_t32" style="position:absolute;margin-left:-5.55pt;margin-top:75.75pt;width:481.85pt;height:0;z-index:3;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" strokecolor="#0c0c0c" strokeweight="3pt">
              <v:stroke linestyle="thinThin"/>
              <o:lock v:ext="edit" shapetype="f"/>
            </v:shape>
          </w:pict>
        </mc:Fallback>
      </mc:AlternateContent>
    </w:r>
    <w:bookmarkEnd w:id="0"/>
    <w:bookmarkEnd w:id="1"/>
  </w:p>
  <w:p w14:paraId="0906D52A" w14:textId="77777777" w:rsidR="0060714C" w:rsidRDefault="0060714C">
    <w:pPr>
      <w:pStyle w:val="Header"/>
    </w:pPr>
  </w:p>
  <w:p w14:paraId="55E484DF" w14:textId="77777777" w:rsidR="005E31E2" w:rsidRDefault="005E31E2">
    <w:pPr>
      <w:pStyle w:val="Header"/>
    </w:pPr>
  </w:p>
  <w:p w14:paraId="7A641B55" w14:textId="77777777" w:rsidR="005E31E2" w:rsidRDefault="005E31E2">
    <w:pPr>
      <w:pStyle w:val="Header"/>
    </w:pPr>
  </w:p>
  <w:p w14:paraId="6750FDCB" w14:textId="77777777" w:rsidR="005E31E2" w:rsidRDefault="005E31E2">
    <w:pPr>
      <w:pStyle w:val="Header"/>
    </w:pPr>
  </w:p>
  <w:p w14:paraId="14CEE744" w14:textId="77777777" w:rsidR="005E31E2" w:rsidRDefault="005E31E2">
    <w:pPr>
      <w:pStyle w:val="Header"/>
    </w:pPr>
  </w:p>
  <w:p w14:paraId="4BEF7EB4" w14:textId="77777777" w:rsidR="005E31E2" w:rsidRDefault="005E3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4F4A17C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0000002"/>
    <w:multiLevelType w:val="multilevel"/>
    <w:tmpl w:val="9AE0E7FA"/>
    <w:lvl w:ilvl="0">
      <w:start w:val="1"/>
      <w:numFmt w:val="decimal"/>
      <w:lvlText w:val="%1."/>
      <w:lvlJc w:val="left"/>
      <w:pPr>
        <w:ind w:left="790" w:hanging="360"/>
      </w:p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abstractNum w:abstractNumId="2" w15:restartNumberingAfterBreak="0">
    <w:nsid w:val="5BEC35E3"/>
    <w:multiLevelType w:val="multilevel"/>
    <w:tmpl w:val="395B187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2088304702">
    <w:abstractNumId w:val="0"/>
  </w:num>
  <w:num w:numId="2" w16cid:durableId="1535732690">
    <w:abstractNumId w:val="2"/>
  </w:num>
  <w:num w:numId="3" w16cid:durableId="378168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D2"/>
    <w:rsid w:val="000039E3"/>
    <w:rsid w:val="0009299E"/>
    <w:rsid w:val="000D1CFF"/>
    <w:rsid w:val="001367A9"/>
    <w:rsid w:val="00507C92"/>
    <w:rsid w:val="005E31E2"/>
    <w:rsid w:val="005E40F5"/>
    <w:rsid w:val="0060714C"/>
    <w:rsid w:val="00637325"/>
    <w:rsid w:val="00755B82"/>
    <w:rsid w:val="007C2DF4"/>
    <w:rsid w:val="0088472C"/>
    <w:rsid w:val="00A059D2"/>
    <w:rsid w:val="00B360B3"/>
    <w:rsid w:val="00E351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23E64"/>
  <w15:docId w15:val="{B28C913B-5E19-414F-9E4F-0BFD81F6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Calibri"/>
      <w:sz w:val="22"/>
      <w:szCs w:val="22"/>
    </w:rPr>
  </w:style>
  <w:style w:type="paragraph" w:styleId="Heading1">
    <w:name w:val="heading 1"/>
    <w:next w:val="Normal"/>
    <w:link w:val="Heading1Char"/>
    <w:uiPriority w:val="9"/>
    <w:qFormat/>
    <w:pPr>
      <w:keepNext/>
      <w:keepLines/>
      <w:spacing w:after="48" w:line="249" w:lineRule="auto"/>
      <w:ind w:left="137" w:hanging="10"/>
      <w:outlineLvl w:val="0"/>
    </w:pPr>
    <w:rPr>
      <w:rFonts w:ascii="Times New Roman" w:eastAsia="Times New Roman" w:hAnsi="Times New Roman"/>
      <w:b/>
      <w:color w:val="000000"/>
      <w:kern w:val="2"/>
      <w:sz w:val="24"/>
      <w:szCs w:val="22"/>
      <w:lang w:val="zh-CN" w:eastAsia="zh-CN"/>
    </w:rPr>
  </w:style>
  <w:style w:type="paragraph" w:styleId="Heading2">
    <w:name w:val="heading 2"/>
    <w:basedOn w:val="Normal"/>
    <w:next w:val="Normal"/>
    <w:link w:val="Heading2Char"/>
    <w:uiPriority w:val="9"/>
    <w:qFormat/>
    <w:pPr>
      <w:keepNext/>
      <w:keepLines/>
      <w:spacing w:before="40" w:after="0"/>
      <w:outlineLvl w:val="1"/>
    </w:pPr>
    <w:rPr>
      <w:rFonts w:ascii="Cambria" w:eastAsia="SimSun" w:hAnsi="Cambria"/>
      <w:color w:val="376092"/>
      <w:sz w:val="26"/>
      <w:szCs w:val="26"/>
    </w:rPr>
  </w:style>
  <w:style w:type="paragraph" w:styleId="Heading4">
    <w:name w:val="heading 4"/>
    <w:basedOn w:val="Normal"/>
    <w:next w:val="Normal"/>
    <w:link w:val="Heading4Char"/>
    <w:uiPriority w:val="9"/>
    <w:qFormat/>
    <w:pPr>
      <w:keepNext/>
      <w:keepLines/>
      <w:spacing w:before="40" w:after="0"/>
      <w:outlineLvl w:val="3"/>
    </w:pPr>
    <w:rPr>
      <w:rFonts w:ascii="Cambria" w:eastAsia="SimSun" w:hAnsi="Cambria"/>
      <w:i/>
      <w:iCs/>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hAnsi="Tahoma"/>
      <w:sz w:val="16"/>
      <w:szCs w:val="16"/>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eastAsia="Calibri" w:cs="Arial"/>
      <w:sz w:val="22"/>
      <w:szCs w:val="22"/>
    </w:rPr>
  </w:style>
  <w:style w:type="character" w:customStyle="1" w:styleId="BalloonTextChar">
    <w:name w:val="Balloon Text Char"/>
    <w:basedOn w:val="DefaultParagraphFont"/>
    <w:link w:val="BalloonText"/>
    <w:qFormat/>
    <w:rPr>
      <w:rFonts w:ascii="Tahoma" w:eastAsia="Calibri" w:hAnsi="Tahoma" w:cs="Times New Roman"/>
      <w:sz w:val="16"/>
      <w:szCs w:val="16"/>
    </w:rPr>
  </w:style>
  <w:style w:type="paragraph" w:customStyle="1" w:styleId="TTPAbstract">
    <w:name w:val="TTP Abstract"/>
    <w:basedOn w:val="Normal"/>
    <w:next w:val="Normal"/>
    <w:uiPriority w:val="99"/>
    <w:qFormat/>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pPr>
      <w:spacing w:after="120" w:line="240" w:lineRule="auto"/>
      <w:jc w:val="center"/>
    </w:pPr>
    <w:rPr>
      <w:rFonts w:ascii="Times New Roman" w:eastAsia="Times New Roman" w:hAnsi="Times New Roman"/>
      <w:b/>
      <w:szCs w:val="24"/>
      <w:lang w:val="id-ID"/>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paragraph" w:customStyle="1" w:styleId="E-JOURNALBody">
    <w:name w:val="E-JOURNAL_Body"/>
    <w:basedOn w:val="Normal"/>
    <w:qFormat/>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pPr>
      <w:spacing w:before="240" w:after="0" w:line="240" w:lineRule="atLeast"/>
      <w:ind w:left="720" w:hanging="720"/>
      <w:jc w:val="both"/>
    </w:pPr>
    <w:rPr>
      <w:rFonts w:ascii="Times New Roman" w:eastAsia="Times New Roman" w:hAnsi="Times New Roman"/>
      <w:color w:val="000000"/>
      <w:lang w:val="id-ID"/>
    </w:rPr>
  </w:style>
  <w:style w:type="character" w:customStyle="1" w:styleId="SebutanYangBelumTerselesaikan1">
    <w:name w:val="Sebutan Yang Belum Terselesaikan1"/>
    <w:basedOn w:val="DefaultParagraphFont"/>
    <w:uiPriority w:val="99"/>
    <w:qFormat/>
    <w:rPr>
      <w:color w:val="605E5C"/>
      <w:shd w:val="clear" w:color="auto" w:fill="E1DFDD"/>
    </w:rPr>
  </w:style>
  <w:style w:type="character" w:customStyle="1" w:styleId="Heading1Char">
    <w:name w:val="Heading 1 Char"/>
    <w:basedOn w:val="DefaultParagraphFont"/>
    <w:link w:val="Heading1"/>
    <w:qFormat/>
    <w:rPr>
      <w:rFonts w:ascii="Times New Roman" w:eastAsia="Times New Roman" w:hAnsi="Times New Roman" w:cs="Times New Roman"/>
      <w:b/>
      <w:color w:val="000000"/>
      <w:kern w:val="2"/>
      <w:sz w:val="24"/>
      <w:lang w:val="zh-CN" w:eastAsia="zh-CN"/>
    </w:rPr>
  </w:style>
  <w:style w:type="character" w:customStyle="1" w:styleId="Heading2Char">
    <w:name w:val="Heading 2 Char"/>
    <w:basedOn w:val="DefaultParagraphFont"/>
    <w:link w:val="Heading2"/>
    <w:uiPriority w:val="9"/>
    <w:qFormat/>
    <w:rPr>
      <w:rFonts w:ascii="Cambria" w:eastAsia="SimSun" w:hAnsi="Cambria" w:cs="Times New Roman"/>
      <w:color w:val="376092"/>
      <w:sz w:val="26"/>
      <w:szCs w:val="26"/>
    </w:rPr>
  </w:style>
  <w:style w:type="paragraph" w:styleId="ListParagraph">
    <w:name w:val="List Paragraph"/>
    <w:basedOn w:val="Normal"/>
    <w:link w:val="ListParagraphChar"/>
    <w:uiPriority w:val="34"/>
    <w:qFormat/>
    <w:pPr>
      <w:spacing w:after="3" w:line="248" w:lineRule="auto"/>
      <w:ind w:left="720" w:right="60" w:firstLine="350"/>
      <w:contextualSpacing/>
      <w:jc w:val="both"/>
    </w:pPr>
    <w:rPr>
      <w:rFonts w:ascii="Times New Roman" w:eastAsia="Times New Roman" w:hAnsi="Times New Roman"/>
      <w:color w:val="000000"/>
      <w:kern w:val="2"/>
      <w:sz w:val="24"/>
      <w:lang w:val="zh-CN" w:eastAsia="zh-CN"/>
    </w:rPr>
  </w:style>
  <w:style w:type="paragraph" w:customStyle="1" w:styleId="Default">
    <w:name w:val="Default"/>
    <w:qFormat/>
    <w:pPr>
      <w:autoSpaceDE w:val="0"/>
      <w:autoSpaceDN w:val="0"/>
      <w:adjustRightInd w:val="0"/>
    </w:pPr>
    <w:rPr>
      <w:rFonts w:ascii="Book Antiqua" w:eastAsia="SimSun" w:hAnsi="Book Antiqua" w:cs="Book Antiqua"/>
      <w:color w:val="000000"/>
      <w:sz w:val="24"/>
      <w:szCs w:val="24"/>
      <w:lang w:eastAsia="zh-CN"/>
    </w:rPr>
  </w:style>
  <w:style w:type="character" w:customStyle="1" w:styleId="words">
    <w:name w:val="words"/>
    <w:basedOn w:val="DefaultParagraphFont"/>
    <w:qFormat/>
  </w:style>
  <w:style w:type="character" w:customStyle="1" w:styleId="ListParagraphChar">
    <w:name w:val="List Paragraph Char"/>
    <w:link w:val="ListParagraph"/>
    <w:uiPriority w:val="34"/>
    <w:qFormat/>
    <w:rPr>
      <w:rFonts w:ascii="Times New Roman" w:eastAsia="Times New Roman" w:hAnsi="Times New Roman" w:cs="Times New Roman"/>
      <w:color w:val="000000"/>
      <w:kern w:val="2"/>
      <w:sz w:val="24"/>
      <w:lang w:val="zh-CN" w:eastAsia="zh-CN"/>
    </w:rPr>
  </w:style>
  <w:style w:type="table" w:customStyle="1" w:styleId="PlainTable21">
    <w:name w:val="Plain Table 21"/>
    <w:basedOn w:val="TableNormal"/>
    <w:uiPriority w:val="42"/>
    <w:qFormat/>
    <w:rPr>
      <w:kern w:val="2"/>
      <w:lang w:val="zh-CN"/>
      <w14:ligatures w14:val="standardContextual"/>
    </w:rPr>
    <w:tblPr>
      <w:tblBorders>
        <w:top w:val="single" w:sz="4" w:space="0" w:color="7E7E7E"/>
        <w:bottom w:val="single" w:sz="4" w:space="0" w:color="7E7E7E"/>
      </w:tblBorders>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mpunct">
    <w:name w:val="mpunct"/>
    <w:basedOn w:val="DefaultParagraphFont"/>
    <w:qFormat/>
  </w:style>
  <w:style w:type="character" w:customStyle="1" w:styleId="mbin">
    <w:name w:val="mbin"/>
    <w:basedOn w:val="DefaultParagraphFont"/>
    <w:qFormat/>
  </w:style>
  <w:style w:type="character" w:customStyle="1" w:styleId="vlist-s">
    <w:name w:val="vlist-s"/>
    <w:basedOn w:val="DefaultParagraphFont"/>
    <w:qFormat/>
  </w:style>
  <w:style w:type="character" w:customStyle="1" w:styleId="Heading4Char">
    <w:name w:val="Heading 4 Char"/>
    <w:basedOn w:val="DefaultParagraphFont"/>
    <w:link w:val="Heading4"/>
    <w:uiPriority w:val="9"/>
    <w:qFormat/>
    <w:rPr>
      <w:rFonts w:ascii="Cambria" w:eastAsia="SimSun" w:hAnsi="Cambria" w:cs="Times New Roman"/>
      <w:i/>
      <w:iCs/>
      <w:color w:val="376092"/>
    </w:rPr>
  </w:style>
  <w:style w:type="character" w:customStyle="1" w:styleId="UnresolvedMention1">
    <w:name w:val="Unresolved Mention1"/>
    <w:basedOn w:val="DefaultParagraphFont"/>
    <w:uiPriority w:val="99"/>
    <w:qFormat/>
    <w:rPr>
      <w:color w:val="605E5C"/>
      <w:shd w:val="clear" w:color="auto" w:fill="E1DFDD"/>
    </w:rPr>
  </w:style>
  <w:style w:type="table" w:styleId="PlainTable2">
    <w:name w:val="Plain Table 2"/>
    <w:basedOn w:val="TableNormal"/>
    <w:uiPriority w:val="42"/>
    <w:rsid w:val="0060714C"/>
    <w:rPr>
      <w:rFonts w:asciiTheme="minorHAnsi" w:eastAsiaTheme="minorHAnsi" w:hAnsiTheme="minorHAnsi" w:cstheme="minorBidi"/>
      <w:kern w:val="2"/>
      <w:sz w:val="22"/>
      <w:szCs w:val="2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SpacingChar">
    <w:name w:val="No Spacing Char"/>
    <w:basedOn w:val="DefaultParagraphFont"/>
    <w:link w:val="NoSpacing"/>
    <w:uiPriority w:val="1"/>
    <w:rsid w:val="005E31E2"/>
    <w:rPr>
      <w:rFonts w:eastAsia="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0800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riyaniadisty@gmail.com4,ericktampubolon979@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uciw0614@gmail.com2" TargetMode="External"/><Relationship Id="rId4" Type="http://schemas.openxmlformats.org/officeDocument/2006/relationships/styles" Target="styles.xml"/><Relationship Id="rId9" Type="http://schemas.openxmlformats.org/officeDocument/2006/relationships/hyperlink" Target="mailto:lestarimarwah704@gmail.com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9170E59-42F9-4237-96D4-B3857F8AB4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4854</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cp:lastPrinted>2024-06-02T01:44:00Z</cp:lastPrinted>
  <dcterms:created xsi:type="dcterms:W3CDTF">2024-10-08T12:29:00Z</dcterms:created>
  <dcterms:modified xsi:type="dcterms:W3CDTF">2024-10-08T12:29:00Z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3f32e651732884c2e3e2f91f59cbd54f336e598aca89af3c26d7b49f1559b422</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a5c6d930-ff2e-32be-b322-8a8b45a301a6</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KSOProductBuildVer">
    <vt:lpwstr>1033-12.2.0.17562</vt:lpwstr>
  </property>
  <property fmtid="{D5CDD505-2E9C-101B-9397-08002B2CF9AE}" pid="27" name="ICV">
    <vt:lpwstr>5c525da03f744763896accf8c42c0c32</vt:lpwstr>
  </property>
</Properties>
</file>