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19C8" w14:textId="77777777" w:rsidR="00182E61" w:rsidRDefault="004A3EFF" w:rsidP="00182E61">
      <w:pPr>
        <w:spacing w:after="0" w:line="240" w:lineRule="auto"/>
        <w:jc w:val="center"/>
        <w:rPr>
          <w:rFonts w:ascii="Times New Roman" w:hAnsi="Times New Roman"/>
          <w:b/>
          <w:bCs/>
          <w:i/>
          <w:iCs/>
          <w:spacing w:val="-8"/>
          <w:sz w:val="28"/>
          <w:szCs w:val="28"/>
          <w:lang w:val="sv-SE"/>
        </w:rPr>
      </w:pPr>
      <w:r w:rsidRPr="00182E61">
        <w:rPr>
          <w:rFonts w:ascii="Times New Roman" w:hAnsi="Times New Roman"/>
          <w:b/>
          <w:bCs/>
          <w:spacing w:val="-8"/>
          <w:sz w:val="28"/>
          <w:szCs w:val="28"/>
          <w:lang w:val="sv-SE"/>
        </w:rPr>
        <w:t xml:space="preserve">PENGARUH </w:t>
      </w:r>
      <w:r w:rsidR="00182E61" w:rsidRPr="00182E61">
        <w:rPr>
          <w:rFonts w:ascii="Times New Roman" w:hAnsi="Times New Roman"/>
          <w:b/>
          <w:bCs/>
          <w:spacing w:val="-8"/>
          <w:sz w:val="28"/>
          <w:szCs w:val="28"/>
          <w:lang w:val="sv-SE"/>
        </w:rPr>
        <w:t>KUALITAS PELAYANAN, KETEPATAN WAKTU DAN KEPERCAYAAN TERHADAP KEPUASAN PELANGGAN PADA</w:t>
      </w:r>
      <w:r w:rsidR="00182E61">
        <w:rPr>
          <w:rFonts w:ascii="Times New Roman" w:hAnsi="Times New Roman"/>
          <w:b/>
          <w:bCs/>
          <w:spacing w:val="-8"/>
          <w:sz w:val="28"/>
          <w:szCs w:val="28"/>
          <w:lang w:val="sv-SE"/>
        </w:rPr>
        <w:t xml:space="preserve"> </w:t>
      </w:r>
      <w:r w:rsidR="00182E61" w:rsidRPr="00182E61">
        <w:rPr>
          <w:rFonts w:ascii="Times New Roman" w:hAnsi="Times New Roman"/>
          <w:b/>
          <w:bCs/>
          <w:spacing w:val="-8"/>
          <w:sz w:val="28"/>
          <w:szCs w:val="28"/>
          <w:lang w:val="sv-SE"/>
        </w:rPr>
        <w:t xml:space="preserve">PENGIRIMAN SHOPPE EXPRESS (SPX) DI </w:t>
      </w:r>
      <w:r w:rsidR="00182E61" w:rsidRPr="00182E61">
        <w:rPr>
          <w:rFonts w:ascii="Times New Roman" w:hAnsi="Times New Roman"/>
          <w:b/>
          <w:bCs/>
          <w:i/>
          <w:iCs/>
          <w:spacing w:val="-8"/>
          <w:sz w:val="28"/>
          <w:szCs w:val="28"/>
          <w:lang w:val="sv-SE"/>
        </w:rPr>
        <w:t>PLATFORM</w:t>
      </w:r>
    </w:p>
    <w:p w14:paraId="3D681EDD" w14:textId="298AE626" w:rsidR="004A3EFF" w:rsidRPr="00182E61" w:rsidRDefault="00182E61" w:rsidP="00182E61">
      <w:pPr>
        <w:spacing w:after="0" w:line="240" w:lineRule="auto"/>
        <w:jc w:val="center"/>
        <w:rPr>
          <w:rFonts w:ascii="Times New Roman" w:hAnsi="Times New Roman"/>
          <w:b/>
          <w:bCs/>
          <w:spacing w:val="-8"/>
          <w:sz w:val="28"/>
          <w:szCs w:val="28"/>
          <w:lang w:val="sv-SE"/>
        </w:rPr>
      </w:pPr>
      <w:r w:rsidRPr="00182E61">
        <w:rPr>
          <w:rFonts w:ascii="Times New Roman" w:hAnsi="Times New Roman"/>
          <w:b/>
          <w:bCs/>
          <w:i/>
          <w:iCs/>
          <w:spacing w:val="-8"/>
          <w:sz w:val="28"/>
          <w:szCs w:val="28"/>
          <w:lang w:val="sv-SE"/>
        </w:rPr>
        <w:t>E-COMMERCE</w:t>
      </w:r>
      <w:r w:rsidRPr="00182E61">
        <w:rPr>
          <w:rFonts w:ascii="Times New Roman" w:hAnsi="Times New Roman"/>
          <w:b/>
          <w:bCs/>
          <w:spacing w:val="-8"/>
          <w:sz w:val="28"/>
          <w:szCs w:val="28"/>
          <w:lang w:val="sv-SE"/>
        </w:rPr>
        <w:t xml:space="preserve"> SHOPPE </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601BF321" w14:textId="75E29B3F" w:rsidR="00182E61" w:rsidRPr="007D6C7F" w:rsidRDefault="00182E61" w:rsidP="00A574F4">
      <w:pPr>
        <w:pStyle w:val="NoSpacing"/>
        <w:jc w:val="center"/>
        <w:rPr>
          <w:rFonts w:ascii="Times New Roman" w:hAnsi="Times New Roman"/>
          <w:b/>
          <w:bCs/>
          <w:i/>
          <w:iCs/>
          <w:sz w:val="28"/>
          <w:szCs w:val="28"/>
          <w:lang w:val="en"/>
        </w:rPr>
      </w:pPr>
      <w:r w:rsidRPr="007D6C7F">
        <w:rPr>
          <w:rFonts w:ascii="Times New Roman" w:hAnsi="Times New Roman"/>
          <w:b/>
          <w:bCs/>
          <w:i/>
          <w:iCs/>
          <w:sz w:val="28"/>
          <w:szCs w:val="28"/>
          <w:lang w:val="en"/>
        </w:rPr>
        <w:t xml:space="preserve">THE EFFECT OF SERVICE QUALITY, TIMELINESS AND TRUST ON CUSTOMER SATISFACTION ON SHOPEE EXPRESS (SPX) SHIPPING </w:t>
      </w:r>
    </w:p>
    <w:p w14:paraId="6B7DE8C7" w14:textId="090A02D9" w:rsidR="00182E61" w:rsidRPr="007D6C7F" w:rsidRDefault="00182E61" w:rsidP="00182E61">
      <w:pPr>
        <w:pStyle w:val="NoSpacing"/>
        <w:jc w:val="center"/>
        <w:rPr>
          <w:rFonts w:ascii="Times New Roman" w:hAnsi="Times New Roman"/>
          <w:b/>
          <w:bCs/>
          <w:i/>
          <w:iCs/>
          <w:sz w:val="28"/>
          <w:szCs w:val="28"/>
          <w:lang w:val="en"/>
        </w:rPr>
      </w:pPr>
      <w:r w:rsidRPr="007D6C7F">
        <w:rPr>
          <w:rFonts w:ascii="Times New Roman" w:hAnsi="Times New Roman"/>
          <w:b/>
          <w:bCs/>
          <w:i/>
          <w:iCs/>
          <w:sz w:val="28"/>
          <w:szCs w:val="28"/>
          <w:lang w:val="en"/>
        </w:rPr>
        <w:t>ON THE SHOPEE E-COMMERCE PLATFORM</w:t>
      </w:r>
    </w:p>
    <w:p w14:paraId="2414AD0F" w14:textId="77777777" w:rsidR="00D91352" w:rsidRPr="00182E61" w:rsidRDefault="00D91352" w:rsidP="00D91352">
      <w:pPr>
        <w:pStyle w:val="NoSpacing"/>
        <w:jc w:val="center"/>
        <w:rPr>
          <w:rFonts w:ascii="Times New Roman" w:hAnsi="Times New Roman" w:cs="Times New Roman"/>
          <w:b/>
          <w:bCs/>
          <w:i/>
          <w:iCs/>
          <w:sz w:val="24"/>
          <w:szCs w:val="24"/>
        </w:rPr>
      </w:pPr>
    </w:p>
    <w:p w14:paraId="483FE553" w14:textId="2D6C9806" w:rsidR="00D91352" w:rsidRDefault="00A77127" w:rsidP="00D91352">
      <w:pPr>
        <w:pStyle w:val="NoSpacing"/>
        <w:jc w:val="center"/>
        <w:rPr>
          <w:rFonts w:ascii="Times New Roman" w:hAnsi="Times New Roman" w:cs="Times New Roman"/>
          <w:b/>
          <w:sz w:val="24"/>
          <w:szCs w:val="24"/>
        </w:rPr>
      </w:pPr>
      <w:r>
        <w:rPr>
          <w:rFonts w:ascii="Times New Roman" w:hAnsi="Times New Roman" w:cs="Times New Roman"/>
          <w:b/>
          <w:sz w:val="24"/>
          <w:szCs w:val="24"/>
        </w:rPr>
        <w:t>Sindy Claudia</w:t>
      </w:r>
      <w:r w:rsidR="000B2FCE" w:rsidRPr="000B2FCE">
        <w:rPr>
          <w:rFonts w:ascii="Times New Roman" w:hAnsi="Times New Roman" w:cs="Times New Roman"/>
          <w:b/>
          <w:sz w:val="24"/>
          <w:szCs w:val="24"/>
          <w:vertAlign w:val="superscript"/>
        </w:rPr>
        <w:t>1</w:t>
      </w:r>
      <w:r w:rsidR="000B2FCE">
        <w:rPr>
          <w:rFonts w:ascii="Times New Roman" w:hAnsi="Times New Roman" w:cs="Times New Roman"/>
          <w:b/>
          <w:sz w:val="24"/>
          <w:szCs w:val="24"/>
        </w:rPr>
        <w:t xml:space="preserve">, </w:t>
      </w:r>
      <w:r>
        <w:rPr>
          <w:rFonts w:ascii="Times New Roman" w:hAnsi="Times New Roman" w:cs="Times New Roman"/>
          <w:b/>
          <w:sz w:val="24"/>
          <w:szCs w:val="24"/>
        </w:rPr>
        <w:t>Mariyudi</w:t>
      </w:r>
      <w:r w:rsidR="000B2FCE" w:rsidRPr="000B2FCE">
        <w:rPr>
          <w:rFonts w:ascii="Times New Roman" w:hAnsi="Times New Roman" w:cs="Times New Roman"/>
          <w:b/>
          <w:sz w:val="24"/>
          <w:szCs w:val="24"/>
          <w:vertAlign w:val="superscript"/>
        </w:rPr>
        <w:t>2</w:t>
      </w:r>
      <w:r w:rsidR="000B2FCE">
        <w:rPr>
          <w:rFonts w:ascii="Times New Roman" w:hAnsi="Times New Roman" w:cs="Times New Roman"/>
          <w:b/>
          <w:sz w:val="24"/>
          <w:szCs w:val="24"/>
        </w:rPr>
        <w:t xml:space="preserve">, </w:t>
      </w:r>
      <w:r>
        <w:rPr>
          <w:rFonts w:ascii="Times New Roman" w:hAnsi="Times New Roman" w:cs="Times New Roman"/>
          <w:b/>
          <w:sz w:val="24"/>
          <w:szCs w:val="24"/>
        </w:rPr>
        <w:t>Chalirafi</w:t>
      </w:r>
      <w:r w:rsidR="000B2FCE" w:rsidRPr="000B2FCE">
        <w:rPr>
          <w:rFonts w:ascii="Times New Roman" w:hAnsi="Times New Roman" w:cs="Times New Roman"/>
          <w:b/>
          <w:sz w:val="24"/>
          <w:szCs w:val="24"/>
          <w:vertAlign w:val="superscript"/>
        </w:rPr>
        <w:t>3</w:t>
      </w:r>
      <w:r w:rsidR="000B2FCE">
        <w:rPr>
          <w:rFonts w:ascii="Times New Roman" w:hAnsi="Times New Roman" w:cs="Times New Roman"/>
          <w:b/>
          <w:sz w:val="24"/>
          <w:szCs w:val="24"/>
        </w:rPr>
        <w:t>, Mu</w:t>
      </w:r>
      <w:r>
        <w:rPr>
          <w:rFonts w:ascii="Times New Roman" w:hAnsi="Times New Roman" w:cs="Times New Roman"/>
          <w:b/>
          <w:sz w:val="24"/>
          <w:szCs w:val="24"/>
        </w:rPr>
        <w:t>cshin</w:t>
      </w:r>
      <w:r w:rsidR="000B2FCE" w:rsidRPr="000B2FCE">
        <w:rPr>
          <w:rFonts w:ascii="Times New Roman" w:hAnsi="Times New Roman" w:cs="Times New Roman"/>
          <w:b/>
          <w:sz w:val="24"/>
          <w:szCs w:val="24"/>
          <w:vertAlign w:val="superscript"/>
        </w:rPr>
        <w:t>4</w:t>
      </w:r>
    </w:p>
    <w:p w14:paraId="09C987AE" w14:textId="780B5797" w:rsidR="000B2FCE" w:rsidRPr="00A574F4" w:rsidRDefault="006F2030" w:rsidP="005804EF">
      <w:pPr>
        <w:pStyle w:val="NoSpacing"/>
        <w:jc w:val="center"/>
        <w:rPr>
          <w:rFonts w:ascii="Times New Roman" w:hAnsi="Times New Roman" w:cs="Times New Roman"/>
          <w:color w:val="000000" w:themeColor="text1"/>
          <w:sz w:val="24"/>
          <w:szCs w:val="24"/>
        </w:rPr>
      </w:pPr>
      <w:proofErr w:type="spellStart"/>
      <w:r w:rsidRPr="00B842FA">
        <w:rPr>
          <w:rFonts w:ascii="Times New Roman" w:hAnsi="Times New Roman" w:cs="Times New Roman"/>
          <w:color w:val="000000" w:themeColor="text1"/>
        </w:rPr>
        <w:t>Manajemen</w:t>
      </w:r>
      <w:proofErr w:type="spellEnd"/>
      <w:r w:rsidRPr="00B842FA">
        <w:rPr>
          <w:rFonts w:ascii="Times New Roman" w:hAnsi="Times New Roman" w:cs="Times New Roman"/>
          <w:color w:val="000000" w:themeColor="text1"/>
        </w:rPr>
        <w:t xml:space="preserve">, Ekonomi dan </w:t>
      </w:r>
      <w:proofErr w:type="spellStart"/>
      <w:r w:rsidRPr="00B842FA">
        <w:rPr>
          <w:rFonts w:ascii="Times New Roman" w:hAnsi="Times New Roman" w:cs="Times New Roman"/>
          <w:color w:val="000000" w:themeColor="text1"/>
        </w:rPr>
        <w:t>Bisnis</w:t>
      </w:r>
      <w:proofErr w:type="spellEnd"/>
      <w:r w:rsidRPr="00B842FA">
        <w:rPr>
          <w:rFonts w:ascii="Times New Roman" w:hAnsi="Times New Roman" w:cs="Times New Roman"/>
          <w:color w:val="000000" w:themeColor="text1"/>
        </w:rPr>
        <w:t xml:space="preserve">, Universitas </w:t>
      </w:r>
      <w:proofErr w:type="spellStart"/>
      <w:r w:rsidRPr="00B842FA">
        <w:rPr>
          <w:rFonts w:ascii="Times New Roman" w:hAnsi="Times New Roman" w:cs="Times New Roman"/>
          <w:color w:val="000000" w:themeColor="text1"/>
        </w:rPr>
        <w:t>Malikussaleh</w:t>
      </w:r>
      <w:proofErr w:type="spellEnd"/>
    </w:p>
    <w:p w14:paraId="252293F8" w14:textId="77705DDA" w:rsidR="00C14962" w:rsidRPr="00B842FA" w:rsidRDefault="00C14962" w:rsidP="005804EF">
      <w:pPr>
        <w:pStyle w:val="NoSpacing"/>
        <w:jc w:val="center"/>
        <w:rPr>
          <w:rFonts w:ascii="Times New Roman" w:hAnsi="Times New Roman" w:cs="Times New Roman"/>
          <w:i/>
          <w:iCs/>
          <w:color w:val="000000" w:themeColor="text1"/>
          <w:sz w:val="20"/>
          <w:szCs w:val="20"/>
        </w:rPr>
      </w:pPr>
      <w:r w:rsidRPr="00B842FA">
        <w:rPr>
          <w:rFonts w:ascii="Times New Roman" w:hAnsi="Times New Roman" w:cs="Times New Roman"/>
          <w:i/>
          <w:iCs/>
          <w:color w:val="000000" w:themeColor="text1"/>
          <w:sz w:val="20"/>
          <w:szCs w:val="20"/>
        </w:rPr>
        <w:t xml:space="preserve">Email : </w:t>
      </w:r>
      <w:hyperlink r:id="rId8" w:history="1">
        <w:r w:rsidR="00A77127" w:rsidRPr="00B842FA">
          <w:rPr>
            <w:rStyle w:val="Hyperlink"/>
            <w:rFonts w:ascii="Times New Roman" w:hAnsi="Times New Roman" w:cs="Times New Roman"/>
            <w:i/>
            <w:iCs/>
            <w:color w:val="000000" w:themeColor="text1"/>
            <w:sz w:val="20"/>
            <w:szCs w:val="20"/>
            <w:u w:val="none"/>
          </w:rPr>
          <w:t>sindyclaudia2808@gmail.com</w:t>
        </w:r>
        <w:r w:rsidR="00A77127" w:rsidRPr="00B842FA">
          <w:rPr>
            <w:rStyle w:val="Hyperlink"/>
            <w:rFonts w:ascii="Times New Roman" w:hAnsi="Times New Roman" w:cs="Times New Roman"/>
            <w:i/>
            <w:iCs/>
            <w:color w:val="000000" w:themeColor="text1"/>
            <w:sz w:val="20"/>
            <w:szCs w:val="20"/>
            <w:u w:val="none"/>
            <w:vertAlign w:val="superscript"/>
          </w:rPr>
          <w:t>1</w:t>
        </w:r>
      </w:hyperlink>
      <w:r w:rsidR="000B2FCE" w:rsidRPr="00B842FA">
        <w:rPr>
          <w:rFonts w:ascii="Times New Roman" w:hAnsi="Times New Roman" w:cs="Times New Roman"/>
          <w:i/>
          <w:iCs/>
          <w:color w:val="000000" w:themeColor="text1"/>
          <w:sz w:val="20"/>
          <w:szCs w:val="20"/>
        </w:rPr>
        <w:t xml:space="preserve">, </w:t>
      </w:r>
      <w:hyperlink r:id="rId9" w:history="1">
        <w:r w:rsidR="00A77127" w:rsidRPr="00B842FA">
          <w:rPr>
            <w:rStyle w:val="Hyperlink"/>
            <w:rFonts w:ascii="Times New Roman" w:hAnsi="Times New Roman" w:cs="Times New Roman"/>
            <w:i/>
            <w:iCs/>
            <w:color w:val="000000" w:themeColor="text1"/>
            <w:sz w:val="20"/>
            <w:szCs w:val="20"/>
            <w:u w:val="none"/>
          </w:rPr>
          <w:t>mariyudi@unimal.ac.id</w:t>
        </w:r>
        <w:r w:rsidR="00A77127" w:rsidRPr="00B842FA">
          <w:rPr>
            <w:rStyle w:val="Hyperlink"/>
            <w:rFonts w:ascii="Times New Roman" w:hAnsi="Times New Roman" w:cs="Times New Roman"/>
            <w:i/>
            <w:iCs/>
            <w:color w:val="000000" w:themeColor="text1"/>
            <w:sz w:val="20"/>
            <w:szCs w:val="20"/>
            <w:u w:val="none"/>
            <w:vertAlign w:val="superscript"/>
          </w:rPr>
          <w:t>2</w:t>
        </w:r>
      </w:hyperlink>
      <w:r w:rsidR="000B2FCE" w:rsidRPr="00B842FA">
        <w:rPr>
          <w:rFonts w:ascii="Times New Roman" w:hAnsi="Times New Roman" w:cs="Times New Roman"/>
          <w:i/>
          <w:iCs/>
          <w:color w:val="000000" w:themeColor="text1"/>
          <w:sz w:val="20"/>
          <w:szCs w:val="20"/>
        </w:rPr>
        <w:t xml:space="preserve">, </w:t>
      </w:r>
      <w:hyperlink r:id="rId10" w:history="1">
        <w:r w:rsidR="00A77127" w:rsidRPr="00B842FA">
          <w:rPr>
            <w:rStyle w:val="Hyperlink"/>
            <w:rFonts w:ascii="Times New Roman" w:hAnsi="Times New Roman" w:cs="Times New Roman"/>
            <w:i/>
            <w:iCs/>
            <w:color w:val="000000" w:themeColor="text1"/>
            <w:sz w:val="20"/>
            <w:szCs w:val="20"/>
            <w:u w:val="none"/>
          </w:rPr>
          <w:t>chalirafi@unimal.ac.id</w:t>
        </w:r>
        <w:r w:rsidR="00A77127" w:rsidRPr="00B842FA">
          <w:rPr>
            <w:rStyle w:val="Hyperlink"/>
            <w:rFonts w:ascii="Times New Roman" w:hAnsi="Times New Roman" w:cs="Times New Roman"/>
            <w:i/>
            <w:iCs/>
            <w:color w:val="000000" w:themeColor="text1"/>
            <w:sz w:val="20"/>
            <w:szCs w:val="20"/>
            <w:u w:val="none"/>
            <w:vertAlign w:val="superscript"/>
          </w:rPr>
          <w:t>3</w:t>
        </w:r>
      </w:hyperlink>
      <w:r w:rsidR="000B2FCE" w:rsidRPr="00B842FA">
        <w:rPr>
          <w:rFonts w:ascii="Times New Roman" w:hAnsi="Times New Roman" w:cs="Times New Roman"/>
          <w:i/>
          <w:iCs/>
          <w:color w:val="000000" w:themeColor="text1"/>
          <w:sz w:val="20"/>
          <w:szCs w:val="20"/>
        </w:rPr>
        <w:t xml:space="preserve">, </w:t>
      </w:r>
      <w:hyperlink r:id="rId11" w:history="1">
        <w:r w:rsidR="00A77127" w:rsidRPr="00B842FA">
          <w:rPr>
            <w:rStyle w:val="Hyperlink"/>
            <w:rFonts w:ascii="Times New Roman" w:hAnsi="Times New Roman" w:cs="Times New Roman"/>
            <w:i/>
            <w:iCs/>
            <w:color w:val="000000" w:themeColor="text1"/>
            <w:sz w:val="20"/>
            <w:szCs w:val="20"/>
            <w:u w:val="none"/>
          </w:rPr>
          <w:t>mucshin@unimal.ac.id</w:t>
        </w:r>
        <w:r w:rsidR="00A77127" w:rsidRPr="00B842FA">
          <w:rPr>
            <w:rStyle w:val="Hyperlink"/>
            <w:rFonts w:ascii="Times New Roman" w:hAnsi="Times New Roman" w:cs="Times New Roman"/>
            <w:i/>
            <w:iCs/>
            <w:color w:val="000000" w:themeColor="text1"/>
            <w:sz w:val="20"/>
            <w:szCs w:val="20"/>
            <w:u w:val="none"/>
            <w:vertAlign w:val="superscript"/>
          </w:rPr>
          <w:t>4</w:t>
        </w:r>
      </w:hyperlink>
      <w:r w:rsidR="000B2FCE" w:rsidRPr="00B842FA">
        <w:rPr>
          <w:rFonts w:ascii="Times New Roman" w:hAnsi="Times New Roman" w:cs="Times New Roman"/>
          <w:i/>
          <w:iCs/>
          <w:color w:val="000000" w:themeColor="text1"/>
          <w:sz w:val="20"/>
          <w:szCs w:val="20"/>
        </w:rPr>
        <w:t xml:space="preserve">  </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84325"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E01770" w14:paraId="2D574274" w14:textId="77777777" w:rsidTr="00CF22DF">
        <w:tc>
          <w:tcPr>
            <w:tcW w:w="2376" w:type="dxa"/>
          </w:tcPr>
          <w:p w14:paraId="283F9CA3" w14:textId="77777777" w:rsidR="00B842FA" w:rsidRPr="001E6EFE" w:rsidRDefault="00B842FA" w:rsidP="00B842FA">
            <w:pPr>
              <w:rPr>
                <w:rFonts w:ascii="Times New Roman" w:hAnsi="Times New Roman"/>
                <w:b/>
                <w:color w:val="00B050"/>
                <w:sz w:val="18"/>
                <w:szCs w:val="18"/>
              </w:rPr>
            </w:pPr>
            <w:bookmarkStart w:id="0" w:name="_Hlk202016372"/>
            <w:r w:rsidRPr="001E6EFE">
              <w:rPr>
                <w:rFonts w:ascii="Times New Roman" w:hAnsi="Times New Roman"/>
                <w:b/>
                <w:color w:val="00B050"/>
                <w:sz w:val="18"/>
                <w:szCs w:val="18"/>
              </w:rPr>
              <w:t>Article Info</w:t>
            </w:r>
          </w:p>
          <w:p w14:paraId="2B68E113" w14:textId="77777777" w:rsidR="00B842FA" w:rsidRPr="001E6EFE" w:rsidRDefault="00B842FA" w:rsidP="00B842FA">
            <w:pPr>
              <w:rPr>
                <w:rFonts w:ascii="Times New Roman" w:hAnsi="Times New Roman"/>
                <w:color w:val="00B050"/>
                <w:sz w:val="18"/>
                <w:szCs w:val="18"/>
              </w:rPr>
            </w:pPr>
          </w:p>
          <w:p w14:paraId="718F50CB" w14:textId="77777777" w:rsidR="00B842FA" w:rsidRPr="001E6EFE" w:rsidRDefault="00B842FA" w:rsidP="00B842FA">
            <w:pPr>
              <w:ind w:right="8"/>
              <w:jc w:val="both"/>
              <w:rPr>
                <w:rFonts w:ascii="Times New Roman" w:hAnsi="Times New Roman"/>
                <w:bCs/>
                <w:color w:val="00B050"/>
                <w:sz w:val="18"/>
                <w:szCs w:val="18"/>
                <w:lang w:eastAsia="en"/>
              </w:rPr>
            </w:pPr>
            <w:bookmarkStart w:id="1" w:name="_Hlk202533852"/>
            <w:r w:rsidRPr="001E6EFE">
              <w:rPr>
                <w:rFonts w:ascii="Times New Roman" w:hAnsi="Times New Roman"/>
                <w:bCs/>
                <w:color w:val="00B050"/>
                <w:sz w:val="18"/>
                <w:szCs w:val="18"/>
                <w:lang w:eastAsia="en"/>
              </w:rPr>
              <w:t xml:space="preserve">Article </w:t>
            </w:r>
            <w:proofErr w:type="gramStart"/>
            <w:r w:rsidRPr="001E6EFE">
              <w:rPr>
                <w:rFonts w:ascii="Times New Roman" w:hAnsi="Times New Roman"/>
                <w:bCs/>
                <w:color w:val="00B050"/>
                <w:sz w:val="18"/>
                <w:szCs w:val="18"/>
                <w:lang w:eastAsia="en"/>
              </w:rPr>
              <w:t>history :</w:t>
            </w:r>
            <w:proofErr w:type="gramEnd"/>
          </w:p>
          <w:p w14:paraId="221B731C" w14:textId="77777777" w:rsidR="00B842FA" w:rsidRPr="001E6EFE" w:rsidRDefault="00B842FA" w:rsidP="00B842FA">
            <w:pPr>
              <w:ind w:right="8"/>
              <w:jc w:val="both"/>
              <w:rPr>
                <w:rFonts w:ascii="Times New Roman" w:hAnsi="Times New Roman"/>
                <w:bCs/>
                <w:color w:val="00B050"/>
                <w:sz w:val="18"/>
                <w:szCs w:val="18"/>
                <w:lang w:eastAsia="en"/>
              </w:rPr>
            </w:pPr>
            <w:proofErr w:type="gramStart"/>
            <w:r w:rsidRPr="001E6EFE">
              <w:rPr>
                <w:rFonts w:ascii="Times New Roman" w:hAnsi="Times New Roman"/>
                <w:bCs/>
                <w:color w:val="00B050"/>
                <w:sz w:val="18"/>
                <w:szCs w:val="18"/>
                <w:lang w:eastAsia="en"/>
              </w:rPr>
              <w:t>Received :</w:t>
            </w:r>
            <w:proofErr w:type="gramEnd"/>
            <w:r w:rsidRPr="001E6EFE">
              <w:rPr>
                <w:rFonts w:ascii="Times New Roman" w:hAnsi="Times New Roman"/>
                <w:bCs/>
                <w:color w:val="00B050"/>
                <w:sz w:val="18"/>
                <w:szCs w:val="18"/>
                <w:lang w:eastAsia="en"/>
              </w:rPr>
              <w:t xml:space="preserve"> 10-07-2025</w:t>
            </w:r>
          </w:p>
          <w:p w14:paraId="121BBA4A" w14:textId="77777777" w:rsidR="00B842FA" w:rsidRPr="001E6EFE" w:rsidRDefault="00B842FA" w:rsidP="00B842FA">
            <w:pPr>
              <w:ind w:right="8"/>
              <w:jc w:val="both"/>
              <w:rPr>
                <w:rFonts w:ascii="Times New Roman" w:hAnsi="Times New Roman"/>
                <w:bCs/>
                <w:color w:val="00B050"/>
                <w:sz w:val="18"/>
                <w:szCs w:val="18"/>
                <w:lang w:eastAsia="en"/>
              </w:rPr>
            </w:pPr>
            <w:r w:rsidRPr="001E6EFE">
              <w:rPr>
                <w:rFonts w:ascii="Times New Roman" w:hAnsi="Times New Roman"/>
                <w:bCs/>
                <w:color w:val="00B050"/>
                <w:sz w:val="18"/>
                <w:szCs w:val="18"/>
                <w:lang w:eastAsia="en"/>
              </w:rPr>
              <w:t xml:space="preserve">Revised </w:t>
            </w:r>
            <w:proofErr w:type="gramStart"/>
            <w:r w:rsidRPr="001E6EFE">
              <w:rPr>
                <w:rFonts w:ascii="Times New Roman" w:hAnsi="Times New Roman"/>
                <w:bCs/>
                <w:color w:val="00B050"/>
                <w:sz w:val="18"/>
                <w:szCs w:val="18"/>
                <w:lang w:eastAsia="en"/>
              </w:rPr>
              <w:t xml:space="preserve">  :</w:t>
            </w:r>
            <w:proofErr w:type="gramEnd"/>
            <w:r w:rsidRPr="001E6EFE">
              <w:rPr>
                <w:rFonts w:ascii="Times New Roman" w:hAnsi="Times New Roman"/>
                <w:bCs/>
                <w:color w:val="00B050"/>
                <w:sz w:val="18"/>
                <w:szCs w:val="18"/>
                <w:lang w:eastAsia="en"/>
              </w:rPr>
              <w:t xml:space="preserve"> 11-07-2025</w:t>
            </w:r>
          </w:p>
          <w:p w14:paraId="4CC65670" w14:textId="6BB78518" w:rsidR="00B842FA" w:rsidRPr="001E6EFE" w:rsidRDefault="00B842FA" w:rsidP="00B842FA">
            <w:pPr>
              <w:ind w:right="8"/>
              <w:jc w:val="both"/>
              <w:rPr>
                <w:rFonts w:ascii="Times New Roman" w:hAnsi="Times New Roman"/>
                <w:bCs/>
                <w:color w:val="00B050"/>
                <w:sz w:val="18"/>
                <w:szCs w:val="18"/>
                <w:lang w:eastAsia="en"/>
              </w:rPr>
            </w:pPr>
            <w:proofErr w:type="gramStart"/>
            <w:r w:rsidRPr="001E6EFE">
              <w:rPr>
                <w:rFonts w:ascii="Times New Roman" w:hAnsi="Times New Roman"/>
                <w:bCs/>
                <w:color w:val="00B050"/>
                <w:sz w:val="18"/>
                <w:szCs w:val="18"/>
                <w:lang w:eastAsia="en"/>
              </w:rPr>
              <w:t>Accepted</w:t>
            </w:r>
            <w:r w:rsidR="001E6EFE">
              <w:rPr>
                <w:rFonts w:ascii="Times New Roman" w:hAnsi="Times New Roman"/>
                <w:bCs/>
                <w:color w:val="00B050"/>
                <w:sz w:val="18"/>
                <w:szCs w:val="18"/>
                <w:lang w:eastAsia="en"/>
              </w:rPr>
              <w:t xml:space="preserve"> </w:t>
            </w:r>
            <w:r w:rsidRPr="001E6EFE">
              <w:rPr>
                <w:rFonts w:ascii="Times New Roman" w:hAnsi="Times New Roman"/>
                <w:bCs/>
                <w:color w:val="00B050"/>
                <w:sz w:val="18"/>
                <w:szCs w:val="18"/>
                <w:lang w:eastAsia="en"/>
              </w:rPr>
              <w:t>:</w:t>
            </w:r>
            <w:proofErr w:type="gramEnd"/>
            <w:r w:rsidRPr="001E6EFE">
              <w:rPr>
                <w:rFonts w:ascii="Times New Roman" w:hAnsi="Times New Roman"/>
                <w:bCs/>
                <w:color w:val="00B050"/>
                <w:sz w:val="18"/>
                <w:szCs w:val="18"/>
                <w:lang w:eastAsia="en"/>
              </w:rPr>
              <w:t xml:space="preserve"> 13-07-2025</w:t>
            </w:r>
          </w:p>
          <w:p w14:paraId="4E934E36" w14:textId="6FEEF14F" w:rsidR="00E01770" w:rsidRPr="001E6EFE" w:rsidRDefault="00B842FA" w:rsidP="00B842FA">
            <w:pPr>
              <w:pStyle w:val="NoSpacing"/>
              <w:rPr>
                <w:rFonts w:ascii="Times New Roman" w:hAnsi="Times New Roman" w:cs="Times New Roman"/>
                <w:color w:val="388600"/>
                <w:sz w:val="18"/>
                <w:szCs w:val="18"/>
              </w:rPr>
            </w:pPr>
            <w:proofErr w:type="spellStart"/>
            <w:proofErr w:type="gramStart"/>
            <w:r w:rsidRPr="001E6EFE">
              <w:rPr>
                <w:rFonts w:ascii="Times New Roman" w:eastAsia="Calibri" w:hAnsi="Times New Roman" w:cs="Times New Roman"/>
                <w:bCs/>
                <w:color w:val="00B050"/>
                <w:sz w:val="18"/>
                <w:szCs w:val="18"/>
                <w:lang w:eastAsia="en"/>
              </w:rPr>
              <w:t>Pulished</w:t>
            </w:r>
            <w:proofErr w:type="spellEnd"/>
            <w:r w:rsidRPr="001E6EFE">
              <w:rPr>
                <w:rFonts w:ascii="Times New Roman" w:eastAsia="Calibri" w:hAnsi="Times New Roman" w:cs="Times New Roman"/>
                <w:bCs/>
                <w:color w:val="00B050"/>
                <w:sz w:val="18"/>
                <w:szCs w:val="18"/>
                <w:lang w:eastAsia="en"/>
              </w:rPr>
              <w:t xml:space="preserve">  :</w:t>
            </w:r>
            <w:proofErr w:type="gramEnd"/>
            <w:r w:rsidRPr="001E6EFE">
              <w:rPr>
                <w:rFonts w:ascii="Times New Roman" w:eastAsia="Calibri" w:hAnsi="Times New Roman" w:cs="Times New Roman"/>
                <w:bCs/>
                <w:color w:val="00B050"/>
                <w:sz w:val="18"/>
                <w:szCs w:val="18"/>
                <w:lang w:eastAsia="en"/>
              </w:rPr>
              <w:t xml:space="preserve"> 15-07-2025</w:t>
            </w:r>
            <w:bookmarkEnd w:id="0"/>
            <w:bookmarkEnd w:id="1"/>
          </w:p>
        </w:tc>
        <w:tc>
          <w:tcPr>
            <w:tcW w:w="7245" w:type="dxa"/>
          </w:tcPr>
          <w:p w14:paraId="042C48F5" w14:textId="77777777" w:rsidR="00E01770" w:rsidRPr="001C3D87" w:rsidRDefault="00E01770" w:rsidP="00AE49D5">
            <w:pPr>
              <w:pStyle w:val="NoSpacing"/>
              <w:jc w:val="center"/>
              <w:rPr>
                <w:rFonts w:ascii="Times New Roman" w:hAnsi="Times New Roman" w:cs="Times New Roman"/>
                <w:bCs/>
                <w:i/>
                <w:iCs/>
              </w:rPr>
            </w:pPr>
            <w:r w:rsidRPr="001C3D87">
              <w:rPr>
                <w:rFonts w:ascii="Times New Roman" w:hAnsi="Times New Roman" w:cs="Times New Roman"/>
                <w:bCs/>
                <w:i/>
                <w:iCs/>
              </w:rPr>
              <w:t>Abstract</w:t>
            </w:r>
          </w:p>
          <w:p w14:paraId="31F7A297" w14:textId="77777777" w:rsidR="00E01770" w:rsidRPr="001C3D87" w:rsidRDefault="00E01770" w:rsidP="00E01770">
            <w:pPr>
              <w:pStyle w:val="NoSpacing"/>
              <w:rPr>
                <w:rFonts w:ascii="Times New Roman" w:hAnsi="Times New Roman" w:cs="Times New Roman"/>
                <w:bCs/>
                <w:i/>
                <w:iCs/>
              </w:rPr>
            </w:pPr>
          </w:p>
          <w:p w14:paraId="4311589F" w14:textId="3DD4E2FB" w:rsidR="001C3D87" w:rsidRPr="0002448D" w:rsidRDefault="00A77127" w:rsidP="001C3D87">
            <w:pPr>
              <w:pStyle w:val="E-JOURNALAbstrakTitle"/>
              <w:jc w:val="both"/>
              <w:rPr>
                <w:b w:val="0"/>
                <w:bCs/>
                <w:i/>
                <w:iCs/>
                <w:lang w:val="en"/>
              </w:rPr>
            </w:pPr>
            <w:r w:rsidRPr="00A77127">
              <w:rPr>
                <w:b w:val="0"/>
                <w:bCs/>
                <w:i/>
                <w:iCs/>
                <w:lang w:val="en"/>
              </w:rPr>
              <w:t xml:space="preserve">The purpose of this study was to determine the Influence of Service Quality, Punctuality, and Trust on Customer Satisfaction on Shopee Express Delivery on the Shopee E-commerce platform. This study uses a quantitative approach and primary data obtained through interviews and documentation and by distributing questionnaires or questionnaires directly as data collection instruments, and secondary data obtained related to this study were obtained from related institutions, namely the Faculty of Economics and Business, </w:t>
            </w:r>
            <w:proofErr w:type="spellStart"/>
            <w:r w:rsidRPr="00A77127">
              <w:rPr>
                <w:b w:val="0"/>
                <w:bCs/>
                <w:i/>
                <w:iCs/>
                <w:lang w:val="en"/>
              </w:rPr>
              <w:t>Malikussaleh</w:t>
            </w:r>
            <w:proofErr w:type="spellEnd"/>
            <w:r w:rsidRPr="00A77127">
              <w:rPr>
                <w:b w:val="0"/>
                <w:bCs/>
                <w:i/>
                <w:iCs/>
                <w:lang w:val="en"/>
              </w:rPr>
              <w:t xml:space="preserve"> University. The sample in this study was 100 respondents. The sampling method used Non-probability Sampling with Purposive Sampling </w:t>
            </w:r>
            <w:proofErr w:type="spellStart"/>
            <w:r w:rsidRPr="00A77127">
              <w:rPr>
                <w:b w:val="0"/>
                <w:bCs/>
                <w:i/>
                <w:iCs/>
                <w:lang w:val="en"/>
              </w:rPr>
              <w:t>sampling</w:t>
            </w:r>
            <w:proofErr w:type="spellEnd"/>
            <w:r w:rsidRPr="00A77127">
              <w:rPr>
                <w:b w:val="0"/>
                <w:bCs/>
                <w:i/>
                <w:iCs/>
                <w:lang w:val="en"/>
              </w:rPr>
              <w:t xml:space="preserve"> technique. This study uses SPSS (Statistical Package for the Social Science) software. Hypothesis, the coefficient is determined using the SPSS program version 26.0. The results of this study indicate that partially, the service quality variable has a positive and significant effect on customer satisfaction on Shopee Express delivery on the Shopee E-commerce platform or statistically 0.035&gt; 0.05 and the t-count value is greater than t-table (2.142&gt; 1.984). Then for the variable Punctuality also has a positive and significant effect on customer satisfaction where the significant value of punctuality is 0.008 &lt;0.05 and the t-count value is greater than t-table (2.695&gt; 1.984). The Trust variable has a positive and significant effect on customer satisfaction where the significant value of the trust variable is 0.002 &lt;0.05 and has a t-count value greater than t-table (3.147&gt; t-table 1.984. The quality of service, punctuality and trust together have a positive and significant effect on customer satisfaction on Shopee Express delivery on the Shopee E-commerce platform.</w:t>
            </w:r>
            <w:r w:rsidR="001C3D87" w:rsidRPr="0002448D">
              <w:rPr>
                <w:b w:val="0"/>
                <w:bCs/>
                <w:i/>
                <w:iCs/>
                <w:lang w:val="en"/>
              </w:rPr>
              <w:t xml:space="preserve"> </w:t>
            </w:r>
          </w:p>
          <w:p w14:paraId="7EEB8B98" w14:textId="30958F37" w:rsidR="00E01770" w:rsidRPr="0002448D" w:rsidRDefault="001C3D87" w:rsidP="001C3D87">
            <w:pPr>
              <w:pStyle w:val="E-JOURNALAbstrakTitle"/>
              <w:jc w:val="both"/>
              <w:rPr>
                <w:i/>
                <w:iCs/>
                <w:lang w:val="en-ID"/>
              </w:rPr>
            </w:pPr>
            <w:r w:rsidRPr="0002448D">
              <w:rPr>
                <w:i/>
                <w:iCs/>
                <w:lang w:val="en"/>
              </w:rPr>
              <w:t>Keywords:</w:t>
            </w:r>
            <w:r w:rsidR="00A77127">
              <w:rPr>
                <w:i/>
                <w:iCs/>
                <w:lang w:val="en"/>
              </w:rPr>
              <w:t xml:space="preserve"> </w:t>
            </w:r>
            <w:r w:rsidR="00A77127" w:rsidRPr="00A77127">
              <w:rPr>
                <w:i/>
                <w:iCs/>
                <w:lang w:val="en"/>
              </w:rPr>
              <w:t xml:space="preserve">Service </w:t>
            </w:r>
            <w:r w:rsidR="001B3D9D">
              <w:rPr>
                <w:i/>
                <w:iCs/>
                <w:lang w:val="en"/>
              </w:rPr>
              <w:t>Q</w:t>
            </w:r>
            <w:r w:rsidR="00A77127" w:rsidRPr="00A77127">
              <w:rPr>
                <w:i/>
                <w:iCs/>
                <w:lang w:val="en"/>
              </w:rPr>
              <w:t xml:space="preserve">uality, </w:t>
            </w:r>
            <w:r w:rsidR="00A77127">
              <w:rPr>
                <w:i/>
                <w:iCs/>
                <w:lang w:val="en"/>
              </w:rPr>
              <w:t>P</w:t>
            </w:r>
            <w:r w:rsidR="00A77127" w:rsidRPr="00A77127">
              <w:rPr>
                <w:i/>
                <w:iCs/>
                <w:lang w:val="en"/>
              </w:rPr>
              <w:t xml:space="preserve">unctuality, </w:t>
            </w:r>
            <w:r w:rsidR="001B3D9D">
              <w:rPr>
                <w:i/>
                <w:iCs/>
                <w:lang w:val="en"/>
              </w:rPr>
              <w:t>T</w:t>
            </w:r>
            <w:r w:rsidR="00A77127" w:rsidRPr="00A77127">
              <w:rPr>
                <w:i/>
                <w:iCs/>
                <w:lang w:val="en"/>
              </w:rPr>
              <w:t>rust</w:t>
            </w:r>
          </w:p>
        </w:tc>
      </w:tr>
    </w:tbl>
    <w:p w14:paraId="305E6735" w14:textId="6BE3B609" w:rsidR="00E01770" w:rsidRPr="00840786" w:rsidRDefault="00CF22DF" w:rsidP="00840786">
      <w:pPr>
        <w:pStyle w:val="NoSpacing"/>
      </w:pPr>
      <w:r>
        <w:rPr>
          <w:noProof/>
          <w:szCs w:val="20"/>
        </w:rPr>
        <mc:AlternateContent>
          <mc:Choice Requires="wps">
            <w:drawing>
              <wp:anchor distT="0" distB="0" distL="114300" distR="114300" simplePos="0" relativeHeight="251660288" behindDoc="0" locked="0" layoutInCell="1" allowOverlap="1" wp14:anchorId="035D9951" wp14:editId="5ABBA632">
                <wp:simplePos x="0" y="0"/>
                <wp:positionH relativeFrom="column">
                  <wp:posOffset>-70485</wp:posOffset>
                </wp:positionH>
                <wp:positionV relativeFrom="paragraph">
                  <wp:posOffset>10795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7F20A" id="_x0000_t32" coordsize="21600,21600" o:spt="32" o:oned="t" path="m,l21600,21600e" filled="f">
                <v:path arrowok="t" fillok="f" o:connecttype="none"/>
                <o:lock v:ext="edit" shapetype="t"/>
              </v:shapetype>
              <v:shape id=" 4" o:spid="_x0000_s1026" type="#_x0000_t32" style="position:absolute;margin-left:-5.55pt;margin-top:.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">
                <o:lock v:ext="edit" shapetype="f"/>
              </v:shape>
            </w:pict>
          </mc:Fallback>
        </mc:AlternateContent>
      </w:r>
    </w:p>
    <w:p w14:paraId="30AA34BF" w14:textId="5014FDDD"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22DF">
      <w:pPr>
        <w:pStyle w:val="NoSpacing"/>
        <w:rPr>
          <w:rFonts w:ascii="Times New Roman" w:hAnsi="Times New Roman" w:cs="Times New Roman"/>
          <w:color w:val="FF0000"/>
          <w:sz w:val="20"/>
          <w:szCs w:val="20"/>
        </w:rPr>
      </w:pPr>
    </w:p>
    <w:p w14:paraId="7BAC5D9D" w14:textId="505BE3F9" w:rsidR="001C3D87" w:rsidRDefault="001B3D9D" w:rsidP="00B842FA">
      <w:pPr>
        <w:spacing w:after="0" w:line="240" w:lineRule="auto"/>
        <w:jc w:val="both"/>
        <w:rPr>
          <w:rFonts w:ascii="Times New Roman" w:hAnsi="Times New Roman"/>
        </w:rPr>
      </w:pPr>
      <w:r w:rsidRPr="00B334E7">
        <w:rPr>
          <w:rFonts w:ascii="Times New Roman" w:hAnsi="Times New Roman"/>
        </w:rPr>
        <w:t xml:space="preserve">Tujuan </w:t>
      </w:r>
      <w:proofErr w:type="spellStart"/>
      <w:r w:rsidRPr="00B334E7">
        <w:rPr>
          <w:rFonts w:ascii="Times New Roman" w:hAnsi="Times New Roman"/>
        </w:rPr>
        <w:t>dari</w:t>
      </w:r>
      <w:proofErr w:type="spellEnd"/>
      <w:r w:rsidRPr="00B334E7">
        <w:rPr>
          <w:rFonts w:ascii="Times New Roman" w:hAnsi="Times New Roman"/>
        </w:rPr>
        <w:t xml:space="preserve"> </w:t>
      </w:r>
      <w:proofErr w:type="spellStart"/>
      <w:r w:rsidRPr="00B334E7">
        <w:rPr>
          <w:rFonts w:ascii="Times New Roman" w:hAnsi="Times New Roman"/>
        </w:rPr>
        <w:t>penelitian</w:t>
      </w:r>
      <w:proofErr w:type="spellEnd"/>
      <w:r w:rsidRPr="00B334E7">
        <w:rPr>
          <w:rFonts w:ascii="Times New Roman" w:hAnsi="Times New Roman"/>
        </w:rPr>
        <w:t xml:space="preserve"> </w:t>
      </w:r>
      <w:proofErr w:type="spellStart"/>
      <w:r w:rsidRPr="00B334E7">
        <w:rPr>
          <w:rFonts w:ascii="Times New Roman" w:hAnsi="Times New Roman"/>
        </w:rPr>
        <w:t>ini</w:t>
      </w:r>
      <w:proofErr w:type="spellEnd"/>
      <w:r w:rsidRPr="00B334E7">
        <w:rPr>
          <w:rFonts w:ascii="Times New Roman" w:hAnsi="Times New Roman"/>
        </w:rPr>
        <w:t xml:space="preserve"> </w:t>
      </w:r>
      <w:proofErr w:type="spellStart"/>
      <w:r w:rsidRPr="00B334E7">
        <w:rPr>
          <w:rFonts w:ascii="Times New Roman" w:hAnsi="Times New Roman"/>
        </w:rPr>
        <w:t>adalah</w:t>
      </w:r>
      <w:proofErr w:type="spellEnd"/>
      <w:r w:rsidRPr="00B334E7">
        <w:rPr>
          <w:rFonts w:ascii="Times New Roman" w:hAnsi="Times New Roman"/>
        </w:rPr>
        <w:t xml:space="preserve"> </w:t>
      </w:r>
      <w:proofErr w:type="spellStart"/>
      <w:r w:rsidRPr="00B334E7">
        <w:rPr>
          <w:rFonts w:ascii="Times New Roman" w:hAnsi="Times New Roman"/>
        </w:rPr>
        <w:t>untuk</w:t>
      </w:r>
      <w:proofErr w:type="spellEnd"/>
      <w:r w:rsidRPr="00B334E7">
        <w:rPr>
          <w:rFonts w:ascii="Times New Roman" w:hAnsi="Times New Roman"/>
        </w:rPr>
        <w:t xml:space="preserve"> </w:t>
      </w:r>
      <w:proofErr w:type="spellStart"/>
      <w:r w:rsidRPr="00B334E7">
        <w:rPr>
          <w:rFonts w:ascii="Times New Roman" w:hAnsi="Times New Roman"/>
        </w:rPr>
        <w:t>mengetahui</w:t>
      </w:r>
      <w:proofErr w:type="spellEnd"/>
      <w:r w:rsidRPr="00B334E7">
        <w:rPr>
          <w:rFonts w:ascii="Times New Roman" w:hAnsi="Times New Roman"/>
        </w:rPr>
        <w:t xml:space="preserve"> </w:t>
      </w:r>
      <w:proofErr w:type="spellStart"/>
      <w:r w:rsidRPr="00B334E7">
        <w:rPr>
          <w:rFonts w:ascii="Times New Roman" w:hAnsi="Times New Roman"/>
        </w:rPr>
        <w:t>Pengaruh</w:t>
      </w:r>
      <w:proofErr w:type="spellEnd"/>
      <w:r w:rsidRPr="00B334E7">
        <w:rPr>
          <w:rFonts w:ascii="Times New Roman" w:hAnsi="Times New Roman"/>
        </w:rPr>
        <w:t xml:space="preserve"> </w:t>
      </w:r>
      <w:proofErr w:type="spellStart"/>
      <w:r w:rsidRPr="00B334E7">
        <w:rPr>
          <w:rFonts w:ascii="Times New Roman" w:hAnsi="Times New Roman"/>
        </w:rPr>
        <w:t>Kualitas</w:t>
      </w:r>
      <w:proofErr w:type="spellEnd"/>
      <w:r w:rsidRPr="00B334E7">
        <w:rPr>
          <w:rFonts w:ascii="Times New Roman" w:hAnsi="Times New Roman"/>
        </w:rPr>
        <w:t xml:space="preserve"> </w:t>
      </w:r>
      <w:proofErr w:type="spellStart"/>
      <w:r w:rsidRPr="00B334E7">
        <w:rPr>
          <w:rFonts w:ascii="Times New Roman" w:hAnsi="Times New Roman"/>
        </w:rPr>
        <w:t>pelayanan</w:t>
      </w:r>
      <w:proofErr w:type="spellEnd"/>
      <w:r w:rsidRPr="00B334E7">
        <w:rPr>
          <w:rFonts w:ascii="Times New Roman" w:hAnsi="Times New Roman"/>
        </w:rPr>
        <w:t xml:space="preserve">, </w:t>
      </w:r>
      <w:proofErr w:type="spellStart"/>
      <w:r w:rsidRPr="00B334E7">
        <w:rPr>
          <w:rFonts w:ascii="Times New Roman" w:hAnsi="Times New Roman"/>
        </w:rPr>
        <w:t>Ketepatan</w:t>
      </w:r>
      <w:proofErr w:type="spellEnd"/>
      <w:r w:rsidRPr="00B334E7">
        <w:rPr>
          <w:rFonts w:ascii="Times New Roman" w:hAnsi="Times New Roman"/>
        </w:rPr>
        <w:t xml:space="preserve"> </w:t>
      </w:r>
      <w:proofErr w:type="spellStart"/>
      <w:r w:rsidRPr="00B334E7">
        <w:rPr>
          <w:rFonts w:ascii="Times New Roman" w:hAnsi="Times New Roman"/>
        </w:rPr>
        <w:t>waktu</w:t>
      </w:r>
      <w:proofErr w:type="spellEnd"/>
      <w:r w:rsidRPr="00B334E7">
        <w:rPr>
          <w:rFonts w:ascii="Times New Roman" w:hAnsi="Times New Roman"/>
        </w:rPr>
        <w:t xml:space="preserve">, dan </w:t>
      </w:r>
      <w:proofErr w:type="spellStart"/>
      <w:r w:rsidRPr="00B334E7">
        <w:rPr>
          <w:rFonts w:ascii="Times New Roman" w:hAnsi="Times New Roman"/>
        </w:rPr>
        <w:t>Kepercayaan</w:t>
      </w:r>
      <w:proofErr w:type="spellEnd"/>
      <w:r w:rsidRPr="00B334E7">
        <w:rPr>
          <w:rFonts w:ascii="Times New Roman" w:hAnsi="Times New Roman"/>
        </w:rPr>
        <w:t xml:space="preserve"> </w:t>
      </w:r>
      <w:proofErr w:type="spellStart"/>
      <w:r w:rsidRPr="00B334E7">
        <w:rPr>
          <w:rFonts w:ascii="Times New Roman" w:hAnsi="Times New Roman"/>
        </w:rPr>
        <w:t>Terhadap</w:t>
      </w:r>
      <w:proofErr w:type="spellEnd"/>
      <w:r w:rsidRPr="00B334E7">
        <w:rPr>
          <w:rFonts w:ascii="Times New Roman" w:hAnsi="Times New Roman"/>
        </w:rPr>
        <w:t xml:space="preserve"> </w:t>
      </w:r>
      <w:proofErr w:type="spellStart"/>
      <w:r w:rsidRPr="00B334E7">
        <w:rPr>
          <w:rFonts w:ascii="Times New Roman" w:hAnsi="Times New Roman"/>
        </w:rPr>
        <w:t>Kepuasan</w:t>
      </w:r>
      <w:proofErr w:type="spellEnd"/>
      <w:r w:rsidRPr="00B334E7">
        <w:rPr>
          <w:rFonts w:ascii="Times New Roman" w:hAnsi="Times New Roman"/>
        </w:rPr>
        <w:t xml:space="preserve"> </w:t>
      </w:r>
      <w:proofErr w:type="spellStart"/>
      <w:r w:rsidRPr="00B334E7">
        <w:rPr>
          <w:rFonts w:ascii="Times New Roman" w:hAnsi="Times New Roman"/>
        </w:rPr>
        <w:t>Pelanggan</w:t>
      </w:r>
      <w:proofErr w:type="spellEnd"/>
      <w:r w:rsidRPr="00B334E7">
        <w:rPr>
          <w:rFonts w:ascii="Times New Roman" w:hAnsi="Times New Roman"/>
        </w:rPr>
        <w:t xml:space="preserve"> pada </w:t>
      </w:r>
      <w:proofErr w:type="spellStart"/>
      <w:r w:rsidRPr="00B334E7">
        <w:rPr>
          <w:rFonts w:ascii="Times New Roman" w:hAnsi="Times New Roman"/>
        </w:rPr>
        <w:t>Pengiriman</w:t>
      </w:r>
      <w:proofErr w:type="spellEnd"/>
      <w:r w:rsidRPr="00B334E7">
        <w:rPr>
          <w:rFonts w:ascii="Times New Roman" w:hAnsi="Times New Roman"/>
        </w:rPr>
        <w:t xml:space="preserve"> Shopee Express di </w:t>
      </w:r>
      <w:r w:rsidRPr="00B334E7">
        <w:rPr>
          <w:rFonts w:ascii="Times New Roman" w:hAnsi="Times New Roman"/>
          <w:i/>
          <w:iCs/>
        </w:rPr>
        <w:t>platform E-commerce</w:t>
      </w:r>
      <w:r w:rsidRPr="00B334E7">
        <w:rPr>
          <w:rFonts w:ascii="Times New Roman" w:hAnsi="Times New Roman"/>
        </w:rPr>
        <w:t xml:space="preserve"> Shopee. </w:t>
      </w:r>
      <w:proofErr w:type="spellStart"/>
      <w:r w:rsidRPr="00B334E7">
        <w:rPr>
          <w:rFonts w:ascii="Times New Roman" w:hAnsi="Times New Roman"/>
        </w:rPr>
        <w:t>Penelitian</w:t>
      </w:r>
      <w:proofErr w:type="spellEnd"/>
      <w:r w:rsidRPr="00B334E7">
        <w:rPr>
          <w:rFonts w:ascii="Times New Roman" w:hAnsi="Times New Roman"/>
        </w:rPr>
        <w:t xml:space="preserve"> </w:t>
      </w:r>
      <w:proofErr w:type="spellStart"/>
      <w:r w:rsidRPr="00B334E7">
        <w:rPr>
          <w:rFonts w:ascii="Times New Roman" w:hAnsi="Times New Roman"/>
        </w:rPr>
        <w:t>ini</w:t>
      </w:r>
      <w:proofErr w:type="spellEnd"/>
      <w:r w:rsidRPr="00B334E7">
        <w:rPr>
          <w:rFonts w:ascii="Times New Roman" w:hAnsi="Times New Roman"/>
        </w:rPr>
        <w:t xml:space="preserve"> </w:t>
      </w:r>
      <w:proofErr w:type="spellStart"/>
      <w:r w:rsidRPr="00B334E7">
        <w:rPr>
          <w:rFonts w:ascii="Times New Roman" w:hAnsi="Times New Roman"/>
        </w:rPr>
        <w:t>menggunakan</w:t>
      </w:r>
      <w:proofErr w:type="spellEnd"/>
      <w:r w:rsidRPr="00B334E7">
        <w:rPr>
          <w:rFonts w:ascii="Times New Roman" w:hAnsi="Times New Roman"/>
        </w:rPr>
        <w:t xml:space="preserve"> </w:t>
      </w:r>
      <w:proofErr w:type="spellStart"/>
      <w:r w:rsidRPr="00B334E7">
        <w:rPr>
          <w:rFonts w:ascii="Times New Roman" w:hAnsi="Times New Roman"/>
        </w:rPr>
        <w:t>pendekatan</w:t>
      </w:r>
      <w:proofErr w:type="spellEnd"/>
      <w:r w:rsidRPr="00B334E7">
        <w:rPr>
          <w:rFonts w:ascii="Times New Roman" w:hAnsi="Times New Roman"/>
        </w:rPr>
        <w:t xml:space="preserve"> </w:t>
      </w:r>
      <w:proofErr w:type="spellStart"/>
      <w:r w:rsidRPr="00B334E7">
        <w:rPr>
          <w:rFonts w:ascii="Times New Roman" w:hAnsi="Times New Roman"/>
        </w:rPr>
        <w:t>kuantitatif</w:t>
      </w:r>
      <w:proofErr w:type="spellEnd"/>
      <w:r w:rsidRPr="00B334E7">
        <w:rPr>
          <w:rFonts w:ascii="Times New Roman" w:hAnsi="Times New Roman"/>
        </w:rPr>
        <w:t xml:space="preserve"> dan data primer yang </w:t>
      </w:r>
      <w:proofErr w:type="spellStart"/>
      <w:r w:rsidRPr="00B334E7">
        <w:rPr>
          <w:rFonts w:ascii="Times New Roman" w:hAnsi="Times New Roman"/>
        </w:rPr>
        <w:t>diperoleh</w:t>
      </w:r>
      <w:proofErr w:type="spellEnd"/>
      <w:r w:rsidRPr="00B334E7">
        <w:rPr>
          <w:rFonts w:ascii="Times New Roman" w:hAnsi="Times New Roman"/>
        </w:rPr>
        <w:t xml:space="preserve"> </w:t>
      </w:r>
      <w:proofErr w:type="spellStart"/>
      <w:r w:rsidRPr="00B334E7">
        <w:rPr>
          <w:rFonts w:ascii="Times New Roman" w:hAnsi="Times New Roman"/>
        </w:rPr>
        <w:t>melalui</w:t>
      </w:r>
      <w:proofErr w:type="spellEnd"/>
      <w:r w:rsidRPr="00B334E7">
        <w:rPr>
          <w:rFonts w:ascii="Times New Roman" w:hAnsi="Times New Roman"/>
        </w:rPr>
        <w:t xml:space="preserve"> </w:t>
      </w:r>
      <w:proofErr w:type="spellStart"/>
      <w:r w:rsidRPr="00B334E7">
        <w:rPr>
          <w:rFonts w:ascii="Times New Roman" w:hAnsi="Times New Roman"/>
        </w:rPr>
        <w:t>wawancara</w:t>
      </w:r>
      <w:proofErr w:type="spellEnd"/>
      <w:r w:rsidRPr="00B334E7">
        <w:rPr>
          <w:rFonts w:ascii="Times New Roman" w:hAnsi="Times New Roman"/>
        </w:rPr>
        <w:t xml:space="preserve"> dan </w:t>
      </w:r>
      <w:proofErr w:type="spellStart"/>
      <w:r w:rsidRPr="00B334E7">
        <w:rPr>
          <w:rFonts w:ascii="Times New Roman" w:hAnsi="Times New Roman"/>
        </w:rPr>
        <w:t>dokumentasi</w:t>
      </w:r>
      <w:proofErr w:type="spellEnd"/>
      <w:r w:rsidRPr="00B334E7">
        <w:rPr>
          <w:rFonts w:ascii="Times New Roman" w:hAnsi="Times New Roman"/>
        </w:rPr>
        <w:t xml:space="preserve"> </w:t>
      </w:r>
      <w:proofErr w:type="spellStart"/>
      <w:r w:rsidRPr="00B334E7">
        <w:rPr>
          <w:rFonts w:ascii="Times New Roman" w:hAnsi="Times New Roman"/>
        </w:rPr>
        <w:t>serta</w:t>
      </w:r>
      <w:proofErr w:type="spellEnd"/>
      <w:r w:rsidRPr="00B334E7">
        <w:rPr>
          <w:rFonts w:ascii="Times New Roman" w:hAnsi="Times New Roman"/>
        </w:rPr>
        <w:t xml:space="preserve"> </w:t>
      </w:r>
      <w:proofErr w:type="spellStart"/>
      <w:r w:rsidRPr="00B334E7">
        <w:rPr>
          <w:rFonts w:ascii="Times New Roman" w:hAnsi="Times New Roman"/>
        </w:rPr>
        <w:t>dengan</w:t>
      </w:r>
      <w:proofErr w:type="spellEnd"/>
      <w:r w:rsidRPr="00B334E7">
        <w:rPr>
          <w:rFonts w:ascii="Times New Roman" w:hAnsi="Times New Roman"/>
        </w:rPr>
        <w:t xml:space="preserve"> </w:t>
      </w:r>
      <w:proofErr w:type="spellStart"/>
      <w:r w:rsidRPr="00B334E7">
        <w:rPr>
          <w:rFonts w:ascii="Times New Roman" w:hAnsi="Times New Roman"/>
        </w:rPr>
        <w:t>menyebarkan</w:t>
      </w:r>
      <w:proofErr w:type="spellEnd"/>
      <w:r w:rsidRPr="00B334E7">
        <w:rPr>
          <w:rFonts w:ascii="Times New Roman" w:hAnsi="Times New Roman"/>
        </w:rPr>
        <w:t xml:space="preserve"> </w:t>
      </w:r>
      <w:proofErr w:type="spellStart"/>
      <w:r w:rsidRPr="00B334E7">
        <w:rPr>
          <w:rFonts w:ascii="Times New Roman" w:hAnsi="Times New Roman"/>
        </w:rPr>
        <w:t>kuesioner</w:t>
      </w:r>
      <w:proofErr w:type="spellEnd"/>
      <w:r w:rsidRPr="00B334E7">
        <w:rPr>
          <w:rFonts w:ascii="Times New Roman" w:hAnsi="Times New Roman"/>
        </w:rPr>
        <w:t xml:space="preserve"> </w:t>
      </w:r>
      <w:proofErr w:type="spellStart"/>
      <w:r w:rsidRPr="00B334E7">
        <w:rPr>
          <w:rFonts w:ascii="Times New Roman" w:hAnsi="Times New Roman"/>
        </w:rPr>
        <w:t>atau</w:t>
      </w:r>
      <w:proofErr w:type="spellEnd"/>
      <w:r w:rsidRPr="00B334E7">
        <w:rPr>
          <w:rFonts w:ascii="Times New Roman" w:hAnsi="Times New Roman"/>
        </w:rPr>
        <w:t xml:space="preserve"> </w:t>
      </w:r>
      <w:proofErr w:type="spellStart"/>
      <w:r w:rsidRPr="00B334E7">
        <w:rPr>
          <w:rFonts w:ascii="Times New Roman" w:hAnsi="Times New Roman"/>
        </w:rPr>
        <w:t>angket</w:t>
      </w:r>
      <w:proofErr w:type="spellEnd"/>
      <w:r w:rsidRPr="00B334E7">
        <w:rPr>
          <w:rFonts w:ascii="Times New Roman" w:hAnsi="Times New Roman"/>
        </w:rPr>
        <w:t xml:space="preserve"> </w:t>
      </w:r>
      <w:proofErr w:type="spellStart"/>
      <w:r w:rsidRPr="00B334E7">
        <w:rPr>
          <w:rFonts w:ascii="Times New Roman" w:hAnsi="Times New Roman"/>
        </w:rPr>
        <w:t>secara</w:t>
      </w:r>
      <w:proofErr w:type="spellEnd"/>
      <w:r w:rsidRPr="00B334E7">
        <w:rPr>
          <w:rFonts w:ascii="Times New Roman" w:hAnsi="Times New Roman"/>
        </w:rPr>
        <w:t xml:space="preserve"> </w:t>
      </w:r>
      <w:proofErr w:type="spellStart"/>
      <w:r w:rsidRPr="00B334E7">
        <w:rPr>
          <w:rFonts w:ascii="Times New Roman" w:hAnsi="Times New Roman"/>
        </w:rPr>
        <w:t>langsung</w:t>
      </w:r>
      <w:proofErr w:type="spellEnd"/>
      <w:r w:rsidRPr="00B334E7">
        <w:rPr>
          <w:rFonts w:ascii="Times New Roman" w:hAnsi="Times New Roman"/>
        </w:rPr>
        <w:t xml:space="preserve"> </w:t>
      </w:r>
      <w:proofErr w:type="spellStart"/>
      <w:r w:rsidRPr="00B334E7">
        <w:rPr>
          <w:rFonts w:ascii="Times New Roman" w:hAnsi="Times New Roman"/>
        </w:rPr>
        <w:t>sebagai</w:t>
      </w:r>
      <w:proofErr w:type="spellEnd"/>
      <w:r w:rsidRPr="00B334E7">
        <w:rPr>
          <w:rFonts w:ascii="Times New Roman" w:hAnsi="Times New Roman"/>
        </w:rPr>
        <w:t xml:space="preserve"> instrument </w:t>
      </w:r>
      <w:proofErr w:type="spellStart"/>
      <w:r w:rsidRPr="00B334E7">
        <w:rPr>
          <w:rFonts w:ascii="Times New Roman" w:hAnsi="Times New Roman"/>
        </w:rPr>
        <w:t>pengumpulan</w:t>
      </w:r>
      <w:proofErr w:type="spellEnd"/>
      <w:r w:rsidRPr="00B334E7">
        <w:rPr>
          <w:rFonts w:ascii="Times New Roman" w:hAnsi="Times New Roman"/>
        </w:rPr>
        <w:t xml:space="preserve"> data, dan data </w:t>
      </w:r>
      <w:proofErr w:type="spellStart"/>
      <w:r w:rsidRPr="00B334E7">
        <w:rPr>
          <w:rFonts w:ascii="Times New Roman" w:hAnsi="Times New Roman"/>
        </w:rPr>
        <w:t>sekunder</w:t>
      </w:r>
      <w:proofErr w:type="spellEnd"/>
      <w:r w:rsidRPr="00B334E7">
        <w:rPr>
          <w:rFonts w:ascii="Times New Roman" w:hAnsi="Times New Roman"/>
        </w:rPr>
        <w:t xml:space="preserve"> yang </w:t>
      </w:r>
      <w:proofErr w:type="spellStart"/>
      <w:r w:rsidRPr="00B334E7">
        <w:rPr>
          <w:rFonts w:ascii="Times New Roman" w:hAnsi="Times New Roman"/>
        </w:rPr>
        <w:t>terkait</w:t>
      </w:r>
      <w:proofErr w:type="spellEnd"/>
      <w:r w:rsidRPr="00B334E7">
        <w:rPr>
          <w:rFonts w:ascii="Times New Roman" w:hAnsi="Times New Roman"/>
        </w:rPr>
        <w:t xml:space="preserve"> </w:t>
      </w:r>
      <w:proofErr w:type="spellStart"/>
      <w:r w:rsidRPr="00B334E7">
        <w:rPr>
          <w:rFonts w:ascii="Times New Roman" w:hAnsi="Times New Roman"/>
        </w:rPr>
        <w:t>dengan</w:t>
      </w:r>
      <w:proofErr w:type="spellEnd"/>
      <w:r w:rsidRPr="00B334E7">
        <w:rPr>
          <w:rFonts w:ascii="Times New Roman" w:hAnsi="Times New Roman"/>
        </w:rPr>
        <w:t xml:space="preserve"> </w:t>
      </w:r>
      <w:proofErr w:type="spellStart"/>
      <w:r w:rsidRPr="00B334E7">
        <w:rPr>
          <w:rFonts w:ascii="Times New Roman" w:hAnsi="Times New Roman"/>
        </w:rPr>
        <w:t>penelitian</w:t>
      </w:r>
      <w:proofErr w:type="spellEnd"/>
      <w:r w:rsidRPr="00B334E7">
        <w:rPr>
          <w:rFonts w:ascii="Times New Roman" w:hAnsi="Times New Roman"/>
        </w:rPr>
        <w:t xml:space="preserve"> </w:t>
      </w:r>
      <w:proofErr w:type="spellStart"/>
      <w:r w:rsidRPr="00B334E7">
        <w:rPr>
          <w:rFonts w:ascii="Times New Roman" w:hAnsi="Times New Roman"/>
        </w:rPr>
        <w:t>ini</w:t>
      </w:r>
      <w:proofErr w:type="spellEnd"/>
      <w:r w:rsidRPr="00B334E7">
        <w:rPr>
          <w:rFonts w:ascii="Times New Roman" w:hAnsi="Times New Roman"/>
        </w:rPr>
        <w:t xml:space="preserve"> </w:t>
      </w:r>
      <w:proofErr w:type="spellStart"/>
      <w:r w:rsidRPr="00B334E7">
        <w:rPr>
          <w:rFonts w:ascii="Times New Roman" w:hAnsi="Times New Roman"/>
        </w:rPr>
        <w:t>diperoleh</w:t>
      </w:r>
      <w:proofErr w:type="spellEnd"/>
      <w:r w:rsidRPr="00B334E7">
        <w:rPr>
          <w:rFonts w:ascii="Times New Roman" w:hAnsi="Times New Roman"/>
        </w:rPr>
        <w:t xml:space="preserve"> </w:t>
      </w:r>
      <w:proofErr w:type="spellStart"/>
      <w:r w:rsidRPr="00B334E7">
        <w:rPr>
          <w:rFonts w:ascii="Times New Roman" w:hAnsi="Times New Roman"/>
        </w:rPr>
        <w:t>dari</w:t>
      </w:r>
      <w:proofErr w:type="spellEnd"/>
      <w:r w:rsidRPr="00B334E7">
        <w:rPr>
          <w:rFonts w:ascii="Times New Roman" w:hAnsi="Times New Roman"/>
        </w:rPr>
        <w:t xml:space="preserve"> </w:t>
      </w:r>
      <w:proofErr w:type="spellStart"/>
      <w:r w:rsidRPr="00B334E7">
        <w:rPr>
          <w:rFonts w:ascii="Times New Roman" w:hAnsi="Times New Roman"/>
        </w:rPr>
        <w:t>instansi</w:t>
      </w:r>
      <w:proofErr w:type="spellEnd"/>
      <w:r w:rsidRPr="00B334E7">
        <w:rPr>
          <w:rFonts w:ascii="Times New Roman" w:hAnsi="Times New Roman"/>
        </w:rPr>
        <w:t xml:space="preserve"> </w:t>
      </w:r>
      <w:proofErr w:type="spellStart"/>
      <w:r w:rsidRPr="00B334E7">
        <w:rPr>
          <w:rFonts w:ascii="Times New Roman" w:hAnsi="Times New Roman"/>
        </w:rPr>
        <w:t>terkait</w:t>
      </w:r>
      <w:proofErr w:type="spellEnd"/>
      <w:r w:rsidRPr="00B334E7">
        <w:rPr>
          <w:rFonts w:ascii="Times New Roman" w:hAnsi="Times New Roman"/>
        </w:rPr>
        <w:t xml:space="preserve"> </w:t>
      </w:r>
      <w:proofErr w:type="spellStart"/>
      <w:r w:rsidRPr="00B334E7">
        <w:rPr>
          <w:rFonts w:ascii="Times New Roman" w:hAnsi="Times New Roman"/>
        </w:rPr>
        <w:t>yaitu</w:t>
      </w:r>
      <w:proofErr w:type="spellEnd"/>
      <w:r w:rsidRPr="00B334E7">
        <w:rPr>
          <w:rFonts w:ascii="Times New Roman" w:hAnsi="Times New Roman"/>
        </w:rPr>
        <w:t xml:space="preserve"> </w:t>
      </w:r>
      <w:proofErr w:type="spellStart"/>
      <w:r w:rsidRPr="00B334E7">
        <w:rPr>
          <w:rFonts w:ascii="Times New Roman" w:hAnsi="Times New Roman"/>
        </w:rPr>
        <w:t>Fakultas</w:t>
      </w:r>
      <w:proofErr w:type="spellEnd"/>
      <w:r w:rsidRPr="00B334E7">
        <w:rPr>
          <w:rFonts w:ascii="Times New Roman" w:hAnsi="Times New Roman"/>
        </w:rPr>
        <w:t xml:space="preserve"> Ekonomi dan </w:t>
      </w:r>
      <w:proofErr w:type="spellStart"/>
      <w:r w:rsidRPr="00B334E7">
        <w:rPr>
          <w:rFonts w:ascii="Times New Roman" w:hAnsi="Times New Roman"/>
        </w:rPr>
        <w:t>Bisnis</w:t>
      </w:r>
      <w:proofErr w:type="spellEnd"/>
      <w:r w:rsidRPr="00B334E7">
        <w:rPr>
          <w:rFonts w:ascii="Times New Roman" w:hAnsi="Times New Roman"/>
        </w:rPr>
        <w:t xml:space="preserve"> Universitas </w:t>
      </w:r>
      <w:proofErr w:type="spellStart"/>
      <w:r w:rsidRPr="00B334E7">
        <w:rPr>
          <w:rFonts w:ascii="Times New Roman" w:hAnsi="Times New Roman"/>
        </w:rPr>
        <w:t>Malikussaleh</w:t>
      </w:r>
      <w:proofErr w:type="spellEnd"/>
      <w:r w:rsidRPr="00B334E7">
        <w:rPr>
          <w:rFonts w:ascii="Times New Roman" w:hAnsi="Times New Roman"/>
        </w:rPr>
        <w:t xml:space="preserve">. Sampel pada </w:t>
      </w:r>
      <w:proofErr w:type="spellStart"/>
      <w:r w:rsidRPr="00B334E7">
        <w:rPr>
          <w:rFonts w:ascii="Times New Roman" w:hAnsi="Times New Roman"/>
        </w:rPr>
        <w:t>penelitian</w:t>
      </w:r>
      <w:proofErr w:type="spellEnd"/>
      <w:r w:rsidRPr="00B334E7">
        <w:rPr>
          <w:rFonts w:ascii="Times New Roman" w:hAnsi="Times New Roman"/>
        </w:rPr>
        <w:t xml:space="preserve"> </w:t>
      </w:r>
      <w:proofErr w:type="spellStart"/>
      <w:r w:rsidRPr="00B334E7">
        <w:rPr>
          <w:rFonts w:ascii="Times New Roman" w:hAnsi="Times New Roman"/>
        </w:rPr>
        <w:t>ini</w:t>
      </w:r>
      <w:proofErr w:type="spellEnd"/>
      <w:r w:rsidRPr="00B334E7">
        <w:rPr>
          <w:rFonts w:ascii="Times New Roman" w:hAnsi="Times New Roman"/>
        </w:rPr>
        <w:t xml:space="preserve"> </w:t>
      </w:r>
      <w:proofErr w:type="spellStart"/>
      <w:r w:rsidRPr="00B334E7">
        <w:rPr>
          <w:rFonts w:ascii="Times New Roman" w:hAnsi="Times New Roman"/>
        </w:rPr>
        <w:t>yaitu</w:t>
      </w:r>
      <w:proofErr w:type="spellEnd"/>
      <w:r w:rsidRPr="00B334E7">
        <w:rPr>
          <w:rFonts w:ascii="Times New Roman" w:hAnsi="Times New Roman"/>
        </w:rPr>
        <w:t xml:space="preserve"> 100 </w:t>
      </w:r>
      <w:proofErr w:type="spellStart"/>
      <w:r w:rsidRPr="00B334E7">
        <w:rPr>
          <w:rFonts w:ascii="Times New Roman" w:hAnsi="Times New Roman"/>
        </w:rPr>
        <w:t>responden</w:t>
      </w:r>
      <w:proofErr w:type="spellEnd"/>
      <w:r w:rsidRPr="00B334E7">
        <w:rPr>
          <w:rFonts w:ascii="Times New Roman" w:hAnsi="Times New Roman"/>
        </w:rPr>
        <w:t xml:space="preserve">. Metode </w:t>
      </w:r>
      <w:proofErr w:type="spellStart"/>
      <w:r w:rsidRPr="00B334E7">
        <w:rPr>
          <w:rFonts w:ascii="Times New Roman" w:hAnsi="Times New Roman"/>
        </w:rPr>
        <w:t>pengambilan</w:t>
      </w:r>
      <w:proofErr w:type="spellEnd"/>
      <w:r w:rsidRPr="00B334E7">
        <w:rPr>
          <w:rFonts w:ascii="Times New Roman" w:hAnsi="Times New Roman"/>
        </w:rPr>
        <w:t xml:space="preserve"> </w:t>
      </w:r>
      <w:proofErr w:type="spellStart"/>
      <w:r w:rsidRPr="00B334E7">
        <w:rPr>
          <w:rFonts w:ascii="Times New Roman" w:hAnsi="Times New Roman"/>
        </w:rPr>
        <w:t>sampel</w:t>
      </w:r>
      <w:proofErr w:type="spellEnd"/>
      <w:r w:rsidRPr="00B334E7">
        <w:rPr>
          <w:rFonts w:ascii="Times New Roman" w:hAnsi="Times New Roman"/>
        </w:rPr>
        <w:t xml:space="preserve"> </w:t>
      </w:r>
      <w:proofErr w:type="spellStart"/>
      <w:r w:rsidRPr="00B334E7">
        <w:rPr>
          <w:rFonts w:ascii="Times New Roman" w:hAnsi="Times New Roman"/>
        </w:rPr>
        <w:t>menggunakan</w:t>
      </w:r>
      <w:proofErr w:type="spellEnd"/>
      <w:r w:rsidRPr="00B334E7">
        <w:rPr>
          <w:rFonts w:ascii="Times New Roman" w:hAnsi="Times New Roman"/>
        </w:rPr>
        <w:t xml:space="preserve"> </w:t>
      </w:r>
      <w:r w:rsidRPr="00B334E7">
        <w:rPr>
          <w:rFonts w:ascii="Times New Roman" w:hAnsi="Times New Roman"/>
          <w:i/>
          <w:iCs/>
        </w:rPr>
        <w:t>Non-probability Sampling</w:t>
      </w:r>
      <w:r w:rsidRPr="00B334E7">
        <w:rPr>
          <w:rFonts w:ascii="Times New Roman" w:hAnsi="Times New Roman"/>
        </w:rPr>
        <w:t xml:space="preserve"> </w:t>
      </w:r>
      <w:proofErr w:type="spellStart"/>
      <w:r w:rsidRPr="00B334E7">
        <w:rPr>
          <w:rFonts w:ascii="Times New Roman" w:hAnsi="Times New Roman"/>
        </w:rPr>
        <w:t>dengan</w:t>
      </w:r>
      <w:proofErr w:type="spellEnd"/>
      <w:r w:rsidRPr="00B334E7">
        <w:rPr>
          <w:rFonts w:ascii="Times New Roman" w:hAnsi="Times New Roman"/>
        </w:rPr>
        <w:t xml:space="preserve"> </w:t>
      </w:r>
      <w:proofErr w:type="spellStart"/>
      <w:r w:rsidRPr="00B334E7">
        <w:rPr>
          <w:rFonts w:ascii="Times New Roman" w:hAnsi="Times New Roman"/>
        </w:rPr>
        <w:t>teknik</w:t>
      </w:r>
      <w:proofErr w:type="spellEnd"/>
      <w:r w:rsidRPr="00B334E7">
        <w:rPr>
          <w:rFonts w:ascii="Times New Roman" w:hAnsi="Times New Roman"/>
        </w:rPr>
        <w:t xml:space="preserve"> </w:t>
      </w:r>
      <w:proofErr w:type="spellStart"/>
      <w:r w:rsidRPr="00B334E7">
        <w:rPr>
          <w:rFonts w:ascii="Times New Roman" w:hAnsi="Times New Roman"/>
        </w:rPr>
        <w:t>pengambilan</w:t>
      </w:r>
      <w:proofErr w:type="spellEnd"/>
      <w:r w:rsidRPr="00B334E7">
        <w:rPr>
          <w:rFonts w:ascii="Times New Roman" w:hAnsi="Times New Roman"/>
        </w:rPr>
        <w:t xml:space="preserve"> </w:t>
      </w:r>
      <w:proofErr w:type="spellStart"/>
      <w:r w:rsidRPr="00B334E7">
        <w:rPr>
          <w:rFonts w:ascii="Times New Roman" w:hAnsi="Times New Roman"/>
        </w:rPr>
        <w:t>sampel</w:t>
      </w:r>
      <w:proofErr w:type="spellEnd"/>
      <w:r w:rsidRPr="00B334E7">
        <w:rPr>
          <w:rFonts w:ascii="Times New Roman" w:hAnsi="Times New Roman"/>
        </w:rPr>
        <w:t xml:space="preserve"> </w:t>
      </w:r>
      <w:r w:rsidRPr="00B334E7">
        <w:rPr>
          <w:rFonts w:ascii="Times New Roman" w:hAnsi="Times New Roman"/>
          <w:i/>
          <w:iCs/>
        </w:rPr>
        <w:t>Purposive Sampling</w:t>
      </w:r>
      <w:r w:rsidRPr="00B334E7">
        <w:rPr>
          <w:rFonts w:ascii="Times New Roman" w:hAnsi="Times New Roman"/>
        </w:rPr>
        <w:t xml:space="preserve">. </w:t>
      </w:r>
      <w:proofErr w:type="spellStart"/>
      <w:r w:rsidRPr="00B334E7">
        <w:rPr>
          <w:rFonts w:ascii="Times New Roman" w:hAnsi="Times New Roman"/>
        </w:rPr>
        <w:t>Penelitian</w:t>
      </w:r>
      <w:proofErr w:type="spellEnd"/>
      <w:r w:rsidRPr="00B334E7">
        <w:rPr>
          <w:rFonts w:ascii="Times New Roman" w:hAnsi="Times New Roman"/>
        </w:rPr>
        <w:t xml:space="preserve"> </w:t>
      </w:r>
      <w:proofErr w:type="spellStart"/>
      <w:r w:rsidRPr="00B334E7">
        <w:rPr>
          <w:rFonts w:ascii="Times New Roman" w:hAnsi="Times New Roman"/>
        </w:rPr>
        <w:t>ini</w:t>
      </w:r>
      <w:proofErr w:type="spellEnd"/>
      <w:r w:rsidRPr="00B334E7">
        <w:rPr>
          <w:rFonts w:ascii="Times New Roman" w:hAnsi="Times New Roman"/>
        </w:rPr>
        <w:t xml:space="preserve"> </w:t>
      </w:r>
      <w:proofErr w:type="spellStart"/>
      <w:r w:rsidRPr="00B334E7">
        <w:rPr>
          <w:rFonts w:ascii="Times New Roman" w:hAnsi="Times New Roman"/>
        </w:rPr>
        <w:t>menggunakan</w:t>
      </w:r>
      <w:proofErr w:type="spellEnd"/>
      <w:r w:rsidRPr="00B334E7">
        <w:rPr>
          <w:rFonts w:ascii="Times New Roman" w:hAnsi="Times New Roman"/>
        </w:rPr>
        <w:t xml:space="preserve"> software SPSS (</w:t>
      </w:r>
      <w:r w:rsidRPr="00B334E7">
        <w:rPr>
          <w:rFonts w:ascii="Times New Roman" w:hAnsi="Times New Roman"/>
          <w:i/>
          <w:iCs/>
        </w:rPr>
        <w:t>Statistical Package for the Social Science</w:t>
      </w:r>
      <w:r w:rsidRPr="00B334E7">
        <w:rPr>
          <w:rFonts w:ascii="Times New Roman" w:hAnsi="Times New Roman"/>
        </w:rPr>
        <w:t xml:space="preserve">). </w:t>
      </w:r>
      <w:proofErr w:type="spellStart"/>
      <w:r w:rsidRPr="00B334E7">
        <w:rPr>
          <w:rFonts w:ascii="Times New Roman" w:hAnsi="Times New Roman"/>
        </w:rPr>
        <w:t>Hipotesis</w:t>
      </w:r>
      <w:proofErr w:type="spellEnd"/>
      <w:r w:rsidRPr="00B334E7">
        <w:rPr>
          <w:rFonts w:ascii="Times New Roman" w:hAnsi="Times New Roman"/>
        </w:rPr>
        <w:t xml:space="preserve">, </w:t>
      </w:r>
      <w:proofErr w:type="spellStart"/>
      <w:r w:rsidRPr="00B334E7">
        <w:rPr>
          <w:rFonts w:ascii="Times New Roman" w:hAnsi="Times New Roman"/>
        </w:rPr>
        <w:t>koefisien</w:t>
      </w:r>
      <w:proofErr w:type="spellEnd"/>
      <w:r w:rsidRPr="00B334E7">
        <w:rPr>
          <w:rFonts w:ascii="Times New Roman" w:hAnsi="Times New Roman"/>
        </w:rPr>
        <w:t xml:space="preserve"> </w:t>
      </w:r>
      <w:proofErr w:type="spellStart"/>
      <w:r w:rsidRPr="00B334E7">
        <w:rPr>
          <w:rFonts w:ascii="Times New Roman" w:hAnsi="Times New Roman"/>
        </w:rPr>
        <w:t>ditentukan</w:t>
      </w:r>
      <w:proofErr w:type="spellEnd"/>
      <w:r w:rsidRPr="00B334E7">
        <w:rPr>
          <w:rFonts w:ascii="Times New Roman" w:hAnsi="Times New Roman"/>
        </w:rPr>
        <w:t xml:space="preserve"> </w:t>
      </w:r>
      <w:proofErr w:type="spellStart"/>
      <w:r w:rsidRPr="00B334E7">
        <w:rPr>
          <w:rFonts w:ascii="Times New Roman" w:hAnsi="Times New Roman"/>
        </w:rPr>
        <w:t>dengan</w:t>
      </w:r>
      <w:proofErr w:type="spellEnd"/>
      <w:r w:rsidRPr="00B334E7">
        <w:rPr>
          <w:rFonts w:ascii="Times New Roman" w:hAnsi="Times New Roman"/>
        </w:rPr>
        <w:t xml:space="preserve"> </w:t>
      </w:r>
      <w:proofErr w:type="spellStart"/>
      <w:r w:rsidRPr="00B334E7">
        <w:rPr>
          <w:rFonts w:ascii="Times New Roman" w:hAnsi="Times New Roman"/>
        </w:rPr>
        <w:t>menggunakan</w:t>
      </w:r>
      <w:proofErr w:type="spellEnd"/>
      <w:r w:rsidRPr="00B334E7">
        <w:rPr>
          <w:rFonts w:ascii="Times New Roman" w:hAnsi="Times New Roman"/>
        </w:rPr>
        <w:t xml:space="preserve"> program SPSS </w:t>
      </w:r>
      <w:proofErr w:type="spellStart"/>
      <w:r w:rsidRPr="00B334E7">
        <w:rPr>
          <w:rFonts w:ascii="Times New Roman" w:hAnsi="Times New Roman"/>
        </w:rPr>
        <w:t>versi</w:t>
      </w:r>
      <w:proofErr w:type="spellEnd"/>
      <w:r w:rsidRPr="00B334E7">
        <w:rPr>
          <w:rFonts w:ascii="Times New Roman" w:hAnsi="Times New Roman"/>
        </w:rPr>
        <w:t xml:space="preserve"> 26.0. Hasil </w:t>
      </w:r>
      <w:proofErr w:type="spellStart"/>
      <w:r w:rsidRPr="00B334E7">
        <w:rPr>
          <w:rFonts w:ascii="Times New Roman" w:hAnsi="Times New Roman"/>
        </w:rPr>
        <w:lastRenderedPageBreak/>
        <w:t>penelitian</w:t>
      </w:r>
      <w:proofErr w:type="spellEnd"/>
      <w:r w:rsidRPr="00B334E7">
        <w:rPr>
          <w:rFonts w:ascii="Times New Roman" w:hAnsi="Times New Roman"/>
        </w:rPr>
        <w:t xml:space="preserve"> </w:t>
      </w:r>
      <w:proofErr w:type="spellStart"/>
      <w:r w:rsidRPr="00B334E7">
        <w:rPr>
          <w:rFonts w:ascii="Times New Roman" w:hAnsi="Times New Roman"/>
        </w:rPr>
        <w:t>ini</w:t>
      </w:r>
      <w:proofErr w:type="spellEnd"/>
      <w:r w:rsidRPr="00B334E7">
        <w:rPr>
          <w:rFonts w:ascii="Times New Roman" w:hAnsi="Times New Roman"/>
        </w:rPr>
        <w:t xml:space="preserve"> </w:t>
      </w:r>
      <w:proofErr w:type="spellStart"/>
      <w:r w:rsidRPr="00B334E7">
        <w:rPr>
          <w:rFonts w:ascii="Times New Roman" w:hAnsi="Times New Roman"/>
        </w:rPr>
        <w:t>menunjukkan</w:t>
      </w:r>
      <w:proofErr w:type="spellEnd"/>
      <w:r w:rsidRPr="00B334E7">
        <w:rPr>
          <w:rFonts w:ascii="Times New Roman" w:hAnsi="Times New Roman"/>
        </w:rPr>
        <w:t xml:space="preserve"> </w:t>
      </w:r>
      <w:proofErr w:type="spellStart"/>
      <w:r w:rsidRPr="00B334E7">
        <w:rPr>
          <w:rFonts w:ascii="Times New Roman" w:hAnsi="Times New Roman"/>
        </w:rPr>
        <w:t>secara</w:t>
      </w:r>
      <w:proofErr w:type="spellEnd"/>
      <w:r w:rsidRPr="00B334E7">
        <w:rPr>
          <w:rFonts w:ascii="Times New Roman" w:hAnsi="Times New Roman"/>
        </w:rPr>
        <w:t xml:space="preserve"> </w:t>
      </w:r>
      <w:proofErr w:type="spellStart"/>
      <w:r w:rsidRPr="00B334E7">
        <w:rPr>
          <w:rFonts w:ascii="Times New Roman" w:hAnsi="Times New Roman"/>
        </w:rPr>
        <w:t>parsial</w:t>
      </w:r>
      <w:proofErr w:type="spellEnd"/>
      <w:r w:rsidRPr="00B334E7">
        <w:rPr>
          <w:rFonts w:ascii="Times New Roman" w:hAnsi="Times New Roman"/>
        </w:rPr>
        <w:t xml:space="preserve">, </w:t>
      </w:r>
      <w:proofErr w:type="spellStart"/>
      <w:r w:rsidRPr="00B334E7">
        <w:rPr>
          <w:rFonts w:ascii="Times New Roman" w:hAnsi="Times New Roman"/>
        </w:rPr>
        <w:t>variabel</w:t>
      </w:r>
      <w:proofErr w:type="spellEnd"/>
      <w:r w:rsidRPr="00B334E7">
        <w:rPr>
          <w:rFonts w:ascii="Times New Roman" w:hAnsi="Times New Roman"/>
        </w:rPr>
        <w:t xml:space="preserve"> </w:t>
      </w:r>
      <w:proofErr w:type="spellStart"/>
      <w:r w:rsidRPr="00B334E7">
        <w:rPr>
          <w:rFonts w:ascii="Times New Roman" w:hAnsi="Times New Roman"/>
        </w:rPr>
        <w:t>kualitas</w:t>
      </w:r>
      <w:proofErr w:type="spellEnd"/>
      <w:r w:rsidRPr="00B334E7">
        <w:rPr>
          <w:rFonts w:ascii="Times New Roman" w:hAnsi="Times New Roman"/>
        </w:rPr>
        <w:t xml:space="preserve"> </w:t>
      </w:r>
      <w:proofErr w:type="spellStart"/>
      <w:r w:rsidRPr="00B334E7">
        <w:rPr>
          <w:rFonts w:ascii="Times New Roman" w:hAnsi="Times New Roman"/>
        </w:rPr>
        <w:t>pelayanan</w:t>
      </w:r>
      <w:proofErr w:type="spellEnd"/>
      <w:r w:rsidRPr="00B334E7">
        <w:rPr>
          <w:rFonts w:ascii="Times New Roman" w:hAnsi="Times New Roman"/>
        </w:rPr>
        <w:t xml:space="preserve"> </w:t>
      </w:r>
      <w:proofErr w:type="spellStart"/>
      <w:r w:rsidRPr="00B334E7">
        <w:rPr>
          <w:rFonts w:ascii="Times New Roman" w:hAnsi="Times New Roman"/>
        </w:rPr>
        <w:t>berpengaruh</w:t>
      </w:r>
      <w:proofErr w:type="spellEnd"/>
      <w:r w:rsidRPr="00B334E7">
        <w:rPr>
          <w:rFonts w:ascii="Times New Roman" w:hAnsi="Times New Roman"/>
        </w:rPr>
        <w:t xml:space="preserve"> </w:t>
      </w:r>
      <w:proofErr w:type="spellStart"/>
      <w:r w:rsidRPr="00B334E7">
        <w:rPr>
          <w:rFonts w:ascii="Times New Roman" w:hAnsi="Times New Roman"/>
        </w:rPr>
        <w:t>positif</w:t>
      </w:r>
      <w:proofErr w:type="spellEnd"/>
      <w:r w:rsidRPr="00B334E7">
        <w:rPr>
          <w:rFonts w:ascii="Times New Roman" w:hAnsi="Times New Roman"/>
        </w:rPr>
        <w:t xml:space="preserve"> dan </w:t>
      </w:r>
      <w:proofErr w:type="spellStart"/>
      <w:r w:rsidRPr="00B334E7">
        <w:rPr>
          <w:rFonts w:ascii="Times New Roman" w:hAnsi="Times New Roman"/>
        </w:rPr>
        <w:t>signifikan</w:t>
      </w:r>
      <w:proofErr w:type="spellEnd"/>
      <w:r w:rsidRPr="00B334E7">
        <w:rPr>
          <w:rFonts w:ascii="Times New Roman" w:hAnsi="Times New Roman"/>
        </w:rPr>
        <w:t xml:space="preserve"> </w:t>
      </w:r>
      <w:proofErr w:type="spellStart"/>
      <w:r w:rsidRPr="00B334E7">
        <w:rPr>
          <w:rFonts w:ascii="Times New Roman" w:hAnsi="Times New Roman"/>
        </w:rPr>
        <w:t>terhadap</w:t>
      </w:r>
      <w:proofErr w:type="spellEnd"/>
      <w:r w:rsidRPr="00B334E7">
        <w:rPr>
          <w:rFonts w:ascii="Times New Roman" w:hAnsi="Times New Roman"/>
        </w:rPr>
        <w:t xml:space="preserve"> </w:t>
      </w:r>
      <w:proofErr w:type="spellStart"/>
      <w:r w:rsidRPr="00B334E7">
        <w:rPr>
          <w:rFonts w:ascii="Times New Roman" w:hAnsi="Times New Roman"/>
        </w:rPr>
        <w:t>kepuasan</w:t>
      </w:r>
      <w:proofErr w:type="spellEnd"/>
      <w:r w:rsidRPr="00B334E7">
        <w:rPr>
          <w:rFonts w:ascii="Times New Roman" w:hAnsi="Times New Roman"/>
        </w:rPr>
        <w:t xml:space="preserve"> </w:t>
      </w:r>
      <w:proofErr w:type="spellStart"/>
      <w:r w:rsidRPr="00B334E7">
        <w:rPr>
          <w:rFonts w:ascii="Times New Roman" w:hAnsi="Times New Roman"/>
        </w:rPr>
        <w:t>pelanggan</w:t>
      </w:r>
      <w:proofErr w:type="spellEnd"/>
      <w:r w:rsidRPr="00B334E7">
        <w:rPr>
          <w:rFonts w:ascii="Times New Roman" w:hAnsi="Times New Roman"/>
        </w:rPr>
        <w:t xml:space="preserve"> pada </w:t>
      </w:r>
      <w:proofErr w:type="spellStart"/>
      <w:r w:rsidRPr="00B334E7">
        <w:rPr>
          <w:rFonts w:ascii="Times New Roman" w:hAnsi="Times New Roman"/>
        </w:rPr>
        <w:t>pengiriman</w:t>
      </w:r>
      <w:proofErr w:type="spellEnd"/>
      <w:r w:rsidRPr="00B334E7">
        <w:rPr>
          <w:rFonts w:ascii="Times New Roman" w:hAnsi="Times New Roman"/>
        </w:rPr>
        <w:t xml:space="preserve"> Shopee Express di </w:t>
      </w:r>
      <w:r w:rsidRPr="00B334E7">
        <w:rPr>
          <w:rFonts w:ascii="Times New Roman" w:hAnsi="Times New Roman"/>
          <w:i/>
          <w:iCs/>
        </w:rPr>
        <w:t>platform</w:t>
      </w:r>
      <w:r w:rsidRPr="00B334E7">
        <w:rPr>
          <w:rFonts w:ascii="Times New Roman" w:hAnsi="Times New Roman"/>
        </w:rPr>
        <w:t xml:space="preserve"> </w:t>
      </w:r>
      <w:r w:rsidRPr="00B334E7">
        <w:rPr>
          <w:rFonts w:ascii="Times New Roman" w:hAnsi="Times New Roman"/>
          <w:i/>
          <w:iCs/>
        </w:rPr>
        <w:t>E-commerce</w:t>
      </w:r>
      <w:r w:rsidRPr="00B334E7">
        <w:rPr>
          <w:rFonts w:ascii="Times New Roman" w:hAnsi="Times New Roman"/>
        </w:rPr>
        <w:t xml:space="preserve"> Shopee </w:t>
      </w:r>
      <w:proofErr w:type="spellStart"/>
      <w:r w:rsidRPr="00B334E7">
        <w:rPr>
          <w:rFonts w:ascii="Times New Roman" w:hAnsi="Times New Roman"/>
        </w:rPr>
        <w:t>atau</w:t>
      </w:r>
      <w:proofErr w:type="spellEnd"/>
      <w:r w:rsidRPr="00B334E7">
        <w:rPr>
          <w:rFonts w:ascii="Times New Roman" w:hAnsi="Times New Roman"/>
        </w:rPr>
        <w:t xml:space="preserve"> </w:t>
      </w:r>
      <w:proofErr w:type="spellStart"/>
      <w:r w:rsidRPr="00B334E7">
        <w:rPr>
          <w:rFonts w:ascii="Times New Roman" w:hAnsi="Times New Roman"/>
        </w:rPr>
        <w:t>secara</w:t>
      </w:r>
      <w:proofErr w:type="spellEnd"/>
      <w:r w:rsidRPr="00B334E7">
        <w:rPr>
          <w:rFonts w:ascii="Times New Roman" w:hAnsi="Times New Roman"/>
        </w:rPr>
        <w:t xml:space="preserve"> </w:t>
      </w:r>
      <w:proofErr w:type="spellStart"/>
      <w:r w:rsidRPr="00B334E7">
        <w:rPr>
          <w:rFonts w:ascii="Times New Roman" w:hAnsi="Times New Roman"/>
        </w:rPr>
        <w:t>statistik</w:t>
      </w:r>
      <w:proofErr w:type="spellEnd"/>
      <w:r w:rsidRPr="00B334E7">
        <w:rPr>
          <w:rFonts w:ascii="Times New Roman" w:hAnsi="Times New Roman"/>
        </w:rPr>
        <w:t xml:space="preserve"> 0,035 &gt; 0,05 dan </w:t>
      </w:r>
      <w:proofErr w:type="spellStart"/>
      <w:r w:rsidRPr="00B334E7">
        <w:rPr>
          <w:rFonts w:ascii="Times New Roman" w:hAnsi="Times New Roman"/>
        </w:rPr>
        <w:t>nilai</w:t>
      </w:r>
      <w:proofErr w:type="spellEnd"/>
      <w:r w:rsidRPr="00B334E7">
        <w:rPr>
          <w:rFonts w:ascii="Times New Roman" w:hAnsi="Times New Roman"/>
        </w:rPr>
        <w:t xml:space="preserve"> </w:t>
      </w:r>
      <w:proofErr w:type="spellStart"/>
      <w:r w:rsidRPr="00B334E7">
        <w:rPr>
          <w:rFonts w:ascii="Times New Roman" w:hAnsi="Times New Roman"/>
        </w:rPr>
        <w:t>t</w:t>
      </w:r>
      <w:r w:rsidRPr="00B334E7">
        <w:rPr>
          <w:rFonts w:ascii="Times New Roman" w:hAnsi="Times New Roman"/>
          <w:vertAlign w:val="subscript"/>
        </w:rPr>
        <w:t>hitung</w:t>
      </w:r>
      <w:proofErr w:type="spellEnd"/>
      <w:r w:rsidRPr="00B334E7">
        <w:rPr>
          <w:rFonts w:ascii="Times New Roman" w:hAnsi="Times New Roman"/>
        </w:rPr>
        <w:t xml:space="preserve"> </w:t>
      </w:r>
      <w:proofErr w:type="spellStart"/>
      <w:r w:rsidRPr="00B334E7">
        <w:rPr>
          <w:rFonts w:ascii="Times New Roman" w:hAnsi="Times New Roman"/>
        </w:rPr>
        <w:t>lebih</w:t>
      </w:r>
      <w:proofErr w:type="spellEnd"/>
      <w:r w:rsidRPr="00B334E7">
        <w:rPr>
          <w:rFonts w:ascii="Times New Roman" w:hAnsi="Times New Roman"/>
        </w:rPr>
        <w:t xml:space="preserve"> </w:t>
      </w:r>
      <w:proofErr w:type="spellStart"/>
      <w:r w:rsidRPr="00B334E7">
        <w:rPr>
          <w:rFonts w:ascii="Times New Roman" w:hAnsi="Times New Roman"/>
        </w:rPr>
        <w:t>besar</w:t>
      </w:r>
      <w:proofErr w:type="spellEnd"/>
      <w:r w:rsidRPr="00B334E7">
        <w:rPr>
          <w:rFonts w:ascii="Times New Roman" w:hAnsi="Times New Roman"/>
        </w:rPr>
        <w:t xml:space="preserve"> </w:t>
      </w:r>
      <w:proofErr w:type="spellStart"/>
      <w:r w:rsidRPr="00B334E7">
        <w:rPr>
          <w:rFonts w:ascii="Times New Roman" w:hAnsi="Times New Roman"/>
        </w:rPr>
        <w:t>dari</w:t>
      </w:r>
      <w:proofErr w:type="spellEnd"/>
      <w:r w:rsidRPr="00B334E7">
        <w:rPr>
          <w:rFonts w:ascii="Times New Roman" w:hAnsi="Times New Roman"/>
        </w:rPr>
        <w:t xml:space="preserve"> </w:t>
      </w:r>
      <w:proofErr w:type="spellStart"/>
      <w:r w:rsidRPr="00B334E7">
        <w:rPr>
          <w:rFonts w:ascii="Times New Roman" w:hAnsi="Times New Roman"/>
        </w:rPr>
        <w:t>t</w:t>
      </w:r>
      <w:r w:rsidRPr="00B334E7">
        <w:rPr>
          <w:rFonts w:ascii="Times New Roman" w:hAnsi="Times New Roman"/>
          <w:vertAlign w:val="subscript"/>
        </w:rPr>
        <w:t>tabel</w:t>
      </w:r>
      <w:proofErr w:type="spellEnd"/>
      <w:r w:rsidRPr="00B334E7">
        <w:rPr>
          <w:rFonts w:ascii="Times New Roman" w:hAnsi="Times New Roman"/>
        </w:rPr>
        <w:t xml:space="preserve"> (2,142 &gt;1,984). </w:t>
      </w:r>
      <w:proofErr w:type="spellStart"/>
      <w:r w:rsidRPr="00B334E7">
        <w:rPr>
          <w:rFonts w:ascii="Times New Roman" w:hAnsi="Times New Roman"/>
        </w:rPr>
        <w:t>Kemudian</w:t>
      </w:r>
      <w:proofErr w:type="spellEnd"/>
      <w:r w:rsidRPr="00B334E7">
        <w:rPr>
          <w:rFonts w:ascii="Times New Roman" w:hAnsi="Times New Roman"/>
        </w:rPr>
        <w:t xml:space="preserve"> </w:t>
      </w:r>
      <w:proofErr w:type="spellStart"/>
      <w:r w:rsidRPr="00B334E7">
        <w:rPr>
          <w:rFonts w:ascii="Times New Roman" w:hAnsi="Times New Roman"/>
        </w:rPr>
        <w:t>untuk</w:t>
      </w:r>
      <w:proofErr w:type="spellEnd"/>
      <w:r w:rsidRPr="00B334E7">
        <w:rPr>
          <w:rFonts w:ascii="Times New Roman" w:hAnsi="Times New Roman"/>
        </w:rPr>
        <w:t xml:space="preserve"> </w:t>
      </w:r>
      <w:proofErr w:type="spellStart"/>
      <w:r w:rsidRPr="00B334E7">
        <w:rPr>
          <w:rFonts w:ascii="Times New Roman" w:hAnsi="Times New Roman"/>
        </w:rPr>
        <w:t>variabel</w:t>
      </w:r>
      <w:proofErr w:type="spellEnd"/>
      <w:r w:rsidRPr="00B334E7">
        <w:rPr>
          <w:rFonts w:ascii="Times New Roman" w:hAnsi="Times New Roman"/>
        </w:rPr>
        <w:t xml:space="preserve"> </w:t>
      </w:r>
      <w:proofErr w:type="spellStart"/>
      <w:r w:rsidRPr="00B334E7">
        <w:rPr>
          <w:rFonts w:ascii="Times New Roman" w:hAnsi="Times New Roman"/>
        </w:rPr>
        <w:t>Ketepatan</w:t>
      </w:r>
      <w:proofErr w:type="spellEnd"/>
      <w:r w:rsidRPr="00B334E7">
        <w:rPr>
          <w:rFonts w:ascii="Times New Roman" w:hAnsi="Times New Roman"/>
        </w:rPr>
        <w:t xml:space="preserve"> </w:t>
      </w:r>
      <w:proofErr w:type="spellStart"/>
      <w:r w:rsidRPr="00B334E7">
        <w:rPr>
          <w:rFonts w:ascii="Times New Roman" w:hAnsi="Times New Roman"/>
        </w:rPr>
        <w:t>waktu</w:t>
      </w:r>
      <w:proofErr w:type="spellEnd"/>
      <w:r w:rsidRPr="00B334E7">
        <w:rPr>
          <w:rFonts w:ascii="Times New Roman" w:hAnsi="Times New Roman"/>
        </w:rPr>
        <w:t xml:space="preserve"> juga </w:t>
      </w:r>
      <w:proofErr w:type="spellStart"/>
      <w:r w:rsidRPr="00B334E7">
        <w:rPr>
          <w:rFonts w:ascii="Times New Roman" w:hAnsi="Times New Roman"/>
        </w:rPr>
        <w:t>berpengaruh</w:t>
      </w:r>
      <w:proofErr w:type="spellEnd"/>
      <w:r w:rsidRPr="00B334E7">
        <w:rPr>
          <w:rFonts w:ascii="Times New Roman" w:hAnsi="Times New Roman"/>
        </w:rPr>
        <w:t xml:space="preserve"> </w:t>
      </w:r>
      <w:proofErr w:type="spellStart"/>
      <w:r w:rsidRPr="00B334E7">
        <w:rPr>
          <w:rFonts w:ascii="Times New Roman" w:hAnsi="Times New Roman"/>
        </w:rPr>
        <w:t>positif</w:t>
      </w:r>
      <w:proofErr w:type="spellEnd"/>
      <w:r w:rsidRPr="00B334E7">
        <w:rPr>
          <w:rFonts w:ascii="Times New Roman" w:hAnsi="Times New Roman"/>
        </w:rPr>
        <w:t xml:space="preserve"> dan </w:t>
      </w:r>
      <w:proofErr w:type="spellStart"/>
      <w:proofErr w:type="gramStart"/>
      <w:r w:rsidRPr="00B334E7">
        <w:rPr>
          <w:rFonts w:ascii="Times New Roman" w:hAnsi="Times New Roman"/>
        </w:rPr>
        <w:t>signifikan</w:t>
      </w:r>
      <w:proofErr w:type="spellEnd"/>
      <w:r w:rsidRPr="00B334E7">
        <w:rPr>
          <w:rFonts w:ascii="Times New Roman" w:hAnsi="Times New Roman"/>
        </w:rPr>
        <w:t xml:space="preserve">  </w:t>
      </w:r>
      <w:proofErr w:type="spellStart"/>
      <w:r w:rsidRPr="00B334E7">
        <w:rPr>
          <w:rFonts w:ascii="Times New Roman" w:hAnsi="Times New Roman"/>
        </w:rPr>
        <w:t>terhadap</w:t>
      </w:r>
      <w:proofErr w:type="spellEnd"/>
      <w:proofErr w:type="gramEnd"/>
      <w:r w:rsidRPr="00B334E7">
        <w:rPr>
          <w:rFonts w:ascii="Times New Roman" w:hAnsi="Times New Roman"/>
        </w:rPr>
        <w:t xml:space="preserve"> </w:t>
      </w:r>
      <w:proofErr w:type="spellStart"/>
      <w:r w:rsidRPr="00B334E7">
        <w:rPr>
          <w:rFonts w:ascii="Times New Roman" w:hAnsi="Times New Roman"/>
        </w:rPr>
        <w:t>kepuasan</w:t>
      </w:r>
      <w:proofErr w:type="spellEnd"/>
      <w:r w:rsidRPr="00B334E7">
        <w:rPr>
          <w:rFonts w:ascii="Times New Roman" w:hAnsi="Times New Roman"/>
        </w:rPr>
        <w:t xml:space="preserve"> </w:t>
      </w:r>
      <w:proofErr w:type="spellStart"/>
      <w:r w:rsidRPr="00B334E7">
        <w:rPr>
          <w:rFonts w:ascii="Times New Roman" w:hAnsi="Times New Roman"/>
        </w:rPr>
        <w:t>pelanggan</w:t>
      </w:r>
      <w:proofErr w:type="spellEnd"/>
      <w:r w:rsidRPr="00B334E7">
        <w:rPr>
          <w:rFonts w:ascii="Times New Roman" w:hAnsi="Times New Roman"/>
        </w:rPr>
        <w:t xml:space="preserve"> </w:t>
      </w:r>
      <w:proofErr w:type="spellStart"/>
      <w:r w:rsidRPr="00B334E7">
        <w:rPr>
          <w:rFonts w:ascii="Times New Roman" w:hAnsi="Times New Roman"/>
        </w:rPr>
        <w:t>dimana</w:t>
      </w:r>
      <w:proofErr w:type="spellEnd"/>
      <w:r w:rsidRPr="00B334E7">
        <w:rPr>
          <w:rFonts w:ascii="Times New Roman" w:hAnsi="Times New Roman"/>
        </w:rPr>
        <w:t xml:space="preserve"> </w:t>
      </w:r>
      <w:proofErr w:type="spellStart"/>
      <w:r w:rsidRPr="00B334E7">
        <w:rPr>
          <w:rFonts w:ascii="Times New Roman" w:hAnsi="Times New Roman"/>
        </w:rPr>
        <w:t>nilai</w:t>
      </w:r>
      <w:proofErr w:type="spellEnd"/>
      <w:r w:rsidRPr="00B334E7">
        <w:rPr>
          <w:rFonts w:ascii="Times New Roman" w:hAnsi="Times New Roman"/>
        </w:rPr>
        <w:t xml:space="preserve"> </w:t>
      </w:r>
      <w:proofErr w:type="spellStart"/>
      <w:r w:rsidRPr="00B334E7">
        <w:rPr>
          <w:rFonts w:ascii="Times New Roman" w:hAnsi="Times New Roman"/>
        </w:rPr>
        <w:t>signifikan</w:t>
      </w:r>
      <w:proofErr w:type="spellEnd"/>
      <w:r w:rsidRPr="00B334E7">
        <w:rPr>
          <w:rFonts w:ascii="Times New Roman" w:hAnsi="Times New Roman"/>
        </w:rPr>
        <w:t xml:space="preserve"> </w:t>
      </w:r>
      <w:proofErr w:type="spellStart"/>
      <w:r w:rsidRPr="00B334E7">
        <w:rPr>
          <w:rFonts w:ascii="Times New Roman" w:hAnsi="Times New Roman"/>
        </w:rPr>
        <w:t>ketepatan</w:t>
      </w:r>
      <w:proofErr w:type="spellEnd"/>
      <w:r w:rsidRPr="00B334E7">
        <w:rPr>
          <w:rFonts w:ascii="Times New Roman" w:hAnsi="Times New Roman"/>
        </w:rPr>
        <w:t xml:space="preserve"> </w:t>
      </w:r>
      <w:proofErr w:type="spellStart"/>
      <w:r w:rsidRPr="00B334E7">
        <w:rPr>
          <w:rFonts w:ascii="Times New Roman" w:hAnsi="Times New Roman"/>
        </w:rPr>
        <w:t>waktu</w:t>
      </w:r>
      <w:proofErr w:type="spellEnd"/>
      <w:r w:rsidRPr="00B334E7">
        <w:rPr>
          <w:rFonts w:ascii="Times New Roman" w:hAnsi="Times New Roman"/>
        </w:rPr>
        <w:t xml:space="preserve"> 0,008 &lt; 0,05 dan </w:t>
      </w:r>
      <w:proofErr w:type="spellStart"/>
      <w:r w:rsidRPr="00B334E7">
        <w:rPr>
          <w:rFonts w:ascii="Times New Roman" w:hAnsi="Times New Roman"/>
        </w:rPr>
        <w:t>nilai</w:t>
      </w:r>
      <w:proofErr w:type="spellEnd"/>
      <w:r w:rsidRPr="00B334E7">
        <w:rPr>
          <w:rFonts w:ascii="Times New Roman" w:hAnsi="Times New Roman"/>
        </w:rPr>
        <w:t xml:space="preserve"> </w:t>
      </w:r>
      <w:proofErr w:type="spellStart"/>
      <w:r w:rsidRPr="00B334E7">
        <w:rPr>
          <w:rFonts w:ascii="Times New Roman" w:hAnsi="Times New Roman"/>
        </w:rPr>
        <w:t>t</w:t>
      </w:r>
      <w:r w:rsidRPr="00B334E7">
        <w:rPr>
          <w:rFonts w:ascii="Times New Roman" w:hAnsi="Times New Roman"/>
          <w:i/>
          <w:iCs/>
        </w:rPr>
        <w:t>hitung</w:t>
      </w:r>
      <w:proofErr w:type="spellEnd"/>
      <w:r w:rsidRPr="00B334E7">
        <w:rPr>
          <w:rFonts w:ascii="Times New Roman" w:hAnsi="Times New Roman"/>
          <w:i/>
          <w:iCs/>
        </w:rPr>
        <w:t xml:space="preserve"> </w:t>
      </w:r>
      <w:proofErr w:type="spellStart"/>
      <w:r w:rsidRPr="00B334E7">
        <w:rPr>
          <w:rFonts w:ascii="Times New Roman" w:hAnsi="Times New Roman"/>
        </w:rPr>
        <w:t>lebih</w:t>
      </w:r>
      <w:proofErr w:type="spellEnd"/>
      <w:r w:rsidRPr="00B334E7">
        <w:rPr>
          <w:rFonts w:ascii="Times New Roman" w:hAnsi="Times New Roman"/>
        </w:rPr>
        <w:t xml:space="preserve"> </w:t>
      </w:r>
      <w:proofErr w:type="spellStart"/>
      <w:r w:rsidRPr="00B334E7">
        <w:rPr>
          <w:rFonts w:ascii="Times New Roman" w:hAnsi="Times New Roman"/>
        </w:rPr>
        <w:t>besar</w:t>
      </w:r>
      <w:proofErr w:type="spellEnd"/>
      <w:r w:rsidRPr="00B334E7">
        <w:rPr>
          <w:rFonts w:ascii="Times New Roman" w:hAnsi="Times New Roman"/>
        </w:rPr>
        <w:t xml:space="preserve"> </w:t>
      </w:r>
      <w:proofErr w:type="spellStart"/>
      <w:r w:rsidRPr="00B334E7">
        <w:rPr>
          <w:rFonts w:ascii="Times New Roman" w:hAnsi="Times New Roman"/>
        </w:rPr>
        <w:t>dari</w:t>
      </w:r>
      <w:proofErr w:type="spellEnd"/>
      <w:r w:rsidRPr="00B334E7">
        <w:rPr>
          <w:rFonts w:ascii="Times New Roman" w:hAnsi="Times New Roman"/>
        </w:rPr>
        <w:t xml:space="preserve"> </w:t>
      </w:r>
      <w:proofErr w:type="spellStart"/>
      <w:r w:rsidRPr="00B334E7">
        <w:rPr>
          <w:rFonts w:ascii="Times New Roman" w:hAnsi="Times New Roman"/>
        </w:rPr>
        <w:t>t</w:t>
      </w:r>
      <w:r w:rsidRPr="00B334E7">
        <w:rPr>
          <w:rFonts w:ascii="Times New Roman" w:hAnsi="Times New Roman"/>
          <w:i/>
          <w:iCs/>
        </w:rPr>
        <w:t>tabel</w:t>
      </w:r>
      <w:proofErr w:type="spellEnd"/>
      <w:r w:rsidRPr="00B334E7">
        <w:rPr>
          <w:rFonts w:ascii="Times New Roman" w:hAnsi="Times New Roman"/>
          <w:i/>
          <w:iCs/>
        </w:rPr>
        <w:t xml:space="preserve"> </w:t>
      </w:r>
      <w:r w:rsidRPr="00B334E7">
        <w:rPr>
          <w:rFonts w:ascii="Times New Roman" w:hAnsi="Times New Roman"/>
        </w:rPr>
        <w:t xml:space="preserve">(2,695 &gt; 1,984). </w:t>
      </w:r>
      <w:proofErr w:type="spellStart"/>
      <w:r w:rsidRPr="00B334E7">
        <w:rPr>
          <w:rFonts w:ascii="Times New Roman" w:hAnsi="Times New Roman"/>
        </w:rPr>
        <w:t>Variabel</w:t>
      </w:r>
      <w:proofErr w:type="spellEnd"/>
      <w:r w:rsidRPr="00B334E7">
        <w:rPr>
          <w:rFonts w:ascii="Times New Roman" w:hAnsi="Times New Roman"/>
        </w:rPr>
        <w:t xml:space="preserve"> </w:t>
      </w:r>
      <w:proofErr w:type="spellStart"/>
      <w:r w:rsidRPr="00B334E7">
        <w:rPr>
          <w:rFonts w:ascii="Times New Roman" w:hAnsi="Times New Roman"/>
        </w:rPr>
        <w:t>Kepercayaan</w:t>
      </w:r>
      <w:proofErr w:type="spellEnd"/>
      <w:r w:rsidRPr="00B334E7">
        <w:rPr>
          <w:rFonts w:ascii="Times New Roman" w:hAnsi="Times New Roman"/>
        </w:rPr>
        <w:t xml:space="preserve"> </w:t>
      </w:r>
      <w:proofErr w:type="spellStart"/>
      <w:r w:rsidRPr="00B334E7">
        <w:rPr>
          <w:rFonts w:ascii="Times New Roman" w:hAnsi="Times New Roman"/>
        </w:rPr>
        <w:t>berpengaruh</w:t>
      </w:r>
      <w:proofErr w:type="spellEnd"/>
      <w:r w:rsidRPr="00B334E7">
        <w:rPr>
          <w:rFonts w:ascii="Times New Roman" w:hAnsi="Times New Roman"/>
        </w:rPr>
        <w:t xml:space="preserve"> </w:t>
      </w:r>
      <w:proofErr w:type="spellStart"/>
      <w:r w:rsidRPr="00B334E7">
        <w:rPr>
          <w:rFonts w:ascii="Times New Roman" w:hAnsi="Times New Roman"/>
        </w:rPr>
        <w:t>positif</w:t>
      </w:r>
      <w:proofErr w:type="spellEnd"/>
      <w:r w:rsidRPr="00B334E7">
        <w:rPr>
          <w:rFonts w:ascii="Times New Roman" w:hAnsi="Times New Roman"/>
        </w:rPr>
        <w:t xml:space="preserve"> dan </w:t>
      </w:r>
      <w:proofErr w:type="spellStart"/>
      <w:r w:rsidRPr="00B334E7">
        <w:rPr>
          <w:rFonts w:ascii="Times New Roman" w:hAnsi="Times New Roman"/>
        </w:rPr>
        <w:t>signifikan</w:t>
      </w:r>
      <w:proofErr w:type="spellEnd"/>
      <w:r w:rsidRPr="00B334E7">
        <w:rPr>
          <w:rFonts w:ascii="Times New Roman" w:hAnsi="Times New Roman"/>
        </w:rPr>
        <w:t xml:space="preserve"> </w:t>
      </w:r>
      <w:proofErr w:type="spellStart"/>
      <w:r w:rsidRPr="00B334E7">
        <w:rPr>
          <w:rFonts w:ascii="Times New Roman" w:hAnsi="Times New Roman"/>
        </w:rPr>
        <w:t>terhadap</w:t>
      </w:r>
      <w:proofErr w:type="spellEnd"/>
      <w:r w:rsidRPr="00B334E7">
        <w:rPr>
          <w:rFonts w:ascii="Times New Roman" w:hAnsi="Times New Roman"/>
        </w:rPr>
        <w:t xml:space="preserve"> </w:t>
      </w:r>
      <w:proofErr w:type="spellStart"/>
      <w:r w:rsidRPr="00B334E7">
        <w:rPr>
          <w:rFonts w:ascii="Times New Roman" w:hAnsi="Times New Roman"/>
        </w:rPr>
        <w:t>kepuasan</w:t>
      </w:r>
      <w:proofErr w:type="spellEnd"/>
      <w:r w:rsidRPr="00B334E7">
        <w:rPr>
          <w:rFonts w:ascii="Times New Roman" w:hAnsi="Times New Roman"/>
        </w:rPr>
        <w:t xml:space="preserve"> </w:t>
      </w:r>
      <w:proofErr w:type="spellStart"/>
      <w:r w:rsidRPr="00B334E7">
        <w:rPr>
          <w:rFonts w:ascii="Times New Roman" w:hAnsi="Times New Roman"/>
        </w:rPr>
        <w:t>pelanggan</w:t>
      </w:r>
      <w:proofErr w:type="spellEnd"/>
      <w:r w:rsidRPr="00B334E7">
        <w:rPr>
          <w:rFonts w:ascii="Times New Roman" w:hAnsi="Times New Roman"/>
        </w:rPr>
        <w:t xml:space="preserve"> </w:t>
      </w:r>
      <w:proofErr w:type="spellStart"/>
      <w:r w:rsidRPr="00B334E7">
        <w:rPr>
          <w:rFonts w:ascii="Times New Roman" w:hAnsi="Times New Roman"/>
        </w:rPr>
        <w:t>dimana</w:t>
      </w:r>
      <w:proofErr w:type="spellEnd"/>
      <w:r w:rsidRPr="00B334E7">
        <w:rPr>
          <w:rFonts w:ascii="Times New Roman" w:hAnsi="Times New Roman"/>
        </w:rPr>
        <w:t xml:space="preserve"> </w:t>
      </w:r>
      <w:proofErr w:type="spellStart"/>
      <w:r w:rsidRPr="00B334E7">
        <w:rPr>
          <w:rFonts w:ascii="Times New Roman" w:hAnsi="Times New Roman"/>
        </w:rPr>
        <w:t>niai</w:t>
      </w:r>
      <w:proofErr w:type="spellEnd"/>
      <w:r w:rsidRPr="00B334E7">
        <w:rPr>
          <w:rFonts w:ascii="Times New Roman" w:hAnsi="Times New Roman"/>
        </w:rPr>
        <w:t xml:space="preserve"> </w:t>
      </w:r>
      <w:proofErr w:type="spellStart"/>
      <w:r w:rsidRPr="00B334E7">
        <w:rPr>
          <w:rFonts w:ascii="Times New Roman" w:hAnsi="Times New Roman"/>
        </w:rPr>
        <w:t>signifikan</w:t>
      </w:r>
      <w:proofErr w:type="spellEnd"/>
      <w:r w:rsidRPr="00B334E7">
        <w:rPr>
          <w:rFonts w:ascii="Times New Roman" w:hAnsi="Times New Roman"/>
        </w:rPr>
        <w:t xml:space="preserve"> </w:t>
      </w:r>
      <w:proofErr w:type="spellStart"/>
      <w:r w:rsidRPr="00B334E7">
        <w:rPr>
          <w:rFonts w:ascii="Times New Roman" w:hAnsi="Times New Roman"/>
        </w:rPr>
        <w:t>variabel</w:t>
      </w:r>
      <w:proofErr w:type="spellEnd"/>
      <w:r w:rsidRPr="00B334E7">
        <w:rPr>
          <w:rFonts w:ascii="Times New Roman" w:hAnsi="Times New Roman"/>
        </w:rPr>
        <w:t xml:space="preserve"> </w:t>
      </w:r>
      <w:proofErr w:type="spellStart"/>
      <w:r w:rsidRPr="00B334E7">
        <w:rPr>
          <w:rFonts w:ascii="Times New Roman" w:hAnsi="Times New Roman"/>
        </w:rPr>
        <w:t>kepercayaan</w:t>
      </w:r>
      <w:proofErr w:type="spellEnd"/>
      <w:r w:rsidRPr="00B334E7">
        <w:rPr>
          <w:rFonts w:ascii="Times New Roman" w:hAnsi="Times New Roman"/>
        </w:rPr>
        <w:t xml:space="preserve"> </w:t>
      </w:r>
      <w:proofErr w:type="spellStart"/>
      <w:r w:rsidRPr="00B334E7">
        <w:rPr>
          <w:rFonts w:ascii="Times New Roman" w:hAnsi="Times New Roman"/>
        </w:rPr>
        <w:t>yaitu</w:t>
      </w:r>
      <w:proofErr w:type="spellEnd"/>
      <w:r w:rsidRPr="00B334E7">
        <w:rPr>
          <w:rFonts w:ascii="Times New Roman" w:hAnsi="Times New Roman"/>
        </w:rPr>
        <w:t xml:space="preserve"> 0,002 &lt; 0,05 dan </w:t>
      </w:r>
      <w:proofErr w:type="spellStart"/>
      <w:r w:rsidRPr="00B334E7">
        <w:rPr>
          <w:rFonts w:ascii="Times New Roman" w:hAnsi="Times New Roman"/>
        </w:rPr>
        <w:t>memiliki</w:t>
      </w:r>
      <w:proofErr w:type="spellEnd"/>
      <w:r w:rsidRPr="00B334E7">
        <w:rPr>
          <w:rFonts w:ascii="Times New Roman" w:hAnsi="Times New Roman"/>
        </w:rPr>
        <w:t xml:space="preserve"> </w:t>
      </w:r>
      <w:proofErr w:type="spellStart"/>
      <w:r w:rsidRPr="00B334E7">
        <w:rPr>
          <w:rFonts w:ascii="Times New Roman" w:hAnsi="Times New Roman"/>
        </w:rPr>
        <w:t>nilai</w:t>
      </w:r>
      <w:proofErr w:type="spellEnd"/>
      <w:r w:rsidRPr="00B334E7">
        <w:rPr>
          <w:rFonts w:ascii="Times New Roman" w:hAnsi="Times New Roman"/>
        </w:rPr>
        <w:t xml:space="preserve"> </w:t>
      </w:r>
      <w:proofErr w:type="spellStart"/>
      <w:r w:rsidRPr="00B334E7">
        <w:rPr>
          <w:rFonts w:ascii="Times New Roman" w:hAnsi="Times New Roman"/>
        </w:rPr>
        <w:t>t</w:t>
      </w:r>
      <w:r w:rsidRPr="00B334E7">
        <w:rPr>
          <w:rFonts w:ascii="Times New Roman" w:hAnsi="Times New Roman"/>
          <w:i/>
          <w:iCs/>
        </w:rPr>
        <w:t>hitung</w:t>
      </w:r>
      <w:proofErr w:type="spellEnd"/>
      <w:r w:rsidRPr="00B334E7">
        <w:rPr>
          <w:rFonts w:ascii="Times New Roman" w:hAnsi="Times New Roman"/>
        </w:rPr>
        <w:t xml:space="preserve"> </w:t>
      </w:r>
      <w:proofErr w:type="spellStart"/>
      <w:r w:rsidRPr="00B334E7">
        <w:rPr>
          <w:rFonts w:ascii="Times New Roman" w:hAnsi="Times New Roman"/>
        </w:rPr>
        <w:t>lebih</w:t>
      </w:r>
      <w:proofErr w:type="spellEnd"/>
      <w:r w:rsidRPr="00B334E7">
        <w:rPr>
          <w:rFonts w:ascii="Times New Roman" w:hAnsi="Times New Roman"/>
        </w:rPr>
        <w:t xml:space="preserve"> </w:t>
      </w:r>
      <w:proofErr w:type="spellStart"/>
      <w:r w:rsidRPr="00B334E7">
        <w:rPr>
          <w:rFonts w:ascii="Times New Roman" w:hAnsi="Times New Roman"/>
        </w:rPr>
        <w:t>besar</w:t>
      </w:r>
      <w:proofErr w:type="spellEnd"/>
      <w:r w:rsidRPr="00B334E7">
        <w:rPr>
          <w:rFonts w:ascii="Times New Roman" w:hAnsi="Times New Roman"/>
        </w:rPr>
        <w:t xml:space="preserve"> </w:t>
      </w:r>
      <w:proofErr w:type="spellStart"/>
      <w:r w:rsidRPr="00B334E7">
        <w:rPr>
          <w:rFonts w:ascii="Times New Roman" w:hAnsi="Times New Roman"/>
        </w:rPr>
        <w:t>dari</w:t>
      </w:r>
      <w:proofErr w:type="spellEnd"/>
      <w:r w:rsidRPr="00B334E7">
        <w:rPr>
          <w:rFonts w:ascii="Times New Roman" w:hAnsi="Times New Roman"/>
        </w:rPr>
        <w:t xml:space="preserve"> </w:t>
      </w:r>
      <w:proofErr w:type="spellStart"/>
      <w:r w:rsidRPr="00B334E7">
        <w:rPr>
          <w:rFonts w:ascii="Times New Roman" w:hAnsi="Times New Roman"/>
        </w:rPr>
        <w:t>tt</w:t>
      </w:r>
      <w:r w:rsidRPr="00B334E7">
        <w:rPr>
          <w:rFonts w:ascii="Times New Roman" w:hAnsi="Times New Roman"/>
          <w:i/>
          <w:iCs/>
        </w:rPr>
        <w:t>abel</w:t>
      </w:r>
      <w:proofErr w:type="spellEnd"/>
      <w:r w:rsidRPr="00B334E7">
        <w:rPr>
          <w:rFonts w:ascii="Times New Roman" w:hAnsi="Times New Roman"/>
        </w:rPr>
        <w:t xml:space="preserve"> </w:t>
      </w:r>
      <w:proofErr w:type="gramStart"/>
      <w:r w:rsidRPr="00B334E7">
        <w:rPr>
          <w:rFonts w:ascii="Times New Roman" w:hAnsi="Times New Roman"/>
        </w:rPr>
        <w:t>( 3,147</w:t>
      </w:r>
      <w:proofErr w:type="gramEnd"/>
      <w:r w:rsidRPr="00B334E7">
        <w:rPr>
          <w:rFonts w:ascii="Times New Roman" w:hAnsi="Times New Roman"/>
        </w:rPr>
        <w:t xml:space="preserve"> &gt; </w:t>
      </w:r>
      <w:proofErr w:type="spellStart"/>
      <w:r w:rsidRPr="00B334E7">
        <w:rPr>
          <w:rFonts w:ascii="Times New Roman" w:hAnsi="Times New Roman"/>
        </w:rPr>
        <w:t>t</w:t>
      </w:r>
      <w:r w:rsidRPr="00B334E7">
        <w:rPr>
          <w:rFonts w:ascii="Times New Roman" w:hAnsi="Times New Roman"/>
          <w:i/>
          <w:iCs/>
        </w:rPr>
        <w:t>tabel</w:t>
      </w:r>
      <w:proofErr w:type="spellEnd"/>
      <w:r w:rsidRPr="00B334E7">
        <w:rPr>
          <w:rFonts w:ascii="Times New Roman" w:hAnsi="Times New Roman"/>
          <w:i/>
          <w:iCs/>
        </w:rPr>
        <w:t xml:space="preserve"> </w:t>
      </w:r>
      <w:r w:rsidRPr="00B334E7">
        <w:rPr>
          <w:rFonts w:ascii="Times New Roman" w:hAnsi="Times New Roman"/>
        </w:rPr>
        <w:t xml:space="preserve">1,984. </w:t>
      </w:r>
      <w:proofErr w:type="spellStart"/>
      <w:r w:rsidRPr="00B334E7">
        <w:rPr>
          <w:rFonts w:ascii="Times New Roman" w:hAnsi="Times New Roman"/>
        </w:rPr>
        <w:t>Kualitas</w:t>
      </w:r>
      <w:proofErr w:type="spellEnd"/>
      <w:r w:rsidRPr="00B334E7">
        <w:rPr>
          <w:rFonts w:ascii="Times New Roman" w:hAnsi="Times New Roman"/>
        </w:rPr>
        <w:t xml:space="preserve"> </w:t>
      </w:r>
      <w:proofErr w:type="spellStart"/>
      <w:r w:rsidRPr="00B334E7">
        <w:rPr>
          <w:rFonts w:ascii="Times New Roman" w:hAnsi="Times New Roman"/>
        </w:rPr>
        <w:t>pelayanan</w:t>
      </w:r>
      <w:proofErr w:type="spellEnd"/>
      <w:r w:rsidRPr="00B334E7">
        <w:rPr>
          <w:rFonts w:ascii="Times New Roman" w:hAnsi="Times New Roman"/>
        </w:rPr>
        <w:t xml:space="preserve"> </w:t>
      </w:r>
      <w:proofErr w:type="spellStart"/>
      <w:r w:rsidRPr="00B334E7">
        <w:rPr>
          <w:rFonts w:ascii="Times New Roman" w:hAnsi="Times New Roman"/>
        </w:rPr>
        <w:t>ketepatan</w:t>
      </w:r>
      <w:proofErr w:type="spellEnd"/>
      <w:r w:rsidRPr="00B334E7">
        <w:rPr>
          <w:rFonts w:ascii="Times New Roman" w:hAnsi="Times New Roman"/>
        </w:rPr>
        <w:t xml:space="preserve"> </w:t>
      </w:r>
      <w:proofErr w:type="spellStart"/>
      <w:r w:rsidRPr="00B334E7">
        <w:rPr>
          <w:rFonts w:ascii="Times New Roman" w:hAnsi="Times New Roman"/>
        </w:rPr>
        <w:t>waktu</w:t>
      </w:r>
      <w:proofErr w:type="spellEnd"/>
      <w:r w:rsidRPr="00B334E7">
        <w:rPr>
          <w:rFonts w:ascii="Times New Roman" w:hAnsi="Times New Roman"/>
        </w:rPr>
        <w:t xml:space="preserve"> dan </w:t>
      </w:r>
      <w:proofErr w:type="spellStart"/>
      <w:r w:rsidRPr="00B334E7">
        <w:rPr>
          <w:rFonts w:ascii="Times New Roman" w:hAnsi="Times New Roman"/>
        </w:rPr>
        <w:t>kepercayaan</w:t>
      </w:r>
      <w:proofErr w:type="spellEnd"/>
      <w:r w:rsidRPr="00B334E7">
        <w:rPr>
          <w:rFonts w:ascii="Times New Roman" w:hAnsi="Times New Roman"/>
        </w:rPr>
        <w:t xml:space="preserve"> </w:t>
      </w:r>
      <w:proofErr w:type="spellStart"/>
      <w:r w:rsidRPr="00B334E7">
        <w:rPr>
          <w:rFonts w:ascii="Times New Roman" w:hAnsi="Times New Roman"/>
        </w:rPr>
        <w:t>bersama-sama</w:t>
      </w:r>
      <w:proofErr w:type="spellEnd"/>
      <w:r w:rsidRPr="00B334E7">
        <w:rPr>
          <w:rFonts w:ascii="Times New Roman" w:hAnsi="Times New Roman"/>
        </w:rPr>
        <w:t xml:space="preserve"> </w:t>
      </w:r>
      <w:proofErr w:type="spellStart"/>
      <w:r w:rsidRPr="00B334E7">
        <w:rPr>
          <w:rFonts w:ascii="Times New Roman" w:hAnsi="Times New Roman"/>
        </w:rPr>
        <w:t>berpengaruh</w:t>
      </w:r>
      <w:proofErr w:type="spellEnd"/>
      <w:r w:rsidRPr="00B334E7">
        <w:rPr>
          <w:rFonts w:ascii="Times New Roman" w:hAnsi="Times New Roman"/>
        </w:rPr>
        <w:t xml:space="preserve"> </w:t>
      </w:r>
      <w:proofErr w:type="spellStart"/>
      <w:r w:rsidRPr="00B334E7">
        <w:rPr>
          <w:rFonts w:ascii="Times New Roman" w:hAnsi="Times New Roman"/>
        </w:rPr>
        <w:t>positif</w:t>
      </w:r>
      <w:proofErr w:type="spellEnd"/>
      <w:r w:rsidRPr="00B334E7">
        <w:rPr>
          <w:rFonts w:ascii="Times New Roman" w:hAnsi="Times New Roman"/>
        </w:rPr>
        <w:t xml:space="preserve"> dan </w:t>
      </w:r>
      <w:proofErr w:type="spellStart"/>
      <w:r w:rsidRPr="00B334E7">
        <w:rPr>
          <w:rFonts w:ascii="Times New Roman" w:hAnsi="Times New Roman"/>
        </w:rPr>
        <w:t>signifikan</w:t>
      </w:r>
      <w:proofErr w:type="spellEnd"/>
      <w:r w:rsidRPr="00B334E7">
        <w:rPr>
          <w:rFonts w:ascii="Times New Roman" w:hAnsi="Times New Roman"/>
        </w:rPr>
        <w:t xml:space="preserve"> </w:t>
      </w:r>
      <w:proofErr w:type="spellStart"/>
      <w:r w:rsidRPr="00B334E7">
        <w:rPr>
          <w:rFonts w:ascii="Times New Roman" w:hAnsi="Times New Roman"/>
        </w:rPr>
        <w:t>terhadap</w:t>
      </w:r>
      <w:proofErr w:type="spellEnd"/>
      <w:r w:rsidRPr="00B334E7">
        <w:rPr>
          <w:rFonts w:ascii="Times New Roman" w:hAnsi="Times New Roman"/>
        </w:rPr>
        <w:t xml:space="preserve"> </w:t>
      </w:r>
      <w:proofErr w:type="spellStart"/>
      <w:r w:rsidRPr="00B334E7">
        <w:rPr>
          <w:rFonts w:ascii="Times New Roman" w:hAnsi="Times New Roman"/>
        </w:rPr>
        <w:t>kepuasan</w:t>
      </w:r>
      <w:proofErr w:type="spellEnd"/>
      <w:r w:rsidRPr="00B334E7">
        <w:rPr>
          <w:rFonts w:ascii="Times New Roman" w:hAnsi="Times New Roman"/>
        </w:rPr>
        <w:t xml:space="preserve"> </w:t>
      </w:r>
      <w:proofErr w:type="spellStart"/>
      <w:r w:rsidRPr="00B334E7">
        <w:rPr>
          <w:rFonts w:ascii="Times New Roman" w:hAnsi="Times New Roman"/>
        </w:rPr>
        <w:t>pelanggan</w:t>
      </w:r>
      <w:proofErr w:type="spellEnd"/>
      <w:r w:rsidRPr="00B334E7">
        <w:rPr>
          <w:rFonts w:ascii="Times New Roman" w:hAnsi="Times New Roman"/>
        </w:rPr>
        <w:t xml:space="preserve"> pada </w:t>
      </w:r>
      <w:proofErr w:type="spellStart"/>
      <w:r w:rsidRPr="00B334E7">
        <w:rPr>
          <w:rFonts w:ascii="Times New Roman" w:hAnsi="Times New Roman"/>
        </w:rPr>
        <w:t>pengiriman</w:t>
      </w:r>
      <w:proofErr w:type="spellEnd"/>
      <w:r w:rsidRPr="00B334E7">
        <w:rPr>
          <w:rFonts w:ascii="Times New Roman" w:hAnsi="Times New Roman"/>
        </w:rPr>
        <w:t xml:space="preserve"> Shopee Express di platform </w:t>
      </w:r>
      <w:r w:rsidRPr="00B334E7">
        <w:rPr>
          <w:rFonts w:ascii="Times New Roman" w:hAnsi="Times New Roman"/>
          <w:i/>
          <w:iCs/>
        </w:rPr>
        <w:t>E-commerce</w:t>
      </w:r>
      <w:r w:rsidRPr="00B334E7">
        <w:rPr>
          <w:rFonts w:ascii="Times New Roman" w:hAnsi="Times New Roman"/>
        </w:rPr>
        <w:t xml:space="preserve"> Shopee.</w:t>
      </w:r>
    </w:p>
    <w:p w14:paraId="71187F3B" w14:textId="77777777" w:rsidR="00B842FA" w:rsidRPr="00B334E7" w:rsidRDefault="00B842FA" w:rsidP="00B842FA">
      <w:pPr>
        <w:spacing w:after="0" w:line="240" w:lineRule="auto"/>
        <w:jc w:val="both"/>
        <w:rPr>
          <w:rFonts w:ascii="Times New Roman" w:hAnsi="Times New Roman"/>
        </w:rPr>
      </w:pPr>
    </w:p>
    <w:p w14:paraId="4B684DCF" w14:textId="6E0374EB" w:rsidR="00CF22DF" w:rsidRPr="00F7598C" w:rsidRDefault="001C3D87" w:rsidP="00B842FA">
      <w:pPr>
        <w:spacing w:after="0" w:line="240" w:lineRule="auto"/>
        <w:jc w:val="both"/>
        <w:rPr>
          <w:rFonts w:ascii="Times New Roman" w:hAnsi="Times New Roman"/>
          <w:b/>
          <w:bCs/>
        </w:rPr>
      </w:pPr>
      <w:r w:rsidRPr="00F7598C">
        <w:rPr>
          <w:rFonts w:ascii="Times New Roman" w:hAnsi="Times New Roman"/>
          <w:b/>
          <w:bCs/>
        </w:rPr>
        <w:t xml:space="preserve">Kata </w:t>
      </w:r>
      <w:proofErr w:type="spellStart"/>
      <w:proofErr w:type="gramStart"/>
      <w:r w:rsidRPr="00F7598C">
        <w:rPr>
          <w:rFonts w:ascii="Times New Roman" w:hAnsi="Times New Roman"/>
          <w:b/>
          <w:bCs/>
        </w:rPr>
        <w:t>Kunci</w:t>
      </w:r>
      <w:proofErr w:type="spellEnd"/>
      <w:r w:rsidRPr="00F7598C">
        <w:rPr>
          <w:rFonts w:ascii="Times New Roman" w:hAnsi="Times New Roman"/>
          <w:b/>
          <w:bCs/>
        </w:rPr>
        <w:t xml:space="preserve"> :</w:t>
      </w:r>
      <w:proofErr w:type="gramEnd"/>
      <w:r w:rsidRPr="00F7598C">
        <w:rPr>
          <w:rFonts w:ascii="Times New Roman" w:hAnsi="Times New Roman"/>
          <w:b/>
          <w:bCs/>
        </w:rPr>
        <w:t xml:space="preserve"> </w:t>
      </w:r>
      <w:proofErr w:type="spellStart"/>
      <w:r w:rsidR="001B3D9D" w:rsidRPr="00F7598C">
        <w:rPr>
          <w:rFonts w:ascii="Times New Roman" w:hAnsi="Times New Roman"/>
          <w:b/>
          <w:bCs/>
        </w:rPr>
        <w:t>Kualitas</w:t>
      </w:r>
      <w:proofErr w:type="spellEnd"/>
      <w:r w:rsidR="001B3D9D" w:rsidRPr="00F7598C">
        <w:rPr>
          <w:rFonts w:ascii="Times New Roman" w:hAnsi="Times New Roman"/>
          <w:b/>
          <w:bCs/>
        </w:rPr>
        <w:t xml:space="preserve"> </w:t>
      </w:r>
      <w:proofErr w:type="spellStart"/>
      <w:r w:rsidR="001B3D9D" w:rsidRPr="00F7598C">
        <w:rPr>
          <w:rFonts w:ascii="Times New Roman" w:hAnsi="Times New Roman"/>
          <w:b/>
          <w:bCs/>
        </w:rPr>
        <w:t>Pelayanan</w:t>
      </w:r>
      <w:proofErr w:type="spellEnd"/>
      <w:r w:rsidR="001B3D9D" w:rsidRPr="00F7598C">
        <w:rPr>
          <w:rFonts w:ascii="Times New Roman" w:hAnsi="Times New Roman"/>
          <w:b/>
          <w:bCs/>
        </w:rPr>
        <w:t xml:space="preserve">, </w:t>
      </w:r>
      <w:proofErr w:type="spellStart"/>
      <w:r w:rsidR="001B3D9D" w:rsidRPr="00F7598C">
        <w:rPr>
          <w:rFonts w:ascii="Times New Roman" w:hAnsi="Times New Roman"/>
          <w:b/>
          <w:bCs/>
        </w:rPr>
        <w:t>Ketepatan</w:t>
      </w:r>
      <w:proofErr w:type="spellEnd"/>
      <w:r w:rsidR="001B3D9D" w:rsidRPr="00F7598C">
        <w:rPr>
          <w:rFonts w:ascii="Times New Roman" w:hAnsi="Times New Roman"/>
          <w:b/>
          <w:bCs/>
        </w:rPr>
        <w:t xml:space="preserve"> Waktu, </w:t>
      </w:r>
      <w:proofErr w:type="spellStart"/>
      <w:r w:rsidR="001B3D9D" w:rsidRPr="00F7598C">
        <w:rPr>
          <w:rFonts w:ascii="Times New Roman" w:hAnsi="Times New Roman"/>
          <w:b/>
          <w:bCs/>
        </w:rPr>
        <w:t>Kepercayaan</w:t>
      </w:r>
      <w:proofErr w:type="spellEnd"/>
    </w:p>
    <w:p w14:paraId="70E26821" w14:textId="77777777" w:rsidR="001C3D87" w:rsidRDefault="001C3D87" w:rsidP="00CF22DF">
      <w:pPr>
        <w:pStyle w:val="NoSpacing"/>
        <w:rPr>
          <w:rFonts w:ascii="Times New Roman" w:hAnsi="Times New Roman" w:cs="Times New Roman"/>
          <w:b/>
          <w:color w:val="FF0000"/>
        </w:rPr>
      </w:pPr>
    </w:p>
    <w:p w14:paraId="311C1375" w14:textId="06D0E0AC" w:rsidR="00437876" w:rsidRPr="00437876" w:rsidRDefault="00CF69EF" w:rsidP="00B842FA">
      <w:pPr>
        <w:spacing w:after="120"/>
        <w:rPr>
          <w:rFonts w:ascii="Times New Roman" w:hAnsi="Times New Roman"/>
          <w:b/>
          <w:sz w:val="24"/>
          <w:szCs w:val="24"/>
        </w:rPr>
      </w:pPr>
      <w:r w:rsidRPr="00CF69EF">
        <w:rPr>
          <w:rFonts w:ascii="Times New Roman" w:hAnsi="Times New Roman"/>
          <w:b/>
          <w:sz w:val="24"/>
          <w:szCs w:val="24"/>
        </w:rPr>
        <w:t>PENDAHULUAN</w:t>
      </w:r>
    </w:p>
    <w:p w14:paraId="3460478E" w14:textId="77777777" w:rsidR="000F6151" w:rsidRPr="000F6151" w:rsidRDefault="000F6151" w:rsidP="005A0F5F">
      <w:pPr>
        <w:spacing w:after="120"/>
        <w:ind w:firstLine="709"/>
        <w:jc w:val="both"/>
        <w:rPr>
          <w:rFonts w:ascii="Times New Roman" w:hAnsi="Times New Roman"/>
          <w:sz w:val="24"/>
          <w:szCs w:val="24"/>
          <w:lang w:val="en-ID"/>
        </w:rPr>
      </w:pPr>
      <w:proofErr w:type="spellStart"/>
      <w:r w:rsidRPr="000F6151">
        <w:rPr>
          <w:rFonts w:ascii="Times New Roman" w:hAnsi="Times New Roman"/>
          <w:sz w:val="24"/>
          <w:szCs w:val="24"/>
          <w:lang w:val="en-ID"/>
        </w:rPr>
        <w:t>Pertumbuhan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pengguna</w:t>
      </w:r>
      <w:proofErr w:type="spellEnd"/>
      <w:r w:rsidRPr="000F6151">
        <w:rPr>
          <w:rFonts w:ascii="Times New Roman" w:hAnsi="Times New Roman"/>
          <w:sz w:val="24"/>
          <w:szCs w:val="24"/>
          <w:lang w:val="en-ID"/>
        </w:rPr>
        <w:t xml:space="preserve"> internet di Indonesia </w:t>
      </w:r>
      <w:proofErr w:type="spellStart"/>
      <w:r w:rsidRPr="000F6151">
        <w:rPr>
          <w:rFonts w:ascii="Times New Roman" w:hAnsi="Times New Roman"/>
          <w:sz w:val="24"/>
          <w:szCs w:val="24"/>
          <w:lang w:val="en-ID"/>
        </w:rPr>
        <w:t>telah</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mendorong</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perubahan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perilaku</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konsumen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dalam</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melakukan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pembelian</w:t>
      </w:r>
      <w:proofErr w:type="spellEnd"/>
      <w:r w:rsidRPr="000F6151">
        <w:rPr>
          <w:rFonts w:ascii="Times New Roman" w:hAnsi="Times New Roman"/>
          <w:sz w:val="24"/>
          <w:szCs w:val="24"/>
          <w:lang w:val="en-ID"/>
        </w:rPr>
        <w:t xml:space="preserve">, di mana </w:t>
      </w:r>
      <w:proofErr w:type="spellStart"/>
      <w:r w:rsidRPr="000F6151">
        <w:rPr>
          <w:rFonts w:ascii="Times New Roman" w:hAnsi="Times New Roman"/>
          <w:sz w:val="24"/>
          <w:szCs w:val="24"/>
          <w:lang w:val="en-ID"/>
        </w:rPr>
        <w:t>aktivitas</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belanja</w:t>
      </w:r>
      <w:proofErr w:type="spellEnd"/>
      <w:r w:rsidRPr="000F6151">
        <w:rPr>
          <w:rFonts w:ascii="Times New Roman" w:hAnsi="Times New Roman"/>
          <w:sz w:val="24"/>
          <w:szCs w:val="24"/>
          <w:lang w:val="en-ID"/>
        </w:rPr>
        <w:t xml:space="preserve"> online </w:t>
      </w:r>
      <w:proofErr w:type="spellStart"/>
      <w:r w:rsidRPr="000F6151">
        <w:rPr>
          <w:rFonts w:ascii="Times New Roman" w:hAnsi="Times New Roman"/>
          <w:sz w:val="24"/>
          <w:szCs w:val="24"/>
          <w:lang w:val="en-ID"/>
        </w:rPr>
        <w:t>semakin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menjadi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pilihan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utama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masyarakat</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karena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dinilai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praktis</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efisien</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variatif</w:t>
      </w:r>
      <w:proofErr w:type="spellEnd"/>
      <w:r w:rsidRPr="000F6151">
        <w:rPr>
          <w:rFonts w:ascii="Times New Roman" w:hAnsi="Times New Roman"/>
          <w:sz w:val="24"/>
          <w:szCs w:val="24"/>
          <w:lang w:val="en-ID"/>
        </w:rPr>
        <w:t xml:space="preserve"> (Ricky et al., 2021). E-commerce </w:t>
      </w:r>
      <w:proofErr w:type="spellStart"/>
      <w:r w:rsidRPr="000F6151">
        <w:rPr>
          <w:rFonts w:ascii="Times New Roman" w:hAnsi="Times New Roman"/>
          <w:sz w:val="24"/>
          <w:szCs w:val="24"/>
          <w:lang w:val="en-ID"/>
        </w:rPr>
        <w:t>sebagai</w:t>
      </w:r>
      <w:proofErr w:type="spellEnd"/>
      <w:r w:rsidRPr="000F6151">
        <w:rPr>
          <w:rFonts w:ascii="Times New Roman" w:hAnsi="Times New Roman"/>
          <w:sz w:val="24"/>
          <w:szCs w:val="24"/>
          <w:lang w:val="en-ID"/>
        </w:rPr>
        <w:t xml:space="preserve"> medium </w:t>
      </w:r>
      <w:proofErr w:type="spellStart"/>
      <w:r w:rsidRPr="000F6151">
        <w:rPr>
          <w:rFonts w:ascii="Times New Roman" w:hAnsi="Times New Roman"/>
          <w:sz w:val="24"/>
          <w:szCs w:val="24"/>
          <w:lang w:val="en-ID"/>
        </w:rPr>
        <w:t>transaksi</w:t>
      </w:r>
      <w:proofErr w:type="spellEnd"/>
      <w:r w:rsidRPr="000F6151">
        <w:rPr>
          <w:rFonts w:ascii="Times New Roman" w:hAnsi="Times New Roman"/>
          <w:sz w:val="24"/>
          <w:szCs w:val="24"/>
          <w:lang w:val="en-ID"/>
        </w:rPr>
        <w:t xml:space="preserve"> digital </w:t>
      </w:r>
      <w:proofErr w:type="spellStart"/>
      <w:r w:rsidRPr="000F6151">
        <w:rPr>
          <w:rFonts w:ascii="Times New Roman" w:hAnsi="Times New Roman"/>
          <w:sz w:val="24"/>
          <w:szCs w:val="24"/>
          <w:lang w:val="en-ID"/>
        </w:rPr>
        <w:t>memberikan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kemudahan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bagi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konsumen</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menjadi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sektor</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mengalami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pertumbuhan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pesat</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Menurut</w:t>
      </w:r>
      <w:proofErr w:type="spellEnd"/>
      <w:r w:rsidRPr="000F6151">
        <w:rPr>
          <w:rFonts w:ascii="Times New Roman" w:hAnsi="Times New Roman"/>
          <w:sz w:val="24"/>
          <w:szCs w:val="24"/>
          <w:lang w:val="en-ID"/>
        </w:rPr>
        <w:t xml:space="preserve"> Santos et al. (2022), </w:t>
      </w:r>
      <w:r w:rsidRPr="000F6151">
        <w:rPr>
          <w:rFonts w:ascii="Times New Roman" w:hAnsi="Times New Roman"/>
          <w:i/>
          <w:iCs/>
          <w:sz w:val="24"/>
          <w:szCs w:val="24"/>
          <w:lang w:val="en-ID"/>
        </w:rPr>
        <w:t>e-commerce</w:t>
      </w:r>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merupakan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transaksi</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terjadi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melalui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jaringan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telekomunikasi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terutama</w:t>
      </w:r>
      <w:proofErr w:type="spellEnd"/>
      <w:r w:rsidRPr="000F6151">
        <w:rPr>
          <w:rFonts w:ascii="Times New Roman" w:hAnsi="Times New Roman"/>
          <w:sz w:val="24"/>
          <w:szCs w:val="24"/>
          <w:lang w:val="en-ID"/>
        </w:rPr>
        <w:t xml:space="preserve"> internet, yang </w:t>
      </w:r>
      <w:proofErr w:type="spellStart"/>
      <w:r w:rsidRPr="000F6151">
        <w:rPr>
          <w:rFonts w:ascii="Times New Roman" w:hAnsi="Times New Roman"/>
          <w:sz w:val="24"/>
          <w:szCs w:val="24"/>
          <w:lang w:val="en-ID"/>
        </w:rPr>
        <w:t>memungkinkan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individu</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maupun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organisasi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melakukan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interaksi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dengan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biaya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rendah</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jangkauan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luas</w:t>
      </w:r>
      <w:proofErr w:type="spellEnd"/>
      <w:r w:rsidRPr="000F6151">
        <w:rPr>
          <w:rFonts w:ascii="Times New Roman" w:hAnsi="Times New Roman"/>
          <w:sz w:val="24"/>
          <w:szCs w:val="24"/>
          <w:lang w:val="en-ID"/>
        </w:rPr>
        <w:t>.</w:t>
      </w:r>
    </w:p>
    <w:p w14:paraId="6CA5F26B" w14:textId="1CC85B9A" w:rsidR="000F6151" w:rsidRPr="000F6151" w:rsidRDefault="000F6151" w:rsidP="005A0F5F">
      <w:pPr>
        <w:spacing w:after="120"/>
        <w:ind w:firstLine="709"/>
        <w:jc w:val="both"/>
        <w:rPr>
          <w:rFonts w:ascii="Times New Roman" w:hAnsi="Times New Roman"/>
          <w:sz w:val="24"/>
          <w:szCs w:val="24"/>
          <w:lang w:val="en-ID"/>
        </w:rPr>
      </w:pPr>
      <w:r w:rsidRPr="000F6151">
        <w:rPr>
          <w:rFonts w:ascii="Times New Roman" w:hAnsi="Times New Roman"/>
          <w:sz w:val="24"/>
          <w:szCs w:val="24"/>
          <w:lang w:val="en-ID"/>
        </w:rPr>
        <w:t xml:space="preserve">Salah </w:t>
      </w:r>
      <w:proofErr w:type="spellStart"/>
      <w:r w:rsidRPr="000F6151">
        <w:rPr>
          <w:rFonts w:ascii="Times New Roman" w:hAnsi="Times New Roman"/>
          <w:sz w:val="24"/>
          <w:szCs w:val="24"/>
          <w:lang w:val="en-ID"/>
        </w:rPr>
        <w:t>satu</w:t>
      </w:r>
      <w:proofErr w:type="spellEnd"/>
      <w:r w:rsidRPr="000F6151">
        <w:rPr>
          <w:rFonts w:ascii="Times New Roman" w:hAnsi="Times New Roman"/>
          <w:sz w:val="24"/>
          <w:szCs w:val="24"/>
          <w:lang w:val="en-ID"/>
        </w:rPr>
        <w:t xml:space="preserve"> e-commerce </w:t>
      </w:r>
      <w:proofErr w:type="spellStart"/>
      <w:r w:rsidRPr="000F6151">
        <w:rPr>
          <w:rFonts w:ascii="Times New Roman" w:hAnsi="Times New Roman"/>
          <w:sz w:val="24"/>
          <w:szCs w:val="24"/>
          <w:lang w:val="en-ID"/>
        </w:rPr>
        <w:t>terbesar</w:t>
      </w:r>
      <w:proofErr w:type="spellEnd"/>
      <w:r w:rsidRPr="000F6151">
        <w:rPr>
          <w:rFonts w:ascii="Times New Roman" w:hAnsi="Times New Roman"/>
          <w:sz w:val="24"/>
          <w:szCs w:val="24"/>
          <w:lang w:val="en-ID"/>
        </w:rPr>
        <w:t xml:space="preserve"> di Indonesia</w:t>
      </w:r>
      <w:r>
        <w:rPr>
          <w:rFonts w:ascii="Times New Roman" w:hAnsi="Times New Roman"/>
          <w:sz w:val="24"/>
          <w:szCs w:val="24"/>
          <w:lang w:val="en-ID"/>
        </w:rPr>
        <w:t xml:space="preserve"> </w:t>
      </w:r>
      <w:proofErr w:type="spellStart"/>
      <w:r>
        <w:rPr>
          <w:rFonts w:ascii="Times New Roman" w:hAnsi="Times New Roman"/>
          <w:sz w:val="24"/>
          <w:szCs w:val="24"/>
          <w:lang w:val="en-ID"/>
        </w:rPr>
        <w:t>yakni</w:t>
      </w:r>
      <w:proofErr w:type="spellEnd"/>
      <w:r>
        <w:rPr>
          <w:rFonts w:ascii="Times New Roman" w:hAnsi="Times New Roman"/>
          <w:sz w:val="24"/>
          <w:szCs w:val="24"/>
          <w:lang w:val="en-ID"/>
        </w:rPr>
        <w:t xml:space="preserve"> </w:t>
      </w:r>
      <w:r w:rsidRPr="000F6151">
        <w:rPr>
          <w:rFonts w:ascii="Times New Roman" w:hAnsi="Times New Roman"/>
          <w:sz w:val="24"/>
          <w:szCs w:val="24"/>
          <w:lang w:val="en-ID"/>
        </w:rPr>
        <w:t xml:space="preserve">Shopee, </w:t>
      </w:r>
      <w:proofErr w:type="spellStart"/>
      <w:r w:rsidRPr="000F6151">
        <w:rPr>
          <w:rFonts w:ascii="Times New Roman" w:hAnsi="Times New Roman"/>
          <w:sz w:val="24"/>
          <w:szCs w:val="24"/>
          <w:lang w:val="en-ID"/>
        </w:rPr>
        <w:t>tidak</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hanya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menghadirkan</w:t>
      </w:r>
      <w:proofErr w:type="spellEnd"/>
      <w:r w:rsidRPr="000F6151">
        <w:rPr>
          <w:rFonts w:ascii="Times New Roman" w:hAnsi="Times New Roman"/>
          <w:sz w:val="24"/>
          <w:szCs w:val="24"/>
          <w:lang w:val="en-ID"/>
        </w:rPr>
        <w:t xml:space="preserve"> </w:t>
      </w:r>
      <w:r w:rsidRPr="000F6151">
        <w:rPr>
          <w:rFonts w:ascii="Times New Roman" w:hAnsi="Times New Roman"/>
          <w:i/>
          <w:iCs/>
          <w:sz w:val="24"/>
          <w:szCs w:val="24"/>
          <w:lang w:val="en-ID"/>
        </w:rPr>
        <w:t>platform</w:t>
      </w:r>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jual</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beli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tetapi</w:t>
      </w:r>
      <w:proofErr w:type="spellEnd"/>
      <w:r w:rsidRPr="000F6151">
        <w:rPr>
          <w:rFonts w:ascii="Times New Roman" w:hAnsi="Times New Roman"/>
          <w:sz w:val="24"/>
          <w:szCs w:val="24"/>
          <w:lang w:val="en-ID"/>
        </w:rPr>
        <w:t xml:space="preserve"> juga </w:t>
      </w:r>
      <w:proofErr w:type="spellStart"/>
      <w:r w:rsidRPr="000F6151">
        <w:rPr>
          <w:rFonts w:ascii="Times New Roman" w:hAnsi="Times New Roman"/>
          <w:sz w:val="24"/>
          <w:szCs w:val="24"/>
          <w:lang w:val="en-ID"/>
        </w:rPr>
        <w:t>layanan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logistik</w:t>
      </w:r>
      <w:proofErr w:type="spellEnd"/>
      <w:r w:rsidRPr="000F6151">
        <w:rPr>
          <w:rFonts w:ascii="Times New Roman" w:hAnsi="Times New Roman"/>
          <w:sz w:val="24"/>
          <w:szCs w:val="24"/>
          <w:lang w:val="en-ID"/>
        </w:rPr>
        <w:t xml:space="preserve"> internal yang </w:t>
      </w:r>
      <w:proofErr w:type="spellStart"/>
      <w:r w:rsidRPr="000F6151">
        <w:rPr>
          <w:rFonts w:ascii="Times New Roman" w:hAnsi="Times New Roman"/>
          <w:sz w:val="24"/>
          <w:szCs w:val="24"/>
          <w:lang w:val="en-ID"/>
        </w:rPr>
        <w:t>dikenal</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dengan</w:t>
      </w:r>
      <w:proofErr w:type="spellEnd"/>
      <w:r w:rsidRPr="000F6151">
        <w:rPr>
          <w:rFonts w:ascii="Times New Roman" w:hAnsi="Times New Roman"/>
          <w:sz w:val="24"/>
          <w:szCs w:val="24"/>
          <w:lang w:val="en-ID"/>
        </w:rPr>
        <w:t xml:space="preserve"> nama Shopee Express (SPX). Shopee Express </w:t>
      </w:r>
      <w:proofErr w:type="spellStart"/>
      <w:r w:rsidRPr="000F6151">
        <w:rPr>
          <w:rFonts w:ascii="Times New Roman" w:hAnsi="Times New Roman"/>
          <w:sz w:val="24"/>
          <w:szCs w:val="24"/>
          <w:lang w:val="en-ID"/>
        </w:rPr>
        <w:t>dirancang</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untuk</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meningkatkan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efisiensi</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kualitas</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pengiriman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namun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dalam</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praktiknya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masih</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ditemukan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sejumlah</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permasalahan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seperti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keterlambatan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pengiriman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kurir</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kurang</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profesional</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hingga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pelaporan</w:t>
      </w:r>
      <w:proofErr w:type="spellEnd"/>
      <w:r w:rsidRPr="000F6151">
        <w:rPr>
          <w:rFonts w:ascii="Times New Roman" w:hAnsi="Times New Roman"/>
          <w:sz w:val="24"/>
          <w:szCs w:val="24"/>
          <w:lang w:val="en-ID"/>
        </w:rPr>
        <w:t xml:space="preserve"> status </w:t>
      </w:r>
      <w:proofErr w:type="spellStart"/>
      <w:r w:rsidRPr="000F6151">
        <w:rPr>
          <w:rFonts w:ascii="Times New Roman" w:hAnsi="Times New Roman"/>
          <w:sz w:val="24"/>
          <w:szCs w:val="24"/>
          <w:lang w:val="en-ID"/>
        </w:rPr>
        <w:t>paket</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tidak</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sesuai</w:t>
      </w:r>
      <w:proofErr w:type="spellEnd"/>
      <w:r w:rsidRPr="000F6151">
        <w:rPr>
          <w:rFonts w:ascii="Times New Roman" w:hAnsi="Times New Roman"/>
          <w:sz w:val="24"/>
          <w:szCs w:val="24"/>
          <w:lang w:val="en-ID"/>
        </w:rPr>
        <w:t xml:space="preserve"> (Media </w:t>
      </w:r>
      <w:proofErr w:type="spellStart"/>
      <w:r w:rsidRPr="000F6151">
        <w:rPr>
          <w:rFonts w:ascii="Times New Roman" w:hAnsi="Times New Roman"/>
          <w:sz w:val="24"/>
          <w:szCs w:val="24"/>
          <w:lang w:val="en-ID"/>
        </w:rPr>
        <w:t>Konsumen</w:t>
      </w:r>
      <w:proofErr w:type="spellEnd"/>
      <w:r w:rsidRPr="000F6151">
        <w:rPr>
          <w:rFonts w:ascii="Times New Roman" w:hAnsi="Times New Roman"/>
          <w:sz w:val="24"/>
          <w:szCs w:val="24"/>
          <w:lang w:val="en-ID"/>
        </w:rPr>
        <w:t xml:space="preserve">, 2024). </w:t>
      </w:r>
      <w:proofErr w:type="spellStart"/>
      <w:r w:rsidRPr="000F6151">
        <w:rPr>
          <w:rFonts w:ascii="Times New Roman" w:hAnsi="Times New Roman"/>
          <w:sz w:val="24"/>
          <w:szCs w:val="24"/>
          <w:lang w:val="en-ID"/>
        </w:rPr>
        <w:t>Kondisi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ini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berpotensi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menurunkan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kepuasan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pelanggan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terhadap</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layanan</w:t>
      </w:r>
      <w:proofErr w:type="spellEnd"/>
      <w:r w:rsidRPr="000F6151">
        <w:rPr>
          <w:rFonts w:ascii="Times New Roman" w:hAnsi="Times New Roman"/>
          <w:sz w:val="24"/>
          <w:szCs w:val="24"/>
          <w:lang w:val="en-ID"/>
        </w:rPr>
        <w:t xml:space="preserve"> SPX.</w:t>
      </w:r>
    </w:p>
    <w:p w14:paraId="5654624E" w14:textId="77777777" w:rsidR="000F6151" w:rsidRDefault="000F6151" w:rsidP="005A0F5F">
      <w:pPr>
        <w:spacing w:after="120"/>
        <w:ind w:firstLine="709"/>
        <w:jc w:val="both"/>
        <w:rPr>
          <w:rFonts w:ascii="Times New Roman" w:hAnsi="Times New Roman"/>
          <w:sz w:val="24"/>
          <w:szCs w:val="24"/>
          <w:lang w:val="en-ID"/>
        </w:rPr>
      </w:pPr>
      <w:proofErr w:type="spellStart"/>
      <w:r w:rsidRPr="000F6151">
        <w:rPr>
          <w:rFonts w:ascii="Times New Roman" w:hAnsi="Times New Roman"/>
          <w:sz w:val="24"/>
          <w:szCs w:val="24"/>
          <w:lang w:val="en-ID"/>
        </w:rPr>
        <w:t>Kepuasan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pelanggan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merupakan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perasaan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senang</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atau</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kecewa</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timbul</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akibat</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perbandingan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antara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harapan</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kenyataan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terhadap</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kinerja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produk</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atau</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jasa</w:t>
      </w:r>
      <w:proofErr w:type="spellEnd"/>
      <w:r w:rsidRPr="000F6151">
        <w:rPr>
          <w:rFonts w:ascii="Times New Roman" w:hAnsi="Times New Roman"/>
          <w:sz w:val="24"/>
          <w:szCs w:val="24"/>
          <w:lang w:val="en-ID"/>
        </w:rPr>
        <w:t xml:space="preserve"> (Kotler, 2016). Tingkat </w:t>
      </w:r>
      <w:proofErr w:type="spellStart"/>
      <w:r w:rsidRPr="000F6151">
        <w:rPr>
          <w:rFonts w:ascii="Times New Roman" w:hAnsi="Times New Roman"/>
          <w:sz w:val="24"/>
          <w:szCs w:val="24"/>
          <w:lang w:val="en-ID"/>
        </w:rPr>
        <w:t>kepuasan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dipengaruhi</w:t>
      </w:r>
      <w:proofErr w:type="spellEnd"/>
      <w:r w:rsidRPr="000F6151">
        <w:rPr>
          <w:rFonts w:ascii="Times New Roman" w:hAnsi="Times New Roman"/>
          <w:sz w:val="24"/>
          <w:szCs w:val="24"/>
          <w:lang w:val="en-ID"/>
        </w:rPr>
        <w:t xml:space="preserve"> oleh </w:t>
      </w:r>
      <w:proofErr w:type="spellStart"/>
      <w:r w:rsidRPr="000F6151">
        <w:rPr>
          <w:rFonts w:ascii="Times New Roman" w:hAnsi="Times New Roman"/>
          <w:sz w:val="24"/>
          <w:szCs w:val="24"/>
          <w:lang w:val="en-ID"/>
        </w:rPr>
        <w:t>beberapa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faktor</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penting</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seperti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kualitas</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pelayanan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ketepatan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waktu</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pengiriman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serta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kepercayaan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pelanggan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terhadap</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penyedia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jasa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Sambodo</w:t>
      </w:r>
      <w:proofErr w:type="spellEnd"/>
      <w:r w:rsidRPr="000F6151">
        <w:rPr>
          <w:rFonts w:ascii="Times New Roman" w:hAnsi="Times New Roman"/>
          <w:sz w:val="24"/>
          <w:szCs w:val="24"/>
          <w:lang w:val="en-ID"/>
        </w:rPr>
        <w:t xml:space="preserve">, 2021; Tania, 2021). </w:t>
      </w:r>
      <w:proofErr w:type="spellStart"/>
      <w:r w:rsidRPr="000F6151">
        <w:rPr>
          <w:rFonts w:ascii="Times New Roman" w:hAnsi="Times New Roman"/>
          <w:sz w:val="24"/>
          <w:szCs w:val="24"/>
          <w:lang w:val="en-ID"/>
        </w:rPr>
        <w:t>Kualitas</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pelayanan</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baik</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mencakup</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aspek</w:t>
      </w:r>
      <w:proofErr w:type="spellEnd"/>
      <w:r w:rsidRPr="000F6151">
        <w:rPr>
          <w:rFonts w:ascii="Times New Roman" w:hAnsi="Times New Roman"/>
          <w:sz w:val="24"/>
          <w:szCs w:val="24"/>
          <w:lang w:val="en-ID"/>
        </w:rPr>
        <w:t xml:space="preserve"> </w:t>
      </w:r>
      <w:r w:rsidRPr="000F6151">
        <w:rPr>
          <w:rFonts w:ascii="Times New Roman" w:hAnsi="Times New Roman"/>
          <w:i/>
          <w:iCs/>
          <w:sz w:val="24"/>
          <w:szCs w:val="24"/>
          <w:lang w:val="en-ID"/>
        </w:rPr>
        <w:t xml:space="preserve">tangibles, reliability, responsiveness, assurance, </w:t>
      </w:r>
      <w:r w:rsidRPr="000F6151">
        <w:rPr>
          <w:rFonts w:ascii="Times New Roman" w:hAnsi="Times New Roman"/>
          <w:sz w:val="24"/>
          <w:szCs w:val="24"/>
          <w:lang w:val="en-ID"/>
        </w:rPr>
        <w:t>dan</w:t>
      </w:r>
      <w:r w:rsidRPr="000F6151">
        <w:rPr>
          <w:rFonts w:ascii="Times New Roman" w:hAnsi="Times New Roman"/>
          <w:i/>
          <w:iCs/>
          <w:sz w:val="24"/>
          <w:szCs w:val="24"/>
          <w:lang w:val="en-ID"/>
        </w:rPr>
        <w:t xml:space="preserve"> empathy </w:t>
      </w:r>
      <w:r w:rsidRPr="000F6151">
        <w:rPr>
          <w:rFonts w:ascii="Times New Roman" w:hAnsi="Times New Roman"/>
          <w:sz w:val="24"/>
          <w:szCs w:val="24"/>
          <w:lang w:val="en-ID"/>
        </w:rPr>
        <w:t>(</w:t>
      </w:r>
      <w:proofErr w:type="spellStart"/>
      <w:r w:rsidRPr="000F6151">
        <w:rPr>
          <w:rFonts w:ascii="Times New Roman" w:hAnsi="Times New Roman"/>
          <w:sz w:val="24"/>
          <w:szCs w:val="24"/>
          <w:lang w:val="en-ID"/>
        </w:rPr>
        <w:t>Khurrohman</w:t>
      </w:r>
      <w:proofErr w:type="spellEnd"/>
      <w:r w:rsidRPr="000F6151">
        <w:rPr>
          <w:rFonts w:ascii="Times New Roman" w:hAnsi="Times New Roman"/>
          <w:sz w:val="24"/>
          <w:szCs w:val="24"/>
          <w:lang w:val="en-ID"/>
        </w:rPr>
        <w:t xml:space="preserve"> et al., 2023). </w:t>
      </w:r>
    </w:p>
    <w:p w14:paraId="5FF8CA81" w14:textId="4DE8D7EB" w:rsidR="003606AC" w:rsidRPr="000F6151" w:rsidRDefault="000F6151" w:rsidP="005A0F5F">
      <w:pPr>
        <w:spacing w:after="0"/>
        <w:ind w:firstLine="709"/>
        <w:jc w:val="both"/>
        <w:rPr>
          <w:rFonts w:ascii="Times New Roman" w:hAnsi="Times New Roman"/>
          <w:sz w:val="24"/>
          <w:szCs w:val="24"/>
          <w:lang w:val="en-ID"/>
        </w:rPr>
      </w:pPr>
      <w:r w:rsidRPr="000F6151">
        <w:rPr>
          <w:rFonts w:ascii="Times New Roman" w:hAnsi="Times New Roman"/>
          <w:sz w:val="24"/>
          <w:szCs w:val="24"/>
          <w:lang w:val="en-ID"/>
        </w:rPr>
        <w:t xml:space="preserve">Di </w:t>
      </w:r>
      <w:proofErr w:type="spellStart"/>
      <w:r w:rsidRPr="000F6151">
        <w:rPr>
          <w:rFonts w:ascii="Times New Roman" w:hAnsi="Times New Roman"/>
          <w:sz w:val="24"/>
          <w:szCs w:val="24"/>
          <w:lang w:val="en-ID"/>
        </w:rPr>
        <w:t>sisi</w:t>
      </w:r>
      <w:proofErr w:type="spellEnd"/>
      <w:r w:rsidRPr="000F6151">
        <w:rPr>
          <w:rFonts w:ascii="Times New Roman" w:hAnsi="Times New Roman"/>
          <w:sz w:val="24"/>
          <w:szCs w:val="24"/>
          <w:lang w:val="en-ID"/>
        </w:rPr>
        <w:t xml:space="preserve"> lain, </w:t>
      </w:r>
      <w:proofErr w:type="spellStart"/>
      <w:r w:rsidRPr="000F6151">
        <w:rPr>
          <w:rFonts w:ascii="Times New Roman" w:hAnsi="Times New Roman"/>
          <w:sz w:val="24"/>
          <w:szCs w:val="24"/>
          <w:lang w:val="en-ID"/>
        </w:rPr>
        <w:t>ketepatan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waktu</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dalam</w:t>
      </w:r>
      <w:proofErr w:type="spellEnd"/>
      <w:r w:rsidRPr="000F6151">
        <w:rPr>
          <w:rFonts w:ascii="Times New Roman" w:hAnsi="Times New Roman"/>
          <w:sz w:val="24"/>
          <w:szCs w:val="24"/>
          <w:lang w:val="en-ID"/>
        </w:rPr>
        <w:t xml:space="preserve"> proses </w:t>
      </w:r>
      <w:proofErr w:type="spellStart"/>
      <w:r w:rsidRPr="000F6151">
        <w:rPr>
          <w:rFonts w:ascii="Times New Roman" w:hAnsi="Times New Roman"/>
          <w:sz w:val="24"/>
          <w:szCs w:val="24"/>
          <w:lang w:val="en-ID"/>
        </w:rPr>
        <w:t>pengiriman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menjadi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elemen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penting</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dalam</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membentuk</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citra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perusahaan</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loyalitas</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pelanggan</w:t>
      </w:r>
      <w:proofErr w:type="spellEnd"/>
      <w:r w:rsidRPr="000F6151">
        <w:rPr>
          <w:rFonts w:ascii="Times New Roman" w:hAnsi="Times New Roman"/>
          <w:sz w:val="24"/>
          <w:szCs w:val="24"/>
          <w:lang w:val="en-ID"/>
        </w:rPr>
        <w:t xml:space="preserve"> (Utomo &amp; Putra, 2024). </w:t>
      </w:r>
      <w:proofErr w:type="spellStart"/>
      <w:r w:rsidRPr="000F6151">
        <w:rPr>
          <w:rFonts w:ascii="Times New Roman" w:hAnsi="Times New Roman"/>
          <w:sz w:val="24"/>
          <w:szCs w:val="24"/>
          <w:lang w:val="en-ID"/>
        </w:rPr>
        <w:t>Kepercayaan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pelanggan</w:t>
      </w:r>
      <w:proofErr w:type="spellEnd"/>
      <w:r w:rsidRPr="000F6151">
        <w:rPr>
          <w:rFonts w:ascii="Times New Roman" w:hAnsi="Times New Roman"/>
          <w:sz w:val="24"/>
          <w:szCs w:val="24"/>
          <w:lang w:val="en-ID"/>
        </w:rPr>
        <w:t xml:space="preserve">, yang </w:t>
      </w:r>
      <w:proofErr w:type="spellStart"/>
      <w:r w:rsidRPr="000F6151">
        <w:rPr>
          <w:rFonts w:ascii="Times New Roman" w:hAnsi="Times New Roman"/>
          <w:sz w:val="24"/>
          <w:szCs w:val="24"/>
          <w:lang w:val="en-ID"/>
        </w:rPr>
        <w:t>merupakan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keyakinan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terhadap</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integritas</w:t>
      </w:r>
      <w:proofErr w:type="spellEnd"/>
      <w:r w:rsidRPr="000F6151">
        <w:rPr>
          <w:rFonts w:ascii="Times New Roman" w:hAnsi="Times New Roman"/>
          <w:sz w:val="24"/>
          <w:szCs w:val="24"/>
          <w:lang w:val="en-ID"/>
        </w:rPr>
        <w:t xml:space="preserve"> dan </w:t>
      </w:r>
      <w:proofErr w:type="spellStart"/>
      <w:r w:rsidRPr="000F6151">
        <w:rPr>
          <w:rFonts w:ascii="Times New Roman" w:hAnsi="Times New Roman"/>
          <w:sz w:val="24"/>
          <w:szCs w:val="24"/>
          <w:lang w:val="en-ID"/>
        </w:rPr>
        <w:t>kompetensi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perusahaan</w:t>
      </w:r>
      <w:proofErr w:type="spellEnd"/>
      <w:r w:rsidRPr="000F6151">
        <w:rPr>
          <w:rFonts w:ascii="Times New Roman" w:hAnsi="Times New Roman"/>
          <w:sz w:val="24"/>
          <w:szCs w:val="24"/>
          <w:lang w:val="en-ID"/>
        </w:rPr>
        <w:t xml:space="preserve">, juga </w:t>
      </w:r>
      <w:proofErr w:type="spellStart"/>
      <w:r w:rsidRPr="000F6151">
        <w:rPr>
          <w:rFonts w:ascii="Times New Roman" w:hAnsi="Times New Roman"/>
          <w:sz w:val="24"/>
          <w:szCs w:val="24"/>
          <w:lang w:val="en-ID"/>
        </w:rPr>
        <w:t>memainkan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peran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kunci</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dalam</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membangun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hubungan</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jangka</w:t>
      </w:r>
      <w:proofErr w:type="spellEnd"/>
      <w:r w:rsidRPr="000F6151">
        <w:rPr>
          <w:rFonts w:ascii="Times New Roman" w:hAnsi="Times New Roman"/>
          <w:sz w:val="24"/>
          <w:szCs w:val="24"/>
          <w:lang w:val="en-ID"/>
        </w:rPr>
        <w:t xml:space="preserve"> </w:t>
      </w:r>
      <w:proofErr w:type="spellStart"/>
      <w:r w:rsidRPr="000F6151">
        <w:rPr>
          <w:rFonts w:ascii="Times New Roman" w:hAnsi="Times New Roman"/>
          <w:sz w:val="24"/>
          <w:szCs w:val="24"/>
          <w:lang w:val="en-ID"/>
        </w:rPr>
        <w:t>panjang</w:t>
      </w:r>
      <w:proofErr w:type="spellEnd"/>
      <w:r w:rsidRPr="000F6151">
        <w:rPr>
          <w:rFonts w:ascii="Times New Roman" w:hAnsi="Times New Roman"/>
          <w:sz w:val="24"/>
          <w:szCs w:val="24"/>
          <w:lang w:val="en-ID"/>
        </w:rPr>
        <w:t xml:space="preserve"> (Agustina et al., 2019; Natasya &amp; </w:t>
      </w:r>
      <w:proofErr w:type="spellStart"/>
      <w:r w:rsidRPr="000F6151">
        <w:rPr>
          <w:rFonts w:ascii="Times New Roman" w:hAnsi="Times New Roman"/>
          <w:sz w:val="24"/>
          <w:szCs w:val="24"/>
          <w:lang w:val="en-ID"/>
        </w:rPr>
        <w:t>Yudhira</w:t>
      </w:r>
      <w:proofErr w:type="spellEnd"/>
      <w:r w:rsidRPr="000F6151">
        <w:rPr>
          <w:rFonts w:ascii="Times New Roman" w:hAnsi="Times New Roman"/>
          <w:sz w:val="24"/>
          <w:szCs w:val="24"/>
          <w:lang w:val="en-ID"/>
        </w:rPr>
        <w:t>, 2023).</w:t>
      </w:r>
      <w:r>
        <w:rPr>
          <w:rFonts w:ascii="Times New Roman" w:hAnsi="Times New Roman"/>
          <w:sz w:val="24"/>
          <w:szCs w:val="24"/>
          <w:lang w:val="en-ID"/>
        </w:rPr>
        <w:t xml:space="preserve"> </w:t>
      </w:r>
      <w:r w:rsidR="003606AC">
        <w:rPr>
          <w:rFonts w:ascii="Times New Roman" w:hAnsi="Times New Roman"/>
          <w:sz w:val="24"/>
          <w:szCs w:val="24"/>
        </w:rPr>
        <w:t xml:space="preserve">Dalam </w:t>
      </w:r>
      <w:proofErr w:type="spellStart"/>
      <w:r w:rsidR="003606AC">
        <w:rPr>
          <w:rFonts w:ascii="Times New Roman" w:hAnsi="Times New Roman"/>
          <w:sz w:val="24"/>
          <w:szCs w:val="24"/>
        </w:rPr>
        <w:t>konteks</w:t>
      </w:r>
      <w:proofErr w:type="spellEnd"/>
      <w:r w:rsidR="003606AC">
        <w:rPr>
          <w:rFonts w:ascii="Times New Roman" w:hAnsi="Times New Roman"/>
          <w:sz w:val="24"/>
          <w:szCs w:val="24"/>
        </w:rPr>
        <w:t xml:space="preserve"> </w:t>
      </w:r>
      <w:proofErr w:type="spellStart"/>
      <w:r w:rsidR="003606AC">
        <w:rPr>
          <w:rFonts w:ascii="Times New Roman" w:hAnsi="Times New Roman"/>
          <w:sz w:val="24"/>
          <w:szCs w:val="24"/>
        </w:rPr>
        <w:t>pengiriman</w:t>
      </w:r>
      <w:proofErr w:type="spellEnd"/>
      <w:r w:rsidR="003606AC">
        <w:rPr>
          <w:rFonts w:ascii="Times New Roman" w:hAnsi="Times New Roman"/>
          <w:sz w:val="24"/>
          <w:szCs w:val="24"/>
        </w:rPr>
        <w:t xml:space="preserve"> shoppe </w:t>
      </w:r>
      <w:r w:rsidR="003606AC" w:rsidRPr="001F6EF3">
        <w:rPr>
          <w:rFonts w:ascii="Times New Roman" w:hAnsi="Times New Roman"/>
          <w:i/>
          <w:iCs/>
          <w:sz w:val="24"/>
          <w:szCs w:val="24"/>
        </w:rPr>
        <w:t>express</w:t>
      </w:r>
      <w:r w:rsidR="003606AC">
        <w:rPr>
          <w:rFonts w:ascii="Times New Roman" w:hAnsi="Times New Roman"/>
          <w:sz w:val="24"/>
          <w:szCs w:val="24"/>
        </w:rPr>
        <w:t xml:space="preserve"> (</w:t>
      </w:r>
      <w:proofErr w:type="spellStart"/>
      <w:r w:rsidR="003606AC">
        <w:rPr>
          <w:rFonts w:ascii="Times New Roman" w:hAnsi="Times New Roman"/>
          <w:sz w:val="24"/>
          <w:szCs w:val="24"/>
        </w:rPr>
        <w:t>spx</w:t>
      </w:r>
      <w:proofErr w:type="spellEnd"/>
      <w:r w:rsidR="003606AC">
        <w:rPr>
          <w:rFonts w:ascii="Times New Roman" w:hAnsi="Times New Roman"/>
          <w:sz w:val="24"/>
          <w:szCs w:val="24"/>
        </w:rPr>
        <w:t xml:space="preserve">) di </w:t>
      </w:r>
      <w:r w:rsidR="003606AC" w:rsidRPr="001F6EF3">
        <w:rPr>
          <w:rFonts w:ascii="Times New Roman" w:hAnsi="Times New Roman"/>
          <w:i/>
          <w:iCs/>
          <w:sz w:val="24"/>
          <w:szCs w:val="24"/>
        </w:rPr>
        <w:t>platform ecommerce</w:t>
      </w:r>
      <w:r w:rsidR="003606AC">
        <w:rPr>
          <w:rFonts w:ascii="Times New Roman" w:hAnsi="Times New Roman"/>
          <w:sz w:val="24"/>
          <w:szCs w:val="24"/>
        </w:rPr>
        <w:t xml:space="preserve"> shoppe, </w:t>
      </w:r>
      <w:proofErr w:type="spellStart"/>
      <w:r w:rsidR="003606AC">
        <w:rPr>
          <w:rFonts w:ascii="Times New Roman" w:hAnsi="Times New Roman"/>
          <w:sz w:val="24"/>
          <w:szCs w:val="24"/>
        </w:rPr>
        <w:t>kepuasan</w:t>
      </w:r>
      <w:proofErr w:type="spellEnd"/>
      <w:r w:rsidR="003606AC">
        <w:rPr>
          <w:rFonts w:ascii="Times New Roman" w:hAnsi="Times New Roman"/>
          <w:sz w:val="24"/>
          <w:szCs w:val="24"/>
        </w:rPr>
        <w:t xml:space="preserve"> </w:t>
      </w:r>
      <w:proofErr w:type="spellStart"/>
      <w:r w:rsidR="003606AC">
        <w:rPr>
          <w:rFonts w:ascii="Times New Roman" w:hAnsi="Times New Roman"/>
          <w:sz w:val="24"/>
          <w:szCs w:val="24"/>
        </w:rPr>
        <w:t>pelanggan</w:t>
      </w:r>
      <w:proofErr w:type="spellEnd"/>
      <w:r w:rsidR="003606AC">
        <w:rPr>
          <w:rFonts w:ascii="Times New Roman" w:hAnsi="Times New Roman"/>
          <w:sz w:val="24"/>
          <w:szCs w:val="24"/>
        </w:rPr>
        <w:t xml:space="preserve"> </w:t>
      </w:r>
      <w:proofErr w:type="spellStart"/>
      <w:r w:rsidR="003606AC">
        <w:rPr>
          <w:rFonts w:ascii="Times New Roman" w:hAnsi="Times New Roman"/>
          <w:sz w:val="24"/>
          <w:szCs w:val="24"/>
        </w:rPr>
        <w:t>menjadi</w:t>
      </w:r>
      <w:proofErr w:type="spellEnd"/>
      <w:r w:rsidR="003606AC">
        <w:rPr>
          <w:rFonts w:ascii="Times New Roman" w:hAnsi="Times New Roman"/>
          <w:sz w:val="24"/>
          <w:szCs w:val="24"/>
        </w:rPr>
        <w:t xml:space="preserve"> salah </w:t>
      </w:r>
      <w:proofErr w:type="spellStart"/>
      <w:r w:rsidR="003606AC">
        <w:rPr>
          <w:rFonts w:ascii="Times New Roman" w:hAnsi="Times New Roman"/>
          <w:sz w:val="24"/>
          <w:szCs w:val="24"/>
        </w:rPr>
        <w:t>satu</w:t>
      </w:r>
      <w:proofErr w:type="spellEnd"/>
      <w:r w:rsidR="003606AC">
        <w:rPr>
          <w:rFonts w:ascii="Times New Roman" w:hAnsi="Times New Roman"/>
          <w:sz w:val="24"/>
          <w:szCs w:val="24"/>
        </w:rPr>
        <w:t xml:space="preserve"> </w:t>
      </w:r>
      <w:r w:rsidR="003606AC" w:rsidRPr="001F6EF3">
        <w:rPr>
          <w:rFonts w:ascii="Times New Roman" w:hAnsi="Times New Roman"/>
          <w:i/>
          <w:iCs/>
          <w:sz w:val="24"/>
          <w:szCs w:val="24"/>
        </w:rPr>
        <w:t>factor</w:t>
      </w:r>
      <w:r w:rsidR="003606AC">
        <w:rPr>
          <w:rFonts w:ascii="Times New Roman" w:hAnsi="Times New Roman"/>
          <w:sz w:val="24"/>
          <w:szCs w:val="24"/>
        </w:rPr>
        <w:t xml:space="preserve"> </w:t>
      </w:r>
      <w:proofErr w:type="spellStart"/>
      <w:r w:rsidR="003606AC">
        <w:rPr>
          <w:rFonts w:ascii="Times New Roman" w:hAnsi="Times New Roman"/>
          <w:sz w:val="24"/>
          <w:szCs w:val="24"/>
        </w:rPr>
        <w:t>penting</w:t>
      </w:r>
      <w:proofErr w:type="spellEnd"/>
      <w:r w:rsidR="003606AC">
        <w:rPr>
          <w:rFonts w:ascii="Times New Roman" w:hAnsi="Times New Roman"/>
          <w:sz w:val="24"/>
          <w:szCs w:val="24"/>
        </w:rPr>
        <w:t xml:space="preserve"> </w:t>
      </w:r>
      <w:proofErr w:type="spellStart"/>
      <w:r w:rsidR="003606AC">
        <w:rPr>
          <w:rFonts w:ascii="Times New Roman" w:hAnsi="Times New Roman"/>
          <w:sz w:val="24"/>
          <w:szCs w:val="24"/>
        </w:rPr>
        <w:t>dalam</w:t>
      </w:r>
      <w:proofErr w:type="spellEnd"/>
      <w:r w:rsidR="003606AC">
        <w:rPr>
          <w:rFonts w:ascii="Times New Roman" w:hAnsi="Times New Roman"/>
          <w:sz w:val="24"/>
          <w:szCs w:val="24"/>
        </w:rPr>
        <w:t xml:space="preserve"> </w:t>
      </w:r>
      <w:proofErr w:type="spellStart"/>
      <w:r w:rsidR="003606AC">
        <w:rPr>
          <w:rFonts w:ascii="Times New Roman" w:hAnsi="Times New Roman"/>
          <w:sz w:val="24"/>
          <w:szCs w:val="24"/>
        </w:rPr>
        <w:t>m</w:t>
      </w:r>
      <w:r w:rsidR="003606AC" w:rsidRPr="00AD1667">
        <w:rPr>
          <w:rFonts w:ascii="Times New Roman" w:hAnsi="Times New Roman"/>
          <w:sz w:val="24"/>
          <w:szCs w:val="24"/>
        </w:rPr>
        <w:t>eningkatkan</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keunggulan</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dalam</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persaingan</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bisnis</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terutama</w:t>
      </w:r>
      <w:proofErr w:type="spellEnd"/>
      <w:r w:rsidR="003606AC" w:rsidRPr="00AD1667">
        <w:rPr>
          <w:rFonts w:ascii="Times New Roman" w:hAnsi="Times New Roman"/>
          <w:sz w:val="24"/>
          <w:szCs w:val="24"/>
        </w:rPr>
        <w:t xml:space="preserve"> di </w:t>
      </w:r>
      <w:proofErr w:type="spellStart"/>
      <w:r w:rsidR="003606AC" w:rsidRPr="00AD1667">
        <w:rPr>
          <w:rFonts w:ascii="Times New Roman" w:hAnsi="Times New Roman"/>
          <w:sz w:val="24"/>
          <w:szCs w:val="24"/>
        </w:rPr>
        <w:t>bidang</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pengiriman</w:t>
      </w:r>
      <w:proofErr w:type="spellEnd"/>
      <w:r w:rsidR="003606AC" w:rsidRPr="00AD1667">
        <w:rPr>
          <w:rFonts w:ascii="Times New Roman" w:hAnsi="Times New Roman"/>
          <w:sz w:val="24"/>
          <w:szCs w:val="24"/>
        </w:rPr>
        <w:t xml:space="preserve"> </w:t>
      </w:r>
      <w:proofErr w:type="spellStart"/>
      <w:r w:rsidR="003606AC" w:rsidRPr="00AD1667">
        <w:rPr>
          <w:rFonts w:ascii="Times New Roman" w:hAnsi="Times New Roman"/>
          <w:sz w:val="24"/>
          <w:szCs w:val="24"/>
        </w:rPr>
        <w:t>barang</w:t>
      </w:r>
      <w:proofErr w:type="spellEnd"/>
      <w:r w:rsidR="003606AC" w:rsidRPr="00AD1667">
        <w:rPr>
          <w:rFonts w:ascii="Times New Roman" w:eastAsia="Times New Roman" w:hAnsi="Times New Roman"/>
          <w:sz w:val="24"/>
          <w:szCs w:val="24"/>
        </w:rPr>
        <w:t>.</w:t>
      </w:r>
      <w:r w:rsidR="003606AC">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Pelanggan</w:t>
      </w:r>
      <w:proofErr w:type="spellEnd"/>
      <w:r w:rsidR="003606AC" w:rsidRPr="00AD1667">
        <w:rPr>
          <w:rFonts w:ascii="Times New Roman" w:eastAsia="Times New Roman" w:hAnsi="Times New Roman"/>
          <w:sz w:val="24"/>
          <w:szCs w:val="24"/>
        </w:rPr>
        <w:t xml:space="preserve"> yang </w:t>
      </w:r>
      <w:proofErr w:type="spellStart"/>
      <w:r w:rsidR="003606AC" w:rsidRPr="00AD1667">
        <w:rPr>
          <w:rFonts w:ascii="Times New Roman" w:eastAsia="Times New Roman" w:hAnsi="Times New Roman"/>
          <w:sz w:val="24"/>
          <w:szCs w:val="24"/>
        </w:rPr>
        <w:t>merasa</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puas</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akan</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mempromosikan</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ke</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khalayak</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bahkan</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dapat</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memperbaiki</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citra</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pengiriman</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barang</w:t>
      </w:r>
      <w:proofErr w:type="spellEnd"/>
      <w:r w:rsidR="003606AC" w:rsidRPr="00AD1667">
        <w:rPr>
          <w:rFonts w:ascii="Times New Roman" w:eastAsia="Times New Roman" w:hAnsi="Times New Roman"/>
          <w:sz w:val="24"/>
          <w:szCs w:val="24"/>
        </w:rPr>
        <w:t xml:space="preserve"> Shopee Express (SPX) </w:t>
      </w:r>
      <w:proofErr w:type="spellStart"/>
      <w:r w:rsidR="003606AC" w:rsidRPr="00AD1667">
        <w:rPr>
          <w:rFonts w:ascii="Times New Roman" w:eastAsia="Times New Roman" w:hAnsi="Times New Roman"/>
          <w:sz w:val="24"/>
          <w:szCs w:val="24"/>
        </w:rPr>
        <w:t>tersebut</w:t>
      </w:r>
      <w:proofErr w:type="spellEnd"/>
      <w:r w:rsidR="003606AC" w:rsidRPr="00AD1667">
        <w:rPr>
          <w:rFonts w:ascii="Times New Roman" w:eastAsia="Times New Roman" w:hAnsi="Times New Roman"/>
          <w:sz w:val="24"/>
          <w:szCs w:val="24"/>
        </w:rPr>
        <w:t xml:space="preserve"> di </w:t>
      </w:r>
      <w:proofErr w:type="spellStart"/>
      <w:r w:rsidR="003606AC" w:rsidRPr="00AD1667">
        <w:rPr>
          <w:rFonts w:ascii="Times New Roman" w:eastAsia="Times New Roman" w:hAnsi="Times New Roman"/>
          <w:sz w:val="24"/>
          <w:szCs w:val="24"/>
        </w:rPr>
        <w:t>mata</w:t>
      </w:r>
      <w:proofErr w:type="spellEnd"/>
      <w:r w:rsidR="003606AC" w:rsidRPr="00AD1667">
        <w:rPr>
          <w:rFonts w:ascii="Times New Roman" w:eastAsia="Times New Roman" w:hAnsi="Times New Roman"/>
          <w:sz w:val="24"/>
          <w:szCs w:val="24"/>
        </w:rPr>
        <w:t xml:space="preserve"> </w:t>
      </w:r>
      <w:proofErr w:type="spellStart"/>
      <w:r w:rsidR="003606AC" w:rsidRPr="00AD1667">
        <w:rPr>
          <w:rFonts w:ascii="Times New Roman" w:eastAsia="Times New Roman" w:hAnsi="Times New Roman"/>
          <w:sz w:val="24"/>
          <w:szCs w:val="24"/>
        </w:rPr>
        <w:t>pelanggan</w:t>
      </w:r>
      <w:proofErr w:type="spellEnd"/>
      <w:r w:rsidR="003606AC">
        <w:rPr>
          <w:rFonts w:ascii="Times New Roman" w:eastAsia="Times New Roman" w:hAnsi="Times New Roman"/>
          <w:sz w:val="24"/>
          <w:szCs w:val="24"/>
        </w:rPr>
        <w:t>.</w:t>
      </w:r>
    </w:p>
    <w:p w14:paraId="1A191F00" w14:textId="77777777" w:rsidR="00CF69EF" w:rsidRPr="005A0F5F" w:rsidRDefault="00CF69EF" w:rsidP="005A0F5F">
      <w:pPr>
        <w:pStyle w:val="NoSpacing"/>
        <w:jc w:val="both"/>
        <w:rPr>
          <w:b/>
          <w:sz w:val="20"/>
          <w:szCs w:val="20"/>
        </w:rPr>
      </w:pPr>
    </w:p>
    <w:p w14:paraId="3954BA0C" w14:textId="77777777" w:rsidR="00437876" w:rsidRDefault="00CF69EF" w:rsidP="00B842FA">
      <w:pPr>
        <w:pStyle w:val="NoSpacing"/>
        <w:spacing w:after="120" w:line="276" w:lineRule="auto"/>
        <w:jc w:val="both"/>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72463D78" w14:textId="70AD0990" w:rsidR="00CB19F5" w:rsidRPr="00437876" w:rsidRDefault="008416BE" w:rsidP="005A0F5F">
      <w:pPr>
        <w:pStyle w:val="NoSpacing"/>
        <w:spacing w:after="120" w:line="276" w:lineRule="auto"/>
        <w:ind w:firstLine="709"/>
        <w:jc w:val="both"/>
        <w:rPr>
          <w:rFonts w:ascii="Times New Roman" w:hAnsi="Times New Roman" w:cs="Times New Roman"/>
          <w:b/>
          <w:sz w:val="24"/>
          <w:szCs w:val="24"/>
        </w:rPr>
      </w:pPr>
      <w:proofErr w:type="spellStart"/>
      <w:r w:rsidRPr="00714600">
        <w:rPr>
          <w:rFonts w:ascii="Times New Roman" w:hAnsi="Times New Roman" w:cs="Times New Roman"/>
          <w:bCs/>
          <w:sz w:val="24"/>
          <w:szCs w:val="24"/>
          <w:lang w:val="en-ID"/>
        </w:rPr>
        <w:t>Penelitian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ini</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menggunakan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pendekatan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kuantitatif</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dengan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jenis</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penelitian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asosiatif</w:t>
      </w:r>
      <w:proofErr w:type="spellEnd"/>
      <w:r w:rsidRPr="00714600">
        <w:rPr>
          <w:rFonts w:ascii="Times New Roman" w:hAnsi="Times New Roman" w:cs="Times New Roman"/>
          <w:bCs/>
          <w:sz w:val="24"/>
          <w:szCs w:val="24"/>
          <w:lang w:val="en-ID"/>
        </w:rPr>
        <w:t xml:space="preserve">, yang </w:t>
      </w:r>
      <w:proofErr w:type="spellStart"/>
      <w:r w:rsidRPr="00714600">
        <w:rPr>
          <w:rFonts w:ascii="Times New Roman" w:hAnsi="Times New Roman" w:cs="Times New Roman"/>
          <w:bCs/>
          <w:sz w:val="24"/>
          <w:szCs w:val="24"/>
          <w:lang w:val="en-ID"/>
        </w:rPr>
        <w:t>bertujuan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untuk</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menguji</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pengaruh</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antara</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variabel</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independen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yaitu</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Kualitas</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Pelayanan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Ketepatan</w:t>
      </w:r>
      <w:proofErr w:type="spellEnd"/>
      <w:r w:rsidRPr="00714600">
        <w:rPr>
          <w:rFonts w:ascii="Times New Roman" w:hAnsi="Times New Roman" w:cs="Times New Roman"/>
          <w:bCs/>
          <w:sz w:val="24"/>
          <w:szCs w:val="24"/>
          <w:lang w:val="en-ID"/>
        </w:rPr>
        <w:t xml:space="preserve"> </w:t>
      </w:r>
      <w:r w:rsidRPr="00714600">
        <w:rPr>
          <w:rFonts w:ascii="Times New Roman" w:hAnsi="Times New Roman" w:cs="Times New Roman"/>
          <w:bCs/>
          <w:sz w:val="24"/>
          <w:szCs w:val="24"/>
          <w:lang w:val="en-ID"/>
        </w:rPr>
        <w:lastRenderedPageBreak/>
        <w:t xml:space="preserve">Waktu, dan </w:t>
      </w:r>
      <w:proofErr w:type="spellStart"/>
      <w:r w:rsidRPr="00714600">
        <w:rPr>
          <w:rFonts w:ascii="Times New Roman" w:hAnsi="Times New Roman" w:cs="Times New Roman"/>
          <w:bCs/>
          <w:sz w:val="24"/>
          <w:szCs w:val="24"/>
          <w:lang w:val="en-ID"/>
        </w:rPr>
        <w:t>Kepercayaan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terhadap</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variabel</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dependen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yaitu</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Kepuasan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Pelanggan</w:t>
      </w:r>
      <w:proofErr w:type="spellEnd"/>
      <w:r w:rsidRPr="00714600">
        <w:rPr>
          <w:rFonts w:ascii="Times New Roman" w:hAnsi="Times New Roman" w:cs="Times New Roman"/>
          <w:bCs/>
          <w:sz w:val="24"/>
          <w:szCs w:val="24"/>
          <w:lang w:val="en-ID"/>
        </w:rPr>
        <w:t xml:space="preserve"> pada </w:t>
      </w:r>
      <w:proofErr w:type="spellStart"/>
      <w:r w:rsidRPr="00714600">
        <w:rPr>
          <w:rFonts w:ascii="Times New Roman" w:hAnsi="Times New Roman" w:cs="Times New Roman"/>
          <w:bCs/>
          <w:sz w:val="24"/>
          <w:szCs w:val="24"/>
          <w:lang w:val="en-ID"/>
        </w:rPr>
        <w:t>layanan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pengiriman</w:t>
      </w:r>
      <w:proofErr w:type="spellEnd"/>
      <w:r w:rsidRPr="00714600">
        <w:rPr>
          <w:rFonts w:ascii="Times New Roman" w:hAnsi="Times New Roman" w:cs="Times New Roman"/>
          <w:bCs/>
          <w:sz w:val="24"/>
          <w:szCs w:val="24"/>
          <w:lang w:val="en-ID"/>
        </w:rPr>
        <w:t xml:space="preserve"> Shopee Express (SPX) di </w:t>
      </w:r>
      <w:r w:rsidRPr="00714600">
        <w:rPr>
          <w:rFonts w:ascii="Times New Roman" w:hAnsi="Times New Roman" w:cs="Times New Roman"/>
          <w:bCs/>
          <w:i/>
          <w:iCs/>
          <w:sz w:val="24"/>
          <w:szCs w:val="24"/>
          <w:lang w:val="en-ID"/>
        </w:rPr>
        <w:t>platform e-commerce</w:t>
      </w:r>
      <w:r w:rsidRPr="00714600">
        <w:rPr>
          <w:rFonts w:ascii="Times New Roman" w:hAnsi="Times New Roman" w:cs="Times New Roman"/>
          <w:bCs/>
          <w:sz w:val="24"/>
          <w:szCs w:val="24"/>
          <w:lang w:val="en-ID"/>
        </w:rPr>
        <w:t xml:space="preserve"> Shopee. </w:t>
      </w:r>
      <w:proofErr w:type="spellStart"/>
      <w:r w:rsidRPr="00714600">
        <w:rPr>
          <w:rFonts w:ascii="Times New Roman" w:hAnsi="Times New Roman" w:cs="Times New Roman"/>
          <w:sz w:val="24"/>
          <w:szCs w:val="24"/>
          <w:lang w:val="en-ID"/>
        </w:rPr>
        <w:t>Populasi</w:t>
      </w:r>
      <w:proofErr w:type="spellEnd"/>
      <w:r w:rsidRPr="00714600">
        <w:rPr>
          <w:rFonts w:ascii="Times New Roman" w:hAnsi="Times New Roman" w:cs="Times New Roman"/>
          <w:sz w:val="24"/>
          <w:szCs w:val="24"/>
          <w:lang w:val="en-ID"/>
        </w:rPr>
        <w:t xml:space="preserve"> dan Sampel</w:t>
      </w:r>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dalam</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penelitian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ini</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adalah</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seluruh</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mahasiswa</w:t>
      </w:r>
      <w:proofErr w:type="spellEnd"/>
      <w:r w:rsidRPr="00714600">
        <w:rPr>
          <w:rFonts w:ascii="Times New Roman" w:hAnsi="Times New Roman" w:cs="Times New Roman"/>
          <w:bCs/>
          <w:sz w:val="24"/>
          <w:szCs w:val="24"/>
          <w:lang w:val="en-ID"/>
        </w:rPr>
        <w:t xml:space="preserve"> Universitas </w:t>
      </w:r>
      <w:proofErr w:type="spellStart"/>
      <w:r w:rsidRPr="00714600">
        <w:rPr>
          <w:rFonts w:ascii="Times New Roman" w:hAnsi="Times New Roman" w:cs="Times New Roman"/>
          <w:bCs/>
          <w:sz w:val="24"/>
          <w:szCs w:val="24"/>
          <w:lang w:val="en-ID"/>
        </w:rPr>
        <w:t>Malikussaleh</w:t>
      </w:r>
      <w:proofErr w:type="spellEnd"/>
      <w:r w:rsidRPr="00714600">
        <w:rPr>
          <w:rFonts w:ascii="Times New Roman" w:hAnsi="Times New Roman" w:cs="Times New Roman"/>
          <w:bCs/>
          <w:sz w:val="24"/>
          <w:szCs w:val="24"/>
          <w:lang w:val="en-ID"/>
        </w:rPr>
        <w:t xml:space="preserve"> yang </w:t>
      </w:r>
      <w:proofErr w:type="spellStart"/>
      <w:r w:rsidRPr="00714600">
        <w:rPr>
          <w:rFonts w:ascii="Times New Roman" w:hAnsi="Times New Roman" w:cs="Times New Roman"/>
          <w:bCs/>
          <w:sz w:val="24"/>
          <w:szCs w:val="24"/>
          <w:lang w:val="en-ID"/>
        </w:rPr>
        <w:t>pernah</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menggunakan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layanan</w:t>
      </w:r>
      <w:proofErr w:type="spellEnd"/>
      <w:r w:rsidRPr="00714600">
        <w:rPr>
          <w:rFonts w:ascii="Times New Roman" w:hAnsi="Times New Roman" w:cs="Times New Roman"/>
          <w:bCs/>
          <w:sz w:val="24"/>
          <w:szCs w:val="24"/>
          <w:lang w:val="en-ID"/>
        </w:rPr>
        <w:t xml:space="preserve"> Shopee Express (SPX). </w:t>
      </w:r>
    </w:p>
    <w:p w14:paraId="3BA36FE9" w14:textId="77777777" w:rsidR="00437876" w:rsidRDefault="00CB19F5" w:rsidP="00B842FA">
      <w:pPr>
        <w:pStyle w:val="NoSpacing"/>
        <w:spacing w:after="120" w:line="276" w:lineRule="auto"/>
        <w:jc w:val="both"/>
        <w:rPr>
          <w:rFonts w:ascii="Times New Roman" w:hAnsi="Times New Roman" w:cs="Times New Roman"/>
          <w:b/>
          <w:sz w:val="24"/>
          <w:szCs w:val="24"/>
          <w:lang w:val="en-ID"/>
        </w:rPr>
      </w:pPr>
      <w:r w:rsidRPr="00714600">
        <w:rPr>
          <w:rFonts w:ascii="Times New Roman" w:hAnsi="Times New Roman" w:cs="Times New Roman"/>
          <w:b/>
          <w:sz w:val="24"/>
          <w:szCs w:val="24"/>
          <w:lang w:val="en-ID"/>
        </w:rPr>
        <w:t xml:space="preserve">Teknik </w:t>
      </w:r>
      <w:proofErr w:type="spellStart"/>
      <w:r w:rsidRPr="00714600">
        <w:rPr>
          <w:rFonts w:ascii="Times New Roman" w:hAnsi="Times New Roman" w:cs="Times New Roman"/>
          <w:b/>
          <w:sz w:val="24"/>
          <w:szCs w:val="24"/>
          <w:lang w:val="en-ID"/>
        </w:rPr>
        <w:t>Pengumpulan</w:t>
      </w:r>
      <w:proofErr w:type="spellEnd"/>
      <w:r w:rsidRPr="00714600">
        <w:rPr>
          <w:rFonts w:ascii="Times New Roman" w:hAnsi="Times New Roman" w:cs="Times New Roman"/>
          <w:b/>
          <w:sz w:val="24"/>
          <w:szCs w:val="24"/>
          <w:lang w:val="en-ID"/>
        </w:rPr>
        <w:t xml:space="preserve"> Data </w:t>
      </w:r>
    </w:p>
    <w:p w14:paraId="0B6FAE63" w14:textId="7002EF4E" w:rsidR="00CB19F5" w:rsidRPr="00437876" w:rsidRDefault="00CB19F5" w:rsidP="005A0F5F">
      <w:pPr>
        <w:pStyle w:val="NoSpacing"/>
        <w:spacing w:after="120" w:line="276" w:lineRule="auto"/>
        <w:ind w:firstLine="709"/>
        <w:jc w:val="both"/>
        <w:rPr>
          <w:rFonts w:ascii="Times New Roman" w:hAnsi="Times New Roman" w:cs="Times New Roman"/>
          <w:b/>
          <w:sz w:val="24"/>
          <w:szCs w:val="24"/>
          <w:lang w:val="en-ID"/>
        </w:rPr>
      </w:pPr>
      <w:r w:rsidRPr="00714600">
        <w:rPr>
          <w:rFonts w:ascii="Times New Roman" w:hAnsi="Times New Roman" w:cs="Times New Roman"/>
          <w:bCs/>
          <w:sz w:val="24"/>
          <w:szCs w:val="24"/>
          <w:lang w:val="en-ID"/>
        </w:rPr>
        <w:t xml:space="preserve">Data primer </w:t>
      </w:r>
      <w:proofErr w:type="spellStart"/>
      <w:r w:rsidRPr="00714600">
        <w:rPr>
          <w:rFonts w:ascii="Times New Roman" w:hAnsi="Times New Roman" w:cs="Times New Roman"/>
          <w:bCs/>
          <w:sz w:val="24"/>
          <w:szCs w:val="24"/>
          <w:lang w:val="en-ID"/>
        </w:rPr>
        <w:t>dikumpulkan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melalui</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penyebaran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kuisioner</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dengan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menggunakan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skala</w:t>
      </w:r>
      <w:proofErr w:type="spellEnd"/>
      <w:r w:rsidRPr="00714600">
        <w:rPr>
          <w:rFonts w:ascii="Times New Roman" w:hAnsi="Times New Roman" w:cs="Times New Roman"/>
          <w:bCs/>
          <w:sz w:val="24"/>
          <w:szCs w:val="24"/>
          <w:lang w:val="en-ID"/>
        </w:rPr>
        <w:t xml:space="preserve"> Likert </w:t>
      </w:r>
      <w:proofErr w:type="spellStart"/>
      <w:r w:rsidRPr="00714600">
        <w:rPr>
          <w:rFonts w:ascii="Times New Roman" w:hAnsi="Times New Roman" w:cs="Times New Roman"/>
          <w:bCs/>
          <w:sz w:val="24"/>
          <w:szCs w:val="24"/>
          <w:lang w:val="en-ID"/>
        </w:rPr>
        <w:t>dari</w:t>
      </w:r>
      <w:proofErr w:type="spellEnd"/>
      <w:r w:rsidRPr="00714600">
        <w:rPr>
          <w:rFonts w:ascii="Times New Roman" w:hAnsi="Times New Roman" w:cs="Times New Roman"/>
          <w:bCs/>
          <w:sz w:val="24"/>
          <w:szCs w:val="24"/>
          <w:lang w:val="en-ID"/>
        </w:rPr>
        <w:t xml:space="preserve"> 1-5. Data </w:t>
      </w:r>
      <w:proofErr w:type="spellStart"/>
      <w:r w:rsidRPr="00714600">
        <w:rPr>
          <w:rFonts w:ascii="Times New Roman" w:hAnsi="Times New Roman" w:cs="Times New Roman"/>
          <w:bCs/>
          <w:sz w:val="24"/>
          <w:szCs w:val="24"/>
          <w:lang w:val="en-ID"/>
        </w:rPr>
        <w:t>Sekunder</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diperoleh</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dari</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jurnal</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artikel</w:t>
      </w:r>
      <w:proofErr w:type="spellEnd"/>
      <w:r w:rsidRPr="00714600">
        <w:rPr>
          <w:rFonts w:ascii="Times New Roman" w:hAnsi="Times New Roman" w:cs="Times New Roman"/>
          <w:bCs/>
          <w:sz w:val="24"/>
          <w:szCs w:val="24"/>
          <w:lang w:val="en-ID"/>
        </w:rPr>
        <w:t xml:space="preserve">, dan website </w:t>
      </w:r>
      <w:proofErr w:type="spellStart"/>
      <w:r w:rsidRPr="00714600">
        <w:rPr>
          <w:rFonts w:ascii="Times New Roman" w:hAnsi="Times New Roman" w:cs="Times New Roman"/>
          <w:bCs/>
          <w:sz w:val="24"/>
          <w:szCs w:val="24"/>
          <w:lang w:val="en-ID"/>
        </w:rPr>
        <w:t>resmi</w:t>
      </w:r>
      <w:proofErr w:type="spellEnd"/>
      <w:r w:rsidRPr="00714600">
        <w:rPr>
          <w:rFonts w:ascii="Times New Roman" w:hAnsi="Times New Roman" w:cs="Times New Roman"/>
          <w:bCs/>
          <w:sz w:val="24"/>
          <w:szCs w:val="24"/>
          <w:lang w:val="en-ID"/>
        </w:rPr>
        <w:t xml:space="preserve"> yang </w:t>
      </w:r>
      <w:proofErr w:type="spellStart"/>
      <w:r w:rsidRPr="00714600">
        <w:rPr>
          <w:rFonts w:ascii="Times New Roman" w:hAnsi="Times New Roman" w:cs="Times New Roman"/>
          <w:bCs/>
          <w:sz w:val="24"/>
          <w:szCs w:val="24"/>
          <w:lang w:val="en-ID"/>
        </w:rPr>
        <w:t>mendukung</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topik</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penelitian</w:t>
      </w:r>
      <w:proofErr w:type="spellEnd"/>
      <w:r w:rsidRPr="00714600">
        <w:rPr>
          <w:rFonts w:ascii="Times New Roman" w:hAnsi="Times New Roman" w:cs="Times New Roman"/>
          <w:bCs/>
          <w:sz w:val="24"/>
          <w:szCs w:val="24"/>
          <w:lang w:val="en-ID"/>
        </w:rPr>
        <w:t xml:space="preserve">. </w:t>
      </w:r>
    </w:p>
    <w:p w14:paraId="4C976B02" w14:textId="6DF9106B" w:rsidR="00CB19F5" w:rsidRPr="00714600" w:rsidRDefault="00CB19F5" w:rsidP="00B842FA">
      <w:pPr>
        <w:pStyle w:val="Caption"/>
        <w:spacing w:after="120" w:line="276" w:lineRule="auto"/>
        <w:jc w:val="center"/>
        <w:rPr>
          <w:rFonts w:ascii="Times New Roman" w:hAnsi="Times New Roman" w:cs="Times New Roman"/>
          <w:b/>
          <w:bCs/>
          <w:i w:val="0"/>
          <w:iCs w:val="0"/>
          <w:color w:val="auto"/>
          <w:sz w:val="24"/>
          <w:szCs w:val="24"/>
        </w:rPr>
      </w:pPr>
      <w:bookmarkStart w:id="2" w:name="_Toc181714034"/>
      <w:bookmarkStart w:id="3" w:name="_Toc182814889"/>
      <w:bookmarkStart w:id="4" w:name="_Toc182984785"/>
      <w:r w:rsidRPr="00714600">
        <w:rPr>
          <w:rFonts w:ascii="Times New Roman" w:hAnsi="Times New Roman" w:cs="Times New Roman"/>
          <w:b/>
          <w:bCs/>
          <w:i w:val="0"/>
          <w:iCs w:val="0"/>
          <w:color w:val="auto"/>
          <w:sz w:val="24"/>
          <w:szCs w:val="24"/>
        </w:rPr>
        <w:t xml:space="preserve">Tabel </w:t>
      </w:r>
      <w:r w:rsidR="00714600" w:rsidRPr="00714600">
        <w:rPr>
          <w:rFonts w:ascii="Times New Roman" w:hAnsi="Times New Roman" w:cs="Times New Roman"/>
          <w:b/>
          <w:bCs/>
          <w:i w:val="0"/>
          <w:iCs w:val="0"/>
          <w:color w:val="auto"/>
          <w:sz w:val="24"/>
          <w:szCs w:val="24"/>
        </w:rPr>
        <w:t>1.</w:t>
      </w:r>
      <w:r w:rsidRPr="00714600">
        <w:rPr>
          <w:rFonts w:ascii="Times New Roman" w:hAnsi="Times New Roman" w:cs="Times New Roman"/>
          <w:b/>
          <w:bCs/>
          <w:i w:val="0"/>
          <w:iCs w:val="0"/>
          <w:color w:val="auto"/>
          <w:sz w:val="24"/>
          <w:szCs w:val="24"/>
        </w:rPr>
        <w:t xml:space="preserve"> </w:t>
      </w:r>
      <w:proofErr w:type="spellStart"/>
      <w:r w:rsidRPr="00714600">
        <w:rPr>
          <w:rFonts w:ascii="Times New Roman" w:hAnsi="Times New Roman" w:cs="Times New Roman"/>
          <w:b/>
          <w:bCs/>
          <w:i w:val="0"/>
          <w:iCs w:val="0"/>
          <w:color w:val="auto"/>
          <w:sz w:val="24"/>
          <w:szCs w:val="24"/>
        </w:rPr>
        <w:t>Instrumen</w:t>
      </w:r>
      <w:proofErr w:type="spellEnd"/>
      <w:r w:rsidRPr="00714600">
        <w:rPr>
          <w:rFonts w:ascii="Times New Roman" w:hAnsi="Times New Roman" w:cs="Times New Roman"/>
          <w:b/>
          <w:bCs/>
          <w:i w:val="0"/>
          <w:iCs w:val="0"/>
          <w:color w:val="auto"/>
          <w:sz w:val="24"/>
          <w:szCs w:val="24"/>
        </w:rPr>
        <w:t xml:space="preserve"> Skala Likert</w:t>
      </w:r>
      <w:bookmarkEnd w:id="2"/>
      <w:bookmarkEnd w:id="3"/>
      <w:bookmarkEnd w:id="4"/>
    </w:p>
    <w:tbl>
      <w:tblPr>
        <w:tblStyle w:val="TableGrid"/>
        <w:tblpPr w:leftFromText="180" w:rightFromText="180" w:vertAnchor="text" w:horzAnchor="page" w:tblpX="3110"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1843"/>
        <w:gridCol w:w="1695"/>
      </w:tblGrid>
      <w:tr w:rsidR="00CB19F5" w:rsidRPr="00714600" w14:paraId="5652DC51" w14:textId="77777777" w:rsidTr="002E3C7E">
        <w:trPr>
          <w:trHeight w:val="274"/>
        </w:trPr>
        <w:tc>
          <w:tcPr>
            <w:tcW w:w="704" w:type="dxa"/>
            <w:tcBorders>
              <w:top w:val="single" w:sz="4" w:space="0" w:color="auto"/>
              <w:bottom w:val="single" w:sz="4" w:space="0" w:color="auto"/>
            </w:tcBorders>
            <w:vAlign w:val="center"/>
          </w:tcPr>
          <w:p w14:paraId="67F11094"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b/>
                <w:sz w:val="24"/>
                <w:szCs w:val="24"/>
              </w:rPr>
            </w:pPr>
            <w:r w:rsidRPr="00714600">
              <w:rPr>
                <w:rFonts w:ascii="Times New Roman" w:hAnsi="Times New Roman" w:cs="Times New Roman"/>
                <w:b/>
                <w:sz w:val="24"/>
                <w:szCs w:val="24"/>
              </w:rPr>
              <w:t>No</w:t>
            </w:r>
          </w:p>
        </w:tc>
        <w:tc>
          <w:tcPr>
            <w:tcW w:w="2410" w:type="dxa"/>
            <w:tcBorders>
              <w:top w:val="single" w:sz="4" w:space="0" w:color="auto"/>
              <w:bottom w:val="single" w:sz="4" w:space="0" w:color="auto"/>
            </w:tcBorders>
          </w:tcPr>
          <w:p w14:paraId="2615EA57"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b/>
                <w:sz w:val="24"/>
                <w:szCs w:val="24"/>
              </w:rPr>
            </w:pPr>
            <w:r w:rsidRPr="00714600">
              <w:rPr>
                <w:rFonts w:ascii="Times New Roman" w:hAnsi="Times New Roman" w:cs="Times New Roman"/>
                <w:b/>
                <w:sz w:val="24"/>
                <w:szCs w:val="24"/>
              </w:rPr>
              <w:t>Skala</w:t>
            </w:r>
          </w:p>
        </w:tc>
        <w:tc>
          <w:tcPr>
            <w:tcW w:w="1843" w:type="dxa"/>
            <w:tcBorders>
              <w:top w:val="single" w:sz="4" w:space="0" w:color="auto"/>
              <w:bottom w:val="single" w:sz="4" w:space="0" w:color="auto"/>
            </w:tcBorders>
          </w:tcPr>
          <w:p w14:paraId="31CBC6A6"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b/>
                <w:sz w:val="24"/>
                <w:szCs w:val="24"/>
              </w:rPr>
            </w:pPr>
            <w:r w:rsidRPr="00714600">
              <w:rPr>
                <w:rFonts w:ascii="Times New Roman" w:hAnsi="Times New Roman" w:cs="Times New Roman"/>
                <w:b/>
                <w:sz w:val="24"/>
                <w:szCs w:val="24"/>
              </w:rPr>
              <w:t xml:space="preserve">Kode </w:t>
            </w:r>
            <w:proofErr w:type="spellStart"/>
            <w:r w:rsidRPr="00714600">
              <w:rPr>
                <w:rFonts w:ascii="Times New Roman" w:hAnsi="Times New Roman" w:cs="Times New Roman"/>
                <w:b/>
                <w:sz w:val="24"/>
                <w:szCs w:val="24"/>
              </w:rPr>
              <w:t>Jawaban</w:t>
            </w:r>
            <w:proofErr w:type="spellEnd"/>
          </w:p>
        </w:tc>
        <w:tc>
          <w:tcPr>
            <w:tcW w:w="1695" w:type="dxa"/>
            <w:tcBorders>
              <w:top w:val="single" w:sz="4" w:space="0" w:color="auto"/>
              <w:bottom w:val="single" w:sz="4" w:space="0" w:color="auto"/>
            </w:tcBorders>
          </w:tcPr>
          <w:p w14:paraId="7190AD3C"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b/>
                <w:sz w:val="24"/>
                <w:szCs w:val="24"/>
              </w:rPr>
            </w:pPr>
            <w:r w:rsidRPr="00714600">
              <w:rPr>
                <w:rFonts w:ascii="Times New Roman" w:hAnsi="Times New Roman" w:cs="Times New Roman"/>
                <w:b/>
                <w:sz w:val="24"/>
                <w:szCs w:val="24"/>
              </w:rPr>
              <w:t>Skor</w:t>
            </w:r>
          </w:p>
        </w:tc>
      </w:tr>
      <w:tr w:rsidR="00CB19F5" w:rsidRPr="00714600" w14:paraId="618F3D19" w14:textId="77777777" w:rsidTr="002E3C7E">
        <w:tc>
          <w:tcPr>
            <w:tcW w:w="704" w:type="dxa"/>
            <w:tcBorders>
              <w:top w:val="single" w:sz="4" w:space="0" w:color="auto"/>
            </w:tcBorders>
            <w:vAlign w:val="center"/>
          </w:tcPr>
          <w:p w14:paraId="43DB03A4"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1</w:t>
            </w:r>
          </w:p>
        </w:tc>
        <w:tc>
          <w:tcPr>
            <w:tcW w:w="2410" w:type="dxa"/>
            <w:tcBorders>
              <w:top w:val="single" w:sz="4" w:space="0" w:color="auto"/>
            </w:tcBorders>
          </w:tcPr>
          <w:p w14:paraId="442779DA" w14:textId="77777777" w:rsidR="00CB19F5" w:rsidRPr="00714600" w:rsidRDefault="00CB19F5" w:rsidP="005A0F5F">
            <w:pPr>
              <w:pStyle w:val="ListParagraph"/>
              <w:spacing w:after="0" w:line="240" w:lineRule="auto"/>
              <w:ind w:left="0"/>
              <w:contextualSpacing w:val="0"/>
              <w:jc w:val="both"/>
              <w:rPr>
                <w:rFonts w:ascii="Times New Roman" w:hAnsi="Times New Roman" w:cs="Times New Roman"/>
                <w:sz w:val="24"/>
                <w:szCs w:val="24"/>
              </w:rPr>
            </w:pPr>
            <w:r w:rsidRPr="00714600">
              <w:rPr>
                <w:rFonts w:ascii="Times New Roman" w:hAnsi="Times New Roman" w:cs="Times New Roman"/>
                <w:sz w:val="24"/>
                <w:szCs w:val="24"/>
              </w:rPr>
              <w:t xml:space="preserve">Sangat </w:t>
            </w:r>
            <w:proofErr w:type="spellStart"/>
            <w:r w:rsidRPr="00714600">
              <w:rPr>
                <w:rFonts w:ascii="Times New Roman" w:hAnsi="Times New Roman" w:cs="Times New Roman"/>
                <w:sz w:val="24"/>
                <w:szCs w:val="24"/>
              </w:rPr>
              <w:t>Setuju</w:t>
            </w:r>
            <w:proofErr w:type="spellEnd"/>
          </w:p>
        </w:tc>
        <w:tc>
          <w:tcPr>
            <w:tcW w:w="1843" w:type="dxa"/>
            <w:tcBorders>
              <w:top w:val="single" w:sz="4" w:space="0" w:color="auto"/>
            </w:tcBorders>
          </w:tcPr>
          <w:p w14:paraId="397A80C7"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SS</w:t>
            </w:r>
          </w:p>
        </w:tc>
        <w:tc>
          <w:tcPr>
            <w:tcW w:w="1695" w:type="dxa"/>
            <w:tcBorders>
              <w:top w:val="single" w:sz="4" w:space="0" w:color="auto"/>
            </w:tcBorders>
          </w:tcPr>
          <w:p w14:paraId="2BAB314E"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5</w:t>
            </w:r>
          </w:p>
        </w:tc>
      </w:tr>
      <w:tr w:rsidR="00CB19F5" w:rsidRPr="00714600" w14:paraId="35A7C239" w14:textId="77777777" w:rsidTr="002E3C7E">
        <w:tc>
          <w:tcPr>
            <w:tcW w:w="704" w:type="dxa"/>
            <w:vAlign w:val="center"/>
          </w:tcPr>
          <w:p w14:paraId="4F27D806"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2</w:t>
            </w:r>
          </w:p>
        </w:tc>
        <w:tc>
          <w:tcPr>
            <w:tcW w:w="2410" w:type="dxa"/>
          </w:tcPr>
          <w:p w14:paraId="46974641" w14:textId="77777777" w:rsidR="00CB19F5" w:rsidRPr="00714600" w:rsidRDefault="00CB19F5" w:rsidP="005A0F5F">
            <w:pPr>
              <w:pStyle w:val="ListParagraph"/>
              <w:spacing w:after="0" w:line="240" w:lineRule="auto"/>
              <w:ind w:left="0"/>
              <w:contextualSpacing w:val="0"/>
              <w:jc w:val="both"/>
              <w:rPr>
                <w:rFonts w:ascii="Times New Roman" w:hAnsi="Times New Roman" w:cs="Times New Roman"/>
                <w:sz w:val="24"/>
                <w:szCs w:val="24"/>
              </w:rPr>
            </w:pPr>
            <w:proofErr w:type="spellStart"/>
            <w:r w:rsidRPr="00714600">
              <w:rPr>
                <w:rFonts w:ascii="Times New Roman" w:hAnsi="Times New Roman" w:cs="Times New Roman"/>
                <w:sz w:val="24"/>
                <w:szCs w:val="24"/>
              </w:rPr>
              <w:t>Setuju</w:t>
            </w:r>
            <w:proofErr w:type="spellEnd"/>
          </w:p>
        </w:tc>
        <w:tc>
          <w:tcPr>
            <w:tcW w:w="1843" w:type="dxa"/>
          </w:tcPr>
          <w:p w14:paraId="346F10EB"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S</w:t>
            </w:r>
          </w:p>
        </w:tc>
        <w:tc>
          <w:tcPr>
            <w:tcW w:w="1695" w:type="dxa"/>
          </w:tcPr>
          <w:p w14:paraId="23E8D107"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4</w:t>
            </w:r>
          </w:p>
        </w:tc>
      </w:tr>
      <w:tr w:rsidR="00CB19F5" w:rsidRPr="00714600" w14:paraId="1418C529" w14:textId="77777777" w:rsidTr="002E3C7E">
        <w:tc>
          <w:tcPr>
            <w:tcW w:w="704" w:type="dxa"/>
            <w:vAlign w:val="center"/>
          </w:tcPr>
          <w:p w14:paraId="7FD2E5E3"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3</w:t>
            </w:r>
          </w:p>
        </w:tc>
        <w:tc>
          <w:tcPr>
            <w:tcW w:w="2410" w:type="dxa"/>
          </w:tcPr>
          <w:p w14:paraId="58CA25DB" w14:textId="77777777" w:rsidR="00CB19F5" w:rsidRPr="00714600" w:rsidRDefault="00CB19F5" w:rsidP="005A0F5F">
            <w:pPr>
              <w:pStyle w:val="ListParagraph"/>
              <w:spacing w:after="0" w:line="240" w:lineRule="auto"/>
              <w:ind w:left="0"/>
              <w:contextualSpacing w:val="0"/>
              <w:jc w:val="both"/>
              <w:rPr>
                <w:rFonts w:ascii="Times New Roman" w:hAnsi="Times New Roman" w:cs="Times New Roman"/>
                <w:sz w:val="24"/>
                <w:szCs w:val="24"/>
              </w:rPr>
            </w:pPr>
            <w:proofErr w:type="spellStart"/>
            <w:r w:rsidRPr="00714600">
              <w:rPr>
                <w:rFonts w:ascii="Times New Roman" w:hAnsi="Times New Roman" w:cs="Times New Roman"/>
                <w:sz w:val="24"/>
                <w:szCs w:val="24"/>
              </w:rPr>
              <w:t>Netral</w:t>
            </w:r>
            <w:proofErr w:type="spellEnd"/>
          </w:p>
        </w:tc>
        <w:tc>
          <w:tcPr>
            <w:tcW w:w="1843" w:type="dxa"/>
          </w:tcPr>
          <w:p w14:paraId="5E1B2E14"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N</w:t>
            </w:r>
          </w:p>
        </w:tc>
        <w:tc>
          <w:tcPr>
            <w:tcW w:w="1695" w:type="dxa"/>
          </w:tcPr>
          <w:p w14:paraId="53C3A834"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3</w:t>
            </w:r>
          </w:p>
        </w:tc>
      </w:tr>
      <w:tr w:rsidR="00CB19F5" w:rsidRPr="00714600" w14:paraId="2B6065A1" w14:textId="77777777" w:rsidTr="002E3C7E">
        <w:tc>
          <w:tcPr>
            <w:tcW w:w="704" w:type="dxa"/>
            <w:vAlign w:val="center"/>
          </w:tcPr>
          <w:p w14:paraId="15506973"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4</w:t>
            </w:r>
          </w:p>
        </w:tc>
        <w:tc>
          <w:tcPr>
            <w:tcW w:w="2410" w:type="dxa"/>
          </w:tcPr>
          <w:p w14:paraId="48EA130E" w14:textId="77777777" w:rsidR="00CB19F5" w:rsidRPr="00714600" w:rsidRDefault="00CB19F5" w:rsidP="005A0F5F">
            <w:pPr>
              <w:pStyle w:val="ListParagraph"/>
              <w:spacing w:after="0" w:line="240" w:lineRule="auto"/>
              <w:ind w:left="0"/>
              <w:contextualSpacing w:val="0"/>
              <w:jc w:val="both"/>
              <w:rPr>
                <w:rFonts w:ascii="Times New Roman" w:hAnsi="Times New Roman" w:cs="Times New Roman"/>
                <w:sz w:val="24"/>
                <w:szCs w:val="24"/>
              </w:rPr>
            </w:pPr>
            <w:r w:rsidRPr="00714600">
              <w:rPr>
                <w:rFonts w:ascii="Times New Roman" w:hAnsi="Times New Roman" w:cs="Times New Roman"/>
                <w:sz w:val="24"/>
                <w:szCs w:val="24"/>
              </w:rPr>
              <w:t xml:space="preserve">Tidak </w:t>
            </w:r>
            <w:proofErr w:type="spellStart"/>
            <w:r w:rsidRPr="00714600">
              <w:rPr>
                <w:rFonts w:ascii="Times New Roman" w:hAnsi="Times New Roman" w:cs="Times New Roman"/>
                <w:sz w:val="24"/>
                <w:szCs w:val="24"/>
              </w:rPr>
              <w:t>Setuju</w:t>
            </w:r>
            <w:proofErr w:type="spellEnd"/>
          </w:p>
        </w:tc>
        <w:tc>
          <w:tcPr>
            <w:tcW w:w="1843" w:type="dxa"/>
          </w:tcPr>
          <w:p w14:paraId="56E9D55A"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TS</w:t>
            </w:r>
          </w:p>
        </w:tc>
        <w:tc>
          <w:tcPr>
            <w:tcW w:w="1695" w:type="dxa"/>
          </w:tcPr>
          <w:p w14:paraId="63AAD2A8"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2</w:t>
            </w:r>
          </w:p>
        </w:tc>
      </w:tr>
      <w:tr w:rsidR="00CB19F5" w:rsidRPr="00714600" w14:paraId="2E22FC8A" w14:textId="77777777" w:rsidTr="002E3C7E">
        <w:tc>
          <w:tcPr>
            <w:tcW w:w="704" w:type="dxa"/>
            <w:tcBorders>
              <w:bottom w:val="single" w:sz="4" w:space="0" w:color="auto"/>
            </w:tcBorders>
            <w:vAlign w:val="center"/>
          </w:tcPr>
          <w:p w14:paraId="2C2788DD"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5</w:t>
            </w:r>
          </w:p>
        </w:tc>
        <w:tc>
          <w:tcPr>
            <w:tcW w:w="2410" w:type="dxa"/>
            <w:tcBorders>
              <w:bottom w:val="single" w:sz="4" w:space="0" w:color="auto"/>
            </w:tcBorders>
          </w:tcPr>
          <w:p w14:paraId="03BA42AE" w14:textId="77777777" w:rsidR="00CB19F5" w:rsidRPr="00714600" w:rsidRDefault="00CB19F5" w:rsidP="005A0F5F">
            <w:pPr>
              <w:pStyle w:val="ListParagraph"/>
              <w:spacing w:after="0" w:line="240" w:lineRule="auto"/>
              <w:ind w:left="0"/>
              <w:contextualSpacing w:val="0"/>
              <w:jc w:val="both"/>
              <w:rPr>
                <w:rFonts w:ascii="Times New Roman" w:hAnsi="Times New Roman" w:cs="Times New Roman"/>
                <w:sz w:val="24"/>
                <w:szCs w:val="24"/>
              </w:rPr>
            </w:pPr>
            <w:r w:rsidRPr="00714600">
              <w:rPr>
                <w:rFonts w:ascii="Times New Roman" w:hAnsi="Times New Roman" w:cs="Times New Roman"/>
                <w:sz w:val="24"/>
                <w:szCs w:val="24"/>
              </w:rPr>
              <w:t xml:space="preserve">Sangat Tidak </w:t>
            </w:r>
            <w:proofErr w:type="spellStart"/>
            <w:r w:rsidRPr="00714600">
              <w:rPr>
                <w:rFonts w:ascii="Times New Roman" w:hAnsi="Times New Roman" w:cs="Times New Roman"/>
                <w:sz w:val="24"/>
                <w:szCs w:val="24"/>
              </w:rPr>
              <w:t>Setuju</w:t>
            </w:r>
            <w:proofErr w:type="spellEnd"/>
          </w:p>
        </w:tc>
        <w:tc>
          <w:tcPr>
            <w:tcW w:w="1843" w:type="dxa"/>
            <w:tcBorders>
              <w:bottom w:val="single" w:sz="4" w:space="0" w:color="auto"/>
            </w:tcBorders>
          </w:tcPr>
          <w:p w14:paraId="1B9CD020"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STS</w:t>
            </w:r>
          </w:p>
        </w:tc>
        <w:tc>
          <w:tcPr>
            <w:tcW w:w="1695" w:type="dxa"/>
            <w:tcBorders>
              <w:bottom w:val="single" w:sz="4" w:space="0" w:color="auto"/>
            </w:tcBorders>
          </w:tcPr>
          <w:p w14:paraId="69E916F7" w14:textId="77777777" w:rsidR="00CB19F5" w:rsidRPr="00714600" w:rsidRDefault="00CB19F5" w:rsidP="005A0F5F">
            <w:pPr>
              <w:pStyle w:val="ListParagraph"/>
              <w:spacing w:after="0" w:line="240" w:lineRule="auto"/>
              <w:ind w:left="0"/>
              <w:contextualSpacing w:val="0"/>
              <w:jc w:val="center"/>
              <w:rPr>
                <w:rFonts w:ascii="Times New Roman" w:hAnsi="Times New Roman" w:cs="Times New Roman"/>
                <w:sz w:val="24"/>
                <w:szCs w:val="24"/>
              </w:rPr>
            </w:pPr>
            <w:r w:rsidRPr="00714600">
              <w:rPr>
                <w:rFonts w:ascii="Times New Roman" w:hAnsi="Times New Roman" w:cs="Times New Roman"/>
                <w:sz w:val="24"/>
                <w:szCs w:val="24"/>
              </w:rPr>
              <w:t>1</w:t>
            </w:r>
          </w:p>
        </w:tc>
      </w:tr>
    </w:tbl>
    <w:p w14:paraId="257E9C33" w14:textId="77777777" w:rsidR="00CB19F5" w:rsidRPr="00714600" w:rsidRDefault="00CB19F5" w:rsidP="00B842FA">
      <w:pPr>
        <w:pStyle w:val="NoSpacing"/>
        <w:spacing w:after="120" w:line="276" w:lineRule="auto"/>
        <w:ind w:firstLine="709"/>
        <w:jc w:val="both"/>
        <w:rPr>
          <w:rFonts w:ascii="Times New Roman" w:hAnsi="Times New Roman" w:cs="Times New Roman"/>
          <w:bCs/>
          <w:sz w:val="24"/>
          <w:szCs w:val="24"/>
          <w:lang w:val="en-ID"/>
        </w:rPr>
      </w:pPr>
    </w:p>
    <w:p w14:paraId="456758BD" w14:textId="77777777" w:rsidR="00CB19F5" w:rsidRPr="00714600" w:rsidRDefault="00CB19F5" w:rsidP="00B842FA">
      <w:pPr>
        <w:pStyle w:val="NoSpacing"/>
        <w:spacing w:after="120" w:line="276" w:lineRule="auto"/>
        <w:ind w:firstLine="709"/>
        <w:jc w:val="both"/>
        <w:rPr>
          <w:rFonts w:ascii="Times New Roman" w:hAnsi="Times New Roman" w:cs="Times New Roman"/>
          <w:bCs/>
          <w:sz w:val="24"/>
          <w:szCs w:val="24"/>
          <w:lang w:val="en-ID"/>
        </w:rPr>
      </w:pPr>
    </w:p>
    <w:p w14:paraId="056A5EB7" w14:textId="77777777" w:rsidR="00CB19F5" w:rsidRPr="00714600" w:rsidRDefault="00CB19F5" w:rsidP="00B842FA">
      <w:pPr>
        <w:pStyle w:val="NoSpacing"/>
        <w:spacing w:after="120" w:line="276" w:lineRule="auto"/>
        <w:ind w:firstLine="709"/>
        <w:jc w:val="both"/>
        <w:rPr>
          <w:rFonts w:ascii="Times New Roman" w:hAnsi="Times New Roman" w:cs="Times New Roman"/>
          <w:bCs/>
          <w:sz w:val="24"/>
          <w:szCs w:val="24"/>
          <w:lang w:val="en-ID"/>
        </w:rPr>
      </w:pPr>
    </w:p>
    <w:p w14:paraId="57205B7C" w14:textId="77777777" w:rsidR="00CB19F5" w:rsidRPr="00714600" w:rsidRDefault="00CB19F5" w:rsidP="00B842FA">
      <w:pPr>
        <w:pStyle w:val="NoSpacing"/>
        <w:spacing w:after="120" w:line="276" w:lineRule="auto"/>
        <w:ind w:firstLine="709"/>
        <w:jc w:val="both"/>
        <w:rPr>
          <w:rFonts w:ascii="Times New Roman" w:hAnsi="Times New Roman" w:cs="Times New Roman"/>
          <w:bCs/>
          <w:sz w:val="24"/>
          <w:szCs w:val="24"/>
          <w:lang w:val="en-ID"/>
        </w:rPr>
      </w:pPr>
    </w:p>
    <w:p w14:paraId="53589E8C" w14:textId="77777777" w:rsidR="00CB19F5" w:rsidRPr="005A0F5F" w:rsidRDefault="00CB19F5" w:rsidP="005A0F5F">
      <w:pPr>
        <w:pStyle w:val="NoSpacing"/>
        <w:spacing w:line="276" w:lineRule="auto"/>
        <w:ind w:firstLine="709"/>
        <w:jc w:val="both"/>
        <w:rPr>
          <w:rFonts w:ascii="Times New Roman" w:hAnsi="Times New Roman" w:cs="Times New Roman"/>
          <w:bCs/>
          <w:sz w:val="20"/>
          <w:szCs w:val="20"/>
          <w:lang w:val="en-ID"/>
        </w:rPr>
      </w:pPr>
    </w:p>
    <w:p w14:paraId="05BA77CC" w14:textId="77777777" w:rsidR="00437876" w:rsidRDefault="00CB19F5" w:rsidP="00B842FA">
      <w:pPr>
        <w:pStyle w:val="NoSpacing"/>
        <w:spacing w:after="120" w:line="276" w:lineRule="auto"/>
        <w:jc w:val="both"/>
        <w:rPr>
          <w:rFonts w:ascii="Times New Roman" w:hAnsi="Times New Roman" w:cs="Times New Roman"/>
          <w:b/>
          <w:sz w:val="24"/>
          <w:szCs w:val="24"/>
          <w:lang w:val="en-ID"/>
        </w:rPr>
      </w:pPr>
      <w:proofErr w:type="spellStart"/>
      <w:r w:rsidRPr="00714600">
        <w:rPr>
          <w:rFonts w:ascii="Times New Roman" w:hAnsi="Times New Roman" w:cs="Times New Roman"/>
          <w:b/>
          <w:sz w:val="24"/>
          <w:szCs w:val="24"/>
          <w:lang w:val="en-ID"/>
        </w:rPr>
        <w:t>Definisi</w:t>
      </w:r>
      <w:proofErr w:type="spellEnd"/>
      <w:r w:rsidRPr="00714600">
        <w:rPr>
          <w:rFonts w:ascii="Times New Roman" w:hAnsi="Times New Roman" w:cs="Times New Roman"/>
          <w:b/>
          <w:sz w:val="24"/>
          <w:szCs w:val="24"/>
          <w:lang w:val="en-ID"/>
        </w:rPr>
        <w:t xml:space="preserve"> </w:t>
      </w:r>
      <w:proofErr w:type="spellStart"/>
      <w:r w:rsidRPr="00714600">
        <w:rPr>
          <w:rFonts w:ascii="Times New Roman" w:hAnsi="Times New Roman" w:cs="Times New Roman"/>
          <w:b/>
          <w:sz w:val="24"/>
          <w:szCs w:val="24"/>
          <w:lang w:val="en-ID"/>
        </w:rPr>
        <w:t>Operasional</w:t>
      </w:r>
      <w:proofErr w:type="spellEnd"/>
      <w:r w:rsidRPr="00714600">
        <w:rPr>
          <w:rFonts w:ascii="Times New Roman" w:hAnsi="Times New Roman" w:cs="Times New Roman"/>
          <w:b/>
          <w:sz w:val="24"/>
          <w:szCs w:val="24"/>
          <w:lang w:val="en-ID"/>
        </w:rPr>
        <w:t xml:space="preserve"> </w:t>
      </w:r>
      <w:proofErr w:type="spellStart"/>
      <w:r w:rsidRPr="00714600">
        <w:rPr>
          <w:rFonts w:ascii="Times New Roman" w:hAnsi="Times New Roman" w:cs="Times New Roman"/>
          <w:b/>
          <w:sz w:val="24"/>
          <w:szCs w:val="24"/>
          <w:lang w:val="en-ID"/>
        </w:rPr>
        <w:t>Variabel</w:t>
      </w:r>
      <w:proofErr w:type="spellEnd"/>
    </w:p>
    <w:p w14:paraId="1B5EDC2C" w14:textId="77777777" w:rsidR="00437876" w:rsidRDefault="00CB19F5" w:rsidP="005A0F5F">
      <w:pPr>
        <w:pStyle w:val="NoSpacing"/>
        <w:spacing w:after="120" w:line="276" w:lineRule="auto"/>
        <w:ind w:firstLine="709"/>
        <w:jc w:val="both"/>
        <w:rPr>
          <w:rFonts w:ascii="Times New Roman" w:hAnsi="Times New Roman" w:cs="Times New Roman"/>
          <w:b/>
          <w:sz w:val="24"/>
          <w:szCs w:val="24"/>
          <w:lang w:val="en-ID"/>
        </w:rPr>
      </w:pPr>
      <w:proofErr w:type="spellStart"/>
      <w:r w:rsidRPr="00714600">
        <w:rPr>
          <w:rFonts w:ascii="Times New Roman" w:hAnsi="Times New Roman" w:cs="Times New Roman"/>
          <w:bCs/>
          <w:sz w:val="24"/>
          <w:szCs w:val="24"/>
          <w:lang w:val="en-ID"/>
        </w:rPr>
        <w:t>Setiap</w:t>
      </w:r>
      <w:proofErr w:type="spellEnd"/>
      <w:r w:rsidRPr="00714600">
        <w:rPr>
          <w:rFonts w:ascii="Times New Roman" w:hAnsi="Times New Roman" w:cs="Times New Roman"/>
          <w:bCs/>
          <w:sz w:val="24"/>
          <w:szCs w:val="24"/>
          <w:lang w:val="en-ID"/>
        </w:rPr>
        <w:t xml:space="preserve"> variable </w:t>
      </w:r>
      <w:proofErr w:type="spellStart"/>
      <w:r w:rsidRPr="00714600">
        <w:rPr>
          <w:rFonts w:ascii="Times New Roman" w:hAnsi="Times New Roman" w:cs="Times New Roman"/>
          <w:bCs/>
          <w:sz w:val="24"/>
          <w:szCs w:val="24"/>
          <w:lang w:val="en-ID"/>
        </w:rPr>
        <w:t>dalam</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penelitian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ini</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diukur</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dengan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menggunakan</w:t>
      </w:r>
      <w:proofErr w:type="spellEnd"/>
      <w:r w:rsidRPr="00714600">
        <w:rPr>
          <w:rFonts w:ascii="Times New Roman" w:hAnsi="Times New Roman" w:cs="Times New Roman"/>
          <w:bCs/>
          <w:sz w:val="24"/>
          <w:szCs w:val="24"/>
          <w:lang w:val="en-ID"/>
        </w:rPr>
        <w:t xml:space="preserve"> </w:t>
      </w:r>
      <w:r w:rsidRPr="00714600">
        <w:rPr>
          <w:rFonts w:ascii="Times New Roman" w:hAnsi="Times New Roman" w:cs="Times New Roman"/>
          <w:bCs/>
          <w:i/>
          <w:iCs/>
          <w:sz w:val="24"/>
          <w:szCs w:val="24"/>
          <w:lang w:val="en-ID"/>
        </w:rPr>
        <w:t xml:space="preserve">indicator-indicator </w:t>
      </w:r>
      <w:proofErr w:type="spellStart"/>
      <w:r w:rsidRPr="00714600">
        <w:rPr>
          <w:rFonts w:ascii="Times New Roman" w:hAnsi="Times New Roman" w:cs="Times New Roman"/>
          <w:bCs/>
          <w:sz w:val="24"/>
          <w:szCs w:val="24"/>
          <w:lang w:val="en-ID"/>
        </w:rPr>
        <w:t>spesifik</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sebagai</w:t>
      </w:r>
      <w:proofErr w:type="spellEnd"/>
      <w:r w:rsidRPr="00714600">
        <w:rPr>
          <w:rFonts w:ascii="Times New Roman" w:hAnsi="Times New Roman" w:cs="Times New Roman"/>
          <w:bCs/>
          <w:sz w:val="24"/>
          <w:szCs w:val="24"/>
          <w:lang w:val="en-ID"/>
        </w:rPr>
        <w:t xml:space="preserve"> </w:t>
      </w:r>
      <w:proofErr w:type="spellStart"/>
      <w:proofErr w:type="gramStart"/>
      <w:r w:rsidRPr="00714600">
        <w:rPr>
          <w:rFonts w:ascii="Times New Roman" w:hAnsi="Times New Roman" w:cs="Times New Roman"/>
          <w:bCs/>
          <w:sz w:val="24"/>
          <w:szCs w:val="24"/>
          <w:lang w:val="en-ID"/>
        </w:rPr>
        <w:t>berikut</w:t>
      </w:r>
      <w:proofErr w:type="spellEnd"/>
      <w:r w:rsidRPr="00714600">
        <w:rPr>
          <w:rFonts w:ascii="Times New Roman" w:hAnsi="Times New Roman" w:cs="Times New Roman"/>
          <w:bCs/>
          <w:sz w:val="24"/>
          <w:szCs w:val="24"/>
          <w:lang w:val="en-ID"/>
        </w:rPr>
        <w:t xml:space="preserve"> :</w:t>
      </w:r>
      <w:proofErr w:type="gramEnd"/>
    </w:p>
    <w:p w14:paraId="4F37C7EC" w14:textId="77777777" w:rsidR="00437876" w:rsidRDefault="0078462E" w:rsidP="005A0F5F">
      <w:pPr>
        <w:pStyle w:val="NoSpacing"/>
        <w:numPr>
          <w:ilvl w:val="0"/>
          <w:numId w:val="8"/>
        </w:numPr>
        <w:spacing w:after="120" w:line="276" w:lineRule="auto"/>
        <w:ind w:left="426"/>
        <w:jc w:val="both"/>
        <w:rPr>
          <w:rFonts w:ascii="Times New Roman" w:hAnsi="Times New Roman" w:cs="Times New Roman"/>
          <w:b/>
          <w:sz w:val="24"/>
          <w:szCs w:val="24"/>
          <w:lang w:val="en-ID"/>
        </w:rPr>
      </w:pPr>
      <w:proofErr w:type="spellStart"/>
      <w:r w:rsidRPr="00714600">
        <w:rPr>
          <w:rFonts w:ascii="Times New Roman" w:hAnsi="Times New Roman" w:cs="Times New Roman"/>
          <w:b/>
          <w:sz w:val="24"/>
          <w:szCs w:val="24"/>
          <w:lang w:val="en-ID"/>
        </w:rPr>
        <w:t>Kualitas</w:t>
      </w:r>
      <w:proofErr w:type="spellEnd"/>
      <w:r w:rsidRPr="00714600">
        <w:rPr>
          <w:rFonts w:ascii="Times New Roman" w:hAnsi="Times New Roman" w:cs="Times New Roman"/>
          <w:b/>
          <w:sz w:val="24"/>
          <w:szCs w:val="24"/>
          <w:lang w:val="en-ID"/>
        </w:rPr>
        <w:t xml:space="preserve"> </w:t>
      </w:r>
      <w:proofErr w:type="spellStart"/>
      <w:proofErr w:type="gramStart"/>
      <w:r w:rsidRPr="00714600">
        <w:rPr>
          <w:rFonts w:ascii="Times New Roman" w:hAnsi="Times New Roman" w:cs="Times New Roman"/>
          <w:b/>
          <w:sz w:val="24"/>
          <w:szCs w:val="24"/>
          <w:lang w:val="en-ID"/>
        </w:rPr>
        <w:t>Pelayanan</w:t>
      </w:r>
      <w:proofErr w:type="spellEnd"/>
      <w:r w:rsidRPr="00714600">
        <w:rPr>
          <w:rFonts w:ascii="Times New Roman" w:hAnsi="Times New Roman" w:cs="Times New Roman"/>
          <w:bCs/>
          <w:sz w:val="24"/>
          <w:szCs w:val="24"/>
          <w:lang w:val="en-ID"/>
        </w:rPr>
        <w:t xml:space="preserve"> :</w:t>
      </w:r>
      <w:proofErr w:type="gram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Diukur</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dari</w:t>
      </w:r>
      <w:proofErr w:type="spellEnd"/>
      <w:r w:rsidRPr="00714600">
        <w:rPr>
          <w:rFonts w:ascii="Times New Roman" w:hAnsi="Times New Roman" w:cs="Times New Roman"/>
          <w:bCs/>
          <w:sz w:val="24"/>
          <w:szCs w:val="24"/>
          <w:lang w:val="en-ID"/>
        </w:rPr>
        <w:t xml:space="preserve"> Bukti </w:t>
      </w:r>
      <w:proofErr w:type="spellStart"/>
      <w:r w:rsidRPr="00714600">
        <w:rPr>
          <w:rFonts w:ascii="Times New Roman" w:hAnsi="Times New Roman" w:cs="Times New Roman"/>
          <w:bCs/>
          <w:sz w:val="24"/>
          <w:szCs w:val="24"/>
          <w:lang w:val="en-ID"/>
        </w:rPr>
        <w:t>Fisik</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Kehandalan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Ketanggapan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Jaminan</w:t>
      </w:r>
      <w:proofErr w:type="spellEnd"/>
      <w:r w:rsidRPr="00714600">
        <w:rPr>
          <w:rFonts w:ascii="Times New Roman" w:hAnsi="Times New Roman" w:cs="Times New Roman"/>
          <w:bCs/>
          <w:sz w:val="24"/>
          <w:szCs w:val="24"/>
          <w:lang w:val="en-ID"/>
        </w:rPr>
        <w:t xml:space="preserve">, dan </w:t>
      </w:r>
      <w:proofErr w:type="spellStart"/>
      <w:r w:rsidRPr="00714600">
        <w:rPr>
          <w:rFonts w:ascii="Times New Roman" w:hAnsi="Times New Roman" w:cs="Times New Roman"/>
          <w:bCs/>
          <w:sz w:val="24"/>
          <w:szCs w:val="24"/>
          <w:lang w:val="en-ID"/>
        </w:rPr>
        <w:t>Empati</w:t>
      </w:r>
      <w:proofErr w:type="spellEnd"/>
      <w:r w:rsidRPr="00714600">
        <w:rPr>
          <w:rFonts w:ascii="Times New Roman" w:hAnsi="Times New Roman" w:cs="Times New Roman"/>
          <w:bCs/>
          <w:sz w:val="24"/>
          <w:szCs w:val="24"/>
          <w:lang w:val="en-ID"/>
        </w:rPr>
        <w:t>.</w:t>
      </w:r>
    </w:p>
    <w:p w14:paraId="3B5359DE" w14:textId="77777777" w:rsidR="00437876" w:rsidRDefault="0078462E" w:rsidP="005A0F5F">
      <w:pPr>
        <w:pStyle w:val="NoSpacing"/>
        <w:numPr>
          <w:ilvl w:val="0"/>
          <w:numId w:val="8"/>
        </w:numPr>
        <w:spacing w:after="120" w:line="276" w:lineRule="auto"/>
        <w:ind w:left="426"/>
        <w:jc w:val="both"/>
        <w:rPr>
          <w:rFonts w:ascii="Times New Roman" w:hAnsi="Times New Roman" w:cs="Times New Roman"/>
          <w:b/>
          <w:sz w:val="24"/>
          <w:szCs w:val="24"/>
          <w:lang w:val="en-ID"/>
        </w:rPr>
      </w:pPr>
      <w:proofErr w:type="spellStart"/>
      <w:r w:rsidRPr="00437876">
        <w:rPr>
          <w:rFonts w:ascii="Times New Roman" w:hAnsi="Times New Roman" w:cs="Times New Roman"/>
          <w:b/>
          <w:sz w:val="24"/>
          <w:szCs w:val="24"/>
          <w:lang w:val="en-ID"/>
        </w:rPr>
        <w:t>Ketepatan</w:t>
      </w:r>
      <w:proofErr w:type="spellEnd"/>
      <w:r w:rsidRPr="00437876">
        <w:rPr>
          <w:rFonts w:ascii="Times New Roman" w:hAnsi="Times New Roman" w:cs="Times New Roman"/>
          <w:b/>
          <w:sz w:val="24"/>
          <w:szCs w:val="24"/>
          <w:lang w:val="en-ID"/>
        </w:rPr>
        <w:t xml:space="preserve"> </w:t>
      </w:r>
      <w:proofErr w:type="gramStart"/>
      <w:r w:rsidRPr="00437876">
        <w:rPr>
          <w:rFonts w:ascii="Times New Roman" w:hAnsi="Times New Roman" w:cs="Times New Roman"/>
          <w:b/>
          <w:sz w:val="24"/>
          <w:szCs w:val="24"/>
          <w:lang w:val="en-ID"/>
        </w:rPr>
        <w:t>Waktu</w:t>
      </w:r>
      <w:r w:rsidRPr="00437876">
        <w:rPr>
          <w:rFonts w:ascii="Times New Roman" w:hAnsi="Times New Roman" w:cs="Times New Roman"/>
          <w:bCs/>
          <w:sz w:val="24"/>
          <w:szCs w:val="24"/>
          <w:lang w:val="en-ID"/>
        </w:rPr>
        <w:t xml:space="preserve"> :</w:t>
      </w:r>
      <w:proofErr w:type="gram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Dinilai</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Berdasarkan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Estimasi</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Pengiriman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Pelayanan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diluar</w:t>
      </w:r>
      <w:proofErr w:type="spellEnd"/>
      <w:r w:rsidRPr="00437876">
        <w:rPr>
          <w:rFonts w:ascii="Times New Roman" w:hAnsi="Times New Roman" w:cs="Times New Roman"/>
          <w:bCs/>
          <w:sz w:val="24"/>
          <w:szCs w:val="24"/>
          <w:lang w:val="en-ID"/>
        </w:rPr>
        <w:t xml:space="preserve"> jam </w:t>
      </w:r>
      <w:proofErr w:type="spellStart"/>
      <w:r w:rsidRPr="00437876">
        <w:rPr>
          <w:rFonts w:ascii="Times New Roman" w:hAnsi="Times New Roman" w:cs="Times New Roman"/>
          <w:bCs/>
          <w:sz w:val="24"/>
          <w:szCs w:val="24"/>
          <w:lang w:val="en-ID"/>
        </w:rPr>
        <w:t>kerja</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Pemenuhan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stok</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pengiriman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Informasi</w:t>
      </w:r>
      <w:proofErr w:type="spellEnd"/>
      <w:r w:rsidRPr="00437876">
        <w:rPr>
          <w:rFonts w:ascii="Times New Roman" w:hAnsi="Times New Roman" w:cs="Times New Roman"/>
          <w:bCs/>
          <w:sz w:val="24"/>
          <w:szCs w:val="24"/>
          <w:lang w:val="en-ID"/>
        </w:rPr>
        <w:t xml:space="preserve"> Tracking, </w:t>
      </w:r>
      <w:proofErr w:type="spellStart"/>
      <w:r w:rsidRPr="00437876">
        <w:rPr>
          <w:rFonts w:ascii="Times New Roman" w:hAnsi="Times New Roman" w:cs="Times New Roman"/>
          <w:bCs/>
          <w:sz w:val="24"/>
          <w:szCs w:val="24"/>
          <w:lang w:val="en-ID"/>
        </w:rPr>
        <w:t>Informasi</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pemesanan</w:t>
      </w:r>
      <w:proofErr w:type="spellEnd"/>
      <w:r w:rsidRPr="00437876">
        <w:rPr>
          <w:rFonts w:ascii="Times New Roman" w:hAnsi="Times New Roman" w:cs="Times New Roman"/>
          <w:bCs/>
          <w:sz w:val="24"/>
          <w:szCs w:val="24"/>
          <w:lang w:val="en-ID"/>
        </w:rPr>
        <w:t xml:space="preserve">, dan </w:t>
      </w:r>
      <w:proofErr w:type="spellStart"/>
      <w:r w:rsidRPr="00437876">
        <w:rPr>
          <w:rFonts w:ascii="Times New Roman" w:hAnsi="Times New Roman" w:cs="Times New Roman"/>
          <w:bCs/>
          <w:sz w:val="24"/>
          <w:szCs w:val="24"/>
          <w:lang w:val="en-ID"/>
        </w:rPr>
        <w:t>pemberian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informasi</w:t>
      </w:r>
      <w:proofErr w:type="spellEnd"/>
      <w:r w:rsidRPr="00437876">
        <w:rPr>
          <w:rFonts w:ascii="Times New Roman" w:hAnsi="Times New Roman" w:cs="Times New Roman"/>
          <w:bCs/>
          <w:sz w:val="24"/>
          <w:szCs w:val="24"/>
          <w:lang w:val="en-ID"/>
        </w:rPr>
        <w:t xml:space="preserve"> yang </w:t>
      </w:r>
      <w:proofErr w:type="spellStart"/>
      <w:r w:rsidRPr="00437876">
        <w:rPr>
          <w:rFonts w:ascii="Times New Roman" w:hAnsi="Times New Roman" w:cs="Times New Roman"/>
          <w:bCs/>
          <w:sz w:val="24"/>
          <w:szCs w:val="24"/>
          <w:lang w:val="en-ID"/>
        </w:rPr>
        <w:t>akurat</w:t>
      </w:r>
      <w:proofErr w:type="spellEnd"/>
      <w:r w:rsidRPr="00437876">
        <w:rPr>
          <w:rFonts w:ascii="Times New Roman" w:hAnsi="Times New Roman" w:cs="Times New Roman"/>
          <w:bCs/>
          <w:sz w:val="24"/>
          <w:szCs w:val="24"/>
          <w:lang w:val="en-ID"/>
        </w:rPr>
        <w:t>.</w:t>
      </w:r>
    </w:p>
    <w:p w14:paraId="5FCF7FF5" w14:textId="77777777" w:rsidR="00437876" w:rsidRDefault="0078462E" w:rsidP="005A0F5F">
      <w:pPr>
        <w:pStyle w:val="NoSpacing"/>
        <w:numPr>
          <w:ilvl w:val="0"/>
          <w:numId w:val="8"/>
        </w:numPr>
        <w:spacing w:after="120" w:line="276" w:lineRule="auto"/>
        <w:ind w:left="426"/>
        <w:jc w:val="both"/>
        <w:rPr>
          <w:rFonts w:ascii="Times New Roman" w:hAnsi="Times New Roman" w:cs="Times New Roman"/>
          <w:b/>
          <w:sz w:val="24"/>
          <w:szCs w:val="24"/>
          <w:lang w:val="en-ID"/>
        </w:rPr>
      </w:pPr>
      <w:proofErr w:type="spellStart"/>
      <w:proofErr w:type="gramStart"/>
      <w:r w:rsidRPr="00437876">
        <w:rPr>
          <w:rFonts w:ascii="Times New Roman" w:hAnsi="Times New Roman" w:cs="Times New Roman"/>
          <w:b/>
          <w:sz w:val="24"/>
          <w:szCs w:val="24"/>
          <w:lang w:val="en-ID"/>
        </w:rPr>
        <w:t>Kepercayaan</w:t>
      </w:r>
      <w:proofErr w:type="spellEnd"/>
      <w:r w:rsidRPr="00437876">
        <w:rPr>
          <w:rFonts w:ascii="Times New Roman" w:hAnsi="Times New Roman" w:cs="Times New Roman"/>
          <w:bCs/>
          <w:sz w:val="24"/>
          <w:szCs w:val="24"/>
          <w:lang w:val="en-ID"/>
        </w:rPr>
        <w:t xml:space="preserve"> ;</w:t>
      </w:r>
      <w:proofErr w:type="gram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Meliputi</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Intergritas</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Kejujuran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Kompetensi</w:t>
      </w:r>
      <w:proofErr w:type="spellEnd"/>
      <w:r w:rsidRPr="00437876">
        <w:rPr>
          <w:rFonts w:ascii="Times New Roman" w:hAnsi="Times New Roman" w:cs="Times New Roman"/>
          <w:bCs/>
          <w:sz w:val="24"/>
          <w:szCs w:val="24"/>
          <w:lang w:val="en-ID"/>
        </w:rPr>
        <w:t xml:space="preserve"> Perusahaan, dan </w:t>
      </w:r>
      <w:proofErr w:type="spellStart"/>
      <w:r w:rsidRPr="00437876">
        <w:rPr>
          <w:rFonts w:ascii="Times New Roman" w:hAnsi="Times New Roman" w:cs="Times New Roman"/>
          <w:bCs/>
          <w:sz w:val="24"/>
          <w:szCs w:val="24"/>
          <w:lang w:val="en-ID"/>
        </w:rPr>
        <w:t>Keinginan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pelanggan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dalam</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mengandalkan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penjualan</w:t>
      </w:r>
      <w:proofErr w:type="spellEnd"/>
      <w:r w:rsidRPr="00437876">
        <w:rPr>
          <w:rFonts w:ascii="Times New Roman" w:hAnsi="Times New Roman" w:cs="Times New Roman"/>
          <w:bCs/>
          <w:sz w:val="24"/>
          <w:szCs w:val="24"/>
          <w:lang w:val="en-ID"/>
        </w:rPr>
        <w:t>.</w:t>
      </w:r>
    </w:p>
    <w:p w14:paraId="768F5550" w14:textId="391B1A5F" w:rsidR="0078462E" w:rsidRPr="00437876" w:rsidRDefault="0078462E" w:rsidP="005A0F5F">
      <w:pPr>
        <w:pStyle w:val="NoSpacing"/>
        <w:numPr>
          <w:ilvl w:val="0"/>
          <w:numId w:val="8"/>
        </w:numPr>
        <w:spacing w:after="120" w:line="276" w:lineRule="auto"/>
        <w:ind w:left="426"/>
        <w:jc w:val="both"/>
        <w:rPr>
          <w:rFonts w:ascii="Times New Roman" w:hAnsi="Times New Roman" w:cs="Times New Roman"/>
          <w:b/>
          <w:sz w:val="24"/>
          <w:szCs w:val="24"/>
          <w:lang w:val="en-ID"/>
        </w:rPr>
      </w:pPr>
      <w:proofErr w:type="spellStart"/>
      <w:r w:rsidRPr="00437876">
        <w:rPr>
          <w:rFonts w:ascii="Times New Roman" w:hAnsi="Times New Roman" w:cs="Times New Roman"/>
          <w:b/>
          <w:sz w:val="24"/>
          <w:szCs w:val="24"/>
          <w:lang w:val="en-ID"/>
        </w:rPr>
        <w:t>Kepuasan</w:t>
      </w:r>
      <w:proofErr w:type="spellEnd"/>
      <w:r w:rsidRPr="00437876">
        <w:rPr>
          <w:rFonts w:ascii="Times New Roman" w:hAnsi="Times New Roman" w:cs="Times New Roman"/>
          <w:b/>
          <w:sz w:val="24"/>
          <w:szCs w:val="24"/>
          <w:lang w:val="en-ID"/>
        </w:rPr>
        <w:t xml:space="preserve"> </w:t>
      </w:r>
      <w:proofErr w:type="spellStart"/>
      <w:proofErr w:type="gramStart"/>
      <w:r w:rsidRPr="00437876">
        <w:rPr>
          <w:rFonts w:ascii="Times New Roman" w:hAnsi="Times New Roman" w:cs="Times New Roman"/>
          <w:b/>
          <w:sz w:val="24"/>
          <w:szCs w:val="24"/>
          <w:lang w:val="en-ID"/>
        </w:rPr>
        <w:t>Pelanggan</w:t>
      </w:r>
      <w:proofErr w:type="spellEnd"/>
      <w:r w:rsidRPr="00437876">
        <w:rPr>
          <w:rFonts w:ascii="Times New Roman" w:hAnsi="Times New Roman" w:cs="Times New Roman"/>
          <w:bCs/>
          <w:sz w:val="24"/>
          <w:szCs w:val="24"/>
          <w:lang w:val="en-ID"/>
        </w:rPr>
        <w:t xml:space="preserve"> :</w:t>
      </w:r>
      <w:proofErr w:type="gram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Dievaluasi</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melalui</w:t>
      </w:r>
      <w:proofErr w:type="spellEnd"/>
      <w:r w:rsidRPr="00437876">
        <w:rPr>
          <w:rFonts w:ascii="Times New Roman" w:hAnsi="Times New Roman" w:cs="Times New Roman"/>
          <w:bCs/>
          <w:sz w:val="24"/>
          <w:szCs w:val="24"/>
          <w:lang w:val="en-ID"/>
        </w:rPr>
        <w:t xml:space="preserve"> </w:t>
      </w:r>
      <w:r w:rsidRPr="00437876">
        <w:rPr>
          <w:rFonts w:ascii="Times New Roman" w:hAnsi="Times New Roman" w:cs="Times New Roman"/>
          <w:bCs/>
          <w:i/>
          <w:iCs/>
          <w:sz w:val="24"/>
          <w:szCs w:val="24"/>
          <w:lang w:val="en-ID"/>
        </w:rPr>
        <w:t xml:space="preserve">indicator </w:t>
      </w:r>
      <w:proofErr w:type="spellStart"/>
      <w:r w:rsidRPr="00437876">
        <w:rPr>
          <w:rFonts w:ascii="Times New Roman" w:hAnsi="Times New Roman" w:cs="Times New Roman"/>
          <w:bCs/>
          <w:i/>
          <w:iCs/>
          <w:sz w:val="24"/>
          <w:szCs w:val="24"/>
          <w:lang w:val="en-ID"/>
        </w:rPr>
        <w:t>indicator</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seperti</w:t>
      </w:r>
      <w:proofErr w:type="spellEnd"/>
      <w:r w:rsidRPr="00437876">
        <w:rPr>
          <w:rFonts w:ascii="Times New Roman" w:hAnsi="Times New Roman" w:cs="Times New Roman"/>
          <w:bCs/>
          <w:sz w:val="24"/>
          <w:szCs w:val="24"/>
          <w:lang w:val="en-ID"/>
        </w:rPr>
        <w:t xml:space="preserve"> Harapan </w:t>
      </w:r>
      <w:proofErr w:type="spellStart"/>
      <w:r w:rsidRPr="00437876">
        <w:rPr>
          <w:rFonts w:ascii="Times New Roman" w:hAnsi="Times New Roman" w:cs="Times New Roman"/>
          <w:bCs/>
          <w:sz w:val="24"/>
          <w:szCs w:val="24"/>
          <w:lang w:val="en-ID"/>
        </w:rPr>
        <w:t>Pelanggan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Pembelian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secara</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berulang</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serta</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kesiapan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pelanggan</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dalam</w:t>
      </w:r>
      <w:proofErr w:type="spellEnd"/>
      <w:r w:rsidRPr="00437876">
        <w:rPr>
          <w:rFonts w:ascii="Times New Roman" w:hAnsi="Times New Roman" w:cs="Times New Roman"/>
          <w:bCs/>
          <w:sz w:val="24"/>
          <w:szCs w:val="24"/>
          <w:lang w:val="en-ID"/>
        </w:rPr>
        <w:t xml:space="preserve"> </w:t>
      </w:r>
      <w:proofErr w:type="spellStart"/>
      <w:r w:rsidRPr="00437876">
        <w:rPr>
          <w:rFonts w:ascii="Times New Roman" w:hAnsi="Times New Roman" w:cs="Times New Roman"/>
          <w:bCs/>
          <w:sz w:val="24"/>
          <w:szCs w:val="24"/>
          <w:lang w:val="en-ID"/>
        </w:rPr>
        <w:t>merekomendasi</w:t>
      </w:r>
      <w:proofErr w:type="spellEnd"/>
      <w:r w:rsidRPr="00437876">
        <w:rPr>
          <w:rFonts w:ascii="Times New Roman" w:hAnsi="Times New Roman" w:cs="Times New Roman"/>
          <w:bCs/>
          <w:sz w:val="24"/>
          <w:szCs w:val="24"/>
          <w:lang w:val="en-ID"/>
        </w:rPr>
        <w:t>.</w:t>
      </w:r>
    </w:p>
    <w:p w14:paraId="5E66DB8F" w14:textId="3E34D367" w:rsidR="00437876" w:rsidRPr="00714600" w:rsidRDefault="00235BD9" w:rsidP="00B842FA">
      <w:pPr>
        <w:pStyle w:val="NoSpacing"/>
        <w:spacing w:after="120" w:line="276" w:lineRule="auto"/>
        <w:jc w:val="both"/>
        <w:rPr>
          <w:rFonts w:ascii="Times New Roman" w:hAnsi="Times New Roman" w:cs="Times New Roman"/>
          <w:b/>
          <w:sz w:val="24"/>
          <w:szCs w:val="24"/>
          <w:lang w:val="en-ID"/>
        </w:rPr>
      </w:pPr>
      <w:proofErr w:type="spellStart"/>
      <w:r w:rsidRPr="00714600">
        <w:rPr>
          <w:rFonts w:ascii="Times New Roman" w:hAnsi="Times New Roman" w:cs="Times New Roman"/>
          <w:b/>
          <w:sz w:val="24"/>
          <w:szCs w:val="24"/>
          <w:lang w:val="en-ID"/>
        </w:rPr>
        <w:t>Pengujian</w:t>
      </w:r>
      <w:proofErr w:type="spellEnd"/>
      <w:r w:rsidRPr="00714600">
        <w:rPr>
          <w:rFonts w:ascii="Times New Roman" w:hAnsi="Times New Roman" w:cs="Times New Roman"/>
          <w:b/>
          <w:sz w:val="24"/>
          <w:szCs w:val="24"/>
          <w:lang w:val="en-ID"/>
        </w:rPr>
        <w:t xml:space="preserve"> </w:t>
      </w:r>
      <w:proofErr w:type="spellStart"/>
      <w:r w:rsidRPr="00714600">
        <w:rPr>
          <w:rFonts w:ascii="Times New Roman" w:hAnsi="Times New Roman" w:cs="Times New Roman"/>
          <w:b/>
          <w:sz w:val="24"/>
          <w:szCs w:val="24"/>
          <w:lang w:val="en-ID"/>
        </w:rPr>
        <w:t>Instrumen</w:t>
      </w:r>
      <w:proofErr w:type="spellEnd"/>
      <w:r w:rsidRPr="00714600">
        <w:rPr>
          <w:rFonts w:ascii="Times New Roman" w:hAnsi="Times New Roman" w:cs="Times New Roman"/>
          <w:b/>
          <w:sz w:val="24"/>
          <w:szCs w:val="24"/>
          <w:lang w:val="en-ID"/>
        </w:rPr>
        <w:t xml:space="preserve"> </w:t>
      </w:r>
    </w:p>
    <w:p w14:paraId="6B2F2BCD" w14:textId="5ED796C9" w:rsidR="0078462E" w:rsidRPr="00A574F4" w:rsidRDefault="00235BD9" w:rsidP="005A0F5F">
      <w:pPr>
        <w:pStyle w:val="NoSpacing"/>
        <w:numPr>
          <w:ilvl w:val="0"/>
          <w:numId w:val="9"/>
        </w:numPr>
        <w:spacing w:after="120" w:line="276" w:lineRule="auto"/>
        <w:ind w:left="426"/>
        <w:jc w:val="both"/>
        <w:rPr>
          <w:rFonts w:ascii="Times New Roman" w:hAnsi="Times New Roman" w:cs="Times New Roman"/>
          <w:bCs/>
          <w:sz w:val="24"/>
          <w:szCs w:val="24"/>
          <w:lang w:val="en-ID"/>
        </w:rPr>
      </w:pPr>
      <w:r w:rsidRPr="00437876">
        <w:rPr>
          <w:rFonts w:ascii="Times New Roman" w:hAnsi="Times New Roman" w:cs="Times New Roman"/>
          <w:b/>
          <w:sz w:val="24"/>
          <w:szCs w:val="24"/>
          <w:lang w:val="en-ID"/>
        </w:rPr>
        <w:t xml:space="preserve">Uji </w:t>
      </w:r>
      <w:proofErr w:type="spellStart"/>
      <w:r w:rsidRPr="00437876">
        <w:rPr>
          <w:rFonts w:ascii="Times New Roman" w:hAnsi="Times New Roman" w:cs="Times New Roman"/>
          <w:b/>
          <w:sz w:val="24"/>
          <w:szCs w:val="24"/>
          <w:lang w:val="en-ID"/>
        </w:rPr>
        <w:t>Validitas</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sz w:val="24"/>
          <w:szCs w:val="24"/>
        </w:rPr>
        <w:t>dilakukan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dalam</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menilai</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jarak</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kualitas</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kuesioner</w:t>
      </w:r>
      <w:proofErr w:type="spellEnd"/>
      <w:r w:rsidRPr="00714600">
        <w:rPr>
          <w:rFonts w:ascii="Times New Roman" w:hAnsi="Times New Roman" w:cs="Times New Roman"/>
          <w:sz w:val="24"/>
          <w:szCs w:val="24"/>
        </w:rPr>
        <w:t xml:space="preserve"> yang </w:t>
      </w:r>
      <w:proofErr w:type="spellStart"/>
      <w:r w:rsidRPr="00714600">
        <w:rPr>
          <w:rFonts w:ascii="Times New Roman" w:hAnsi="Times New Roman" w:cs="Times New Roman"/>
          <w:sz w:val="24"/>
          <w:szCs w:val="24"/>
        </w:rPr>
        <w:t>digunakan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dalam</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penelitian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dapat</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dikatakan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sah</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Suatu</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kuesioner</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dinyatakan</w:t>
      </w:r>
      <w:proofErr w:type="spellEnd"/>
      <w:r w:rsidRPr="00714600">
        <w:rPr>
          <w:rFonts w:ascii="Times New Roman" w:hAnsi="Times New Roman" w:cs="Times New Roman"/>
          <w:sz w:val="24"/>
          <w:szCs w:val="24"/>
        </w:rPr>
        <w:t xml:space="preserve"> valid </w:t>
      </w:r>
      <w:proofErr w:type="spellStart"/>
      <w:r w:rsidRPr="00714600">
        <w:rPr>
          <w:rFonts w:ascii="Times New Roman" w:hAnsi="Times New Roman" w:cs="Times New Roman"/>
          <w:sz w:val="24"/>
          <w:szCs w:val="24"/>
        </w:rPr>
        <w:t>apabila</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petanyaan-pertanyaan</w:t>
      </w:r>
      <w:proofErr w:type="spellEnd"/>
      <w:r w:rsidRPr="00714600">
        <w:rPr>
          <w:rFonts w:ascii="Times New Roman" w:hAnsi="Times New Roman" w:cs="Times New Roman"/>
          <w:sz w:val="24"/>
          <w:szCs w:val="24"/>
        </w:rPr>
        <w:t xml:space="preserve"> yang </w:t>
      </w:r>
      <w:proofErr w:type="spellStart"/>
      <w:r w:rsidRPr="00714600">
        <w:rPr>
          <w:rFonts w:ascii="Times New Roman" w:hAnsi="Times New Roman" w:cs="Times New Roman"/>
          <w:sz w:val="24"/>
          <w:szCs w:val="24"/>
        </w:rPr>
        <w:t>dibuat</w:t>
      </w:r>
      <w:proofErr w:type="spellEnd"/>
      <w:r w:rsidRPr="00714600">
        <w:rPr>
          <w:rFonts w:ascii="Times New Roman" w:hAnsi="Times New Roman" w:cs="Times New Roman"/>
          <w:sz w:val="24"/>
          <w:szCs w:val="24"/>
        </w:rPr>
        <w:t xml:space="preserve"> di </w:t>
      </w:r>
      <w:proofErr w:type="spellStart"/>
      <w:r w:rsidRPr="00714600">
        <w:rPr>
          <w:rFonts w:ascii="Times New Roman" w:hAnsi="Times New Roman" w:cs="Times New Roman"/>
          <w:sz w:val="24"/>
          <w:szCs w:val="24"/>
        </w:rPr>
        <w:t>dalamnya</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mampu</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secara</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tepat</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mengukur</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variabel</w:t>
      </w:r>
      <w:proofErr w:type="spellEnd"/>
      <w:r w:rsidRPr="00714600">
        <w:rPr>
          <w:rFonts w:ascii="Times New Roman" w:hAnsi="Times New Roman" w:cs="Times New Roman"/>
          <w:sz w:val="24"/>
          <w:szCs w:val="24"/>
        </w:rPr>
        <w:t xml:space="preserve"> yang </w:t>
      </w:r>
      <w:proofErr w:type="spellStart"/>
      <w:r w:rsidRPr="00714600">
        <w:rPr>
          <w:rFonts w:ascii="Times New Roman" w:hAnsi="Times New Roman" w:cs="Times New Roman"/>
          <w:sz w:val="24"/>
          <w:szCs w:val="24"/>
        </w:rPr>
        <w:t>ingin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diteliti</w:t>
      </w:r>
      <w:proofErr w:type="spellEnd"/>
      <w:r w:rsidRPr="00714600">
        <w:rPr>
          <w:rFonts w:ascii="Times New Roman" w:hAnsi="Times New Roman" w:cs="Times New Roman"/>
          <w:sz w:val="24"/>
          <w:szCs w:val="24"/>
        </w:rPr>
        <w:t xml:space="preserve">. </w:t>
      </w:r>
    </w:p>
    <w:p w14:paraId="2427F962" w14:textId="0AEEBA76" w:rsidR="00A574F4" w:rsidRPr="00A574F4" w:rsidRDefault="00A574F4" w:rsidP="00B842FA">
      <w:pPr>
        <w:pStyle w:val="NoSpacing"/>
        <w:spacing w:after="120" w:line="276" w:lineRule="auto"/>
        <w:jc w:val="center"/>
        <w:rPr>
          <w:rFonts w:ascii="Times New Roman" w:hAnsi="Times New Roman" w:cs="Times New Roman"/>
          <w:b/>
          <w:sz w:val="24"/>
          <w:szCs w:val="24"/>
          <w:lang w:val="en-ID"/>
        </w:rPr>
      </w:pPr>
      <w:r w:rsidRPr="00A574F4">
        <w:rPr>
          <w:rFonts w:ascii="Times New Roman" w:hAnsi="Times New Roman" w:cs="Times New Roman"/>
          <w:b/>
          <w:sz w:val="24"/>
          <w:szCs w:val="24"/>
          <w:lang w:val="en-ID"/>
        </w:rPr>
        <w:t xml:space="preserve">Tabel 2. Hasil Uji </w:t>
      </w:r>
      <w:proofErr w:type="spellStart"/>
      <w:r w:rsidRPr="00A574F4">
        <w:rPr>
          <w:rFonts w:ascii="Times New Roman" w:hAnsi="Times New Roman" w:cs="Times New Roman"/>
          <w:b/>
          <w:sz w:val="24"/>
          <w:szCs w:val="24"/>
          <w:lang w:val="en-ID"/>
        </w:rPr>
        <w:t>Validitas</w:t>
      </w:r>
      <w:proofErr w:type="spellEnd"/>
    </w:p>
    <w:tbl>
      <w:tblPr>
        <w:tblStyle w:val="PlainTable2"/>
        <w:tblW w:w="0" w:type="auto"/>
        <w:tblLook w:val="07A0" w:firstRow="1" w:lastRow="0" w:firstColumn="1" w:lastColumn="1" w:noHBand="1" w:noVBand="1"/>
      </w:tblPr>
      <w:tblGrid>
        <w:gridCol w:w="851"/>
        <w:gridCol w:w="2843"/>
        <w:gridCol w:w="1847"/>
        <w:gridCol w:w="1847"/>
        <w:gridCol w:w="1847"/>
      </w:tblGrid>
      <w:tr w:rsidR="00BB37A7" w:rsidRPr="00714600" w14:paraId="1AE43A3F" w14:textId="77777777" w:rsidTr="005249F9">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51" w:type="dxa"/>
          </w:tcPr>
          <w:p w14:paraId="79F01D84" w14:textId="77777777" w:rsidR="00BB37A7" w:rsidRPr="00714600" w:rsidRDefault="00BB37A7" w:rsidP="005A0F5F">
            <w:pPr>
              <w:jc w:val="center"/>
              <w:rPr>
                <w:rFonts w:ascii="Times New Roman" w:hAnsi="Times New Roman"/>
                <w:b w:val="0"/>
                <w:bCs w:val="0"/>
                <w:sz w:val="24"/>
                <w:szCs w:val="24"/>
              </w:rPr>
            </w:pPr>
            <w:r w:rsidRPr="00714600">
              <w:rPr>
                <w:rFonts w:ascii="Times New Roman" w:hAnsi="Times New Roman"/>
                <w:sz w:val="24"/>
                <w:szCs w:val="24"/>
              </w:rPr>
              <w:t>No</w:t>
            </w:r>
          </w:p>
        </w:tc>
        <w:tc>
          <w:tcPr>
            <w:tcW w:w="2843" w:type="dxa"/>
          </w:tcPr>
          <w:p w14:paraId="0BA93B0E" w14:textId="77777777" w:rsidR="00BB37A7" w:rsidRPr="00714600" w:rsidRDefault="00BB37A7" w:rsidP="005A0F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roofErr w:type="spellStart"/>
            <w:r w:rsidRPr="00714600">
              <w:rPr>
                <w:rFonts w:ascii="Times New Roman" w:hAnsi="Times New Roman"/>
                <w:sz w:val="24"/>
                <w:szCs w:val="24"/>
              </w:rPr>
              <w:t>Indikator</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Pernyataan</w:t>
            </w:r>
            <w:proofErr w:type="spellEnd"/>
          </w:p>
        </w:tc>
        <w:tc>
          <w:tcPr>
            <w:tcW w:w="1847" w:type="dxa"/>
          </w:tcPr>
          <w:p w14:paraId="764B435A" w14:textId="4CF3430A" w:rsidR="00BB37A7" w:rsidRPr="00714600" w:rsidRDefault="00BB37A7" w:rsidP="005A0F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roofErr w:type="spellStart"/>
            <w:r w:rsidRPr="00714600">
              <w:rPr>
                <w:rFonts w:ascii="Times New Roman" w:hAnsi="Times New Roman"/>
                <w:sz w:val="24"/>
                <w:szCs w:val="24"/>
              </w:rPr>
              <w:t>r</w:t>
            </w:r>
            <w:r w:rsidR="005249F9" w:rsidRPr="005249F9">
              <w:rPr>
                <w:rFonts w:ascii="Times New Roman" w:hAnsi="Times New Roman"/>
                <w:sz w:val="24"/>
                <w:szCs w:val="24"/>
                <w:vertAlign w:val="subscript"/>
              </w:rPr>
              <w:t>h</w:t>
            </w:r>
            <w:r w:rsidRPr="005249F9">
              <w:rPr>
                <w:rFonts w:ascii="Times New Roman" w:hAnsi="Times New Roman"/>
                <w:sz w:val="24"/>
                <w:szCs w:val="24"/>
                <w:vertAlign w:val="subscript"/>
              </w:rPr>
              <w:t>itung</w:t>
            </w:r>
            <w:proofErr w:type="spellEnd"/>
          </w:p>
        </w:tc>
        <w:tc>
          <w:tcPr>
            <w:tcW w:w="1847" w:type="dxa"/>
          </w:tcPr>
          <w:p w14:paraId="4063C789" w14:textId="680C3DFE" w:rsidR="00BB37A7" w:rsidRPr="00714600" w:rsidRDefault="00BB37A7" w:rsidP="005A0F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roofErr w:type="spellStart"/>
            <w:r w:rsidRPr="00714600">
              <w:rPr>
                <w:rFonts w:ascii="Times New Roman" w:hAnsi="Times New Roman"/>
                <w:sz w:val="24"/>
                <w:szCs w:val="24"/>
              </w:rPr>
              <w:t>r</w:t>
            </w:r>
            <w:r w:rsidR="005249F9" w:rsidRPr="005249F9">
              <w:rPr>
                <w:rFonts w:ascii="Times New Roman" w:hAnsi="Times New Roman"/>
                <w:sz w:val="24"/>
                <w:szCs w:val="24"/>
                <w:vertAlign w:val="subscript"/>
              </w:rPr>
              <w:t>t</w:t>
            </w:r>
            <w:r w:rsidRPr="005249F9">
              <w:rPr>
                <w:rFonts w:ascii="Times New Roman" w:hAnsi="Times New Roman"/>
                <w:sz w:val="24"/>
                <w:szCs w:val="24"/>
                <w:vertAlign w:val="subscript"/>
              </w:rPr>
              <w:t>abel</w:t>
            </w:r>
            <w:proofErr w:type="spellEnd"/>
          </w:p>
        </w:tc>
        <w:tc>
          <w:tcPr>
            <w:cnfStyle w:val="000100000000" w:firstRow="0" w:lastRow="0" w:firstColumn="0" w:lastColumn="1" w:oddVBand="0" w:evenVBand="0" w:oddHBand="0" w:evenHBand="0" w:firstRowFirstColumn="0" w:firstRowLastColumn="0" w:lastRowFirstColumn="0" w:lastRowLastColumn="0"/>
            <w:tcW w:w="1847" w:type="dxa"/>
          </w:tcPr>
          <w:p w14:paraId="4EEAA5B7" w14:textId="77777777" w:rsidR="00BB37A7" w:rsidRPr="00714600" w:rsidRDefault="00BB37A7" w:rsidP="005A0F5F">
            <w:pPr>
              <w:jc w:val="center"/>
              <w:rPr>
                <w:rFonts w:ascii="Times New Roman" w:hAnsi="Times New Roman"/>
                <w:b w:val="0"/>
                <w:bCs w:val="0"/>
                <w:sz w:val="24"/>
                <w:szCs w:val="24"/>
              </w:rPr>
            </w:pPr>
            <w:r w:rsidRPr="00714600">
              <w:rPr>
                <w:rFonts w:ascii="Times New Roman" w:hAnsi="Times New Roman"/>
                <w:sz w:val="24"/>
                <w:szCs w:val="24"/>
              </w:rPr>
              <w:t>Kesimpulan</w:t>
            </w:r>
          </w:p>
        </w:tc>
      </w:tr>
      <w:tr w:rsidR="00BB37A7" w:rsidRPr="00714600" w14:paraId="0ED25548" w14:textId="77777777" w:rsidTr="005249F9">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409B316B" w14:textId="77777777" w:rsidR="00BB37A7" w:rsidRPr="00714600" w:rsidRDefault="00BB37A7" w:rsidP="005A0F5F">
            <w:pPr>
              <w:jc w:val="center"/>
              <w:rPr>
                <w:rFonts w:ascii="Times New Roman" w:hAnsi="Times New Roman"/>
                <w:b w:val="0"/>
                <w:bCs w:val="0"/>
                <w:sz w:val="24"/>
                <w:szCs w:val="24"/>
              </w:rPr>
            </w:pPr>
            <w:r w:rsidRPr="00714600">
              <w:rPr>
                <w:rFonts w:ascii="Times New Roman" w:hAnsi="Times New Roman"/>
                <w:sz w:val="24"/>
                <w:szCs w:val="24"/>
              </w:rPr>
              <w:t>1</w:t>
            </w:r>
          </w:p>
        </w:tc>
        <w:tc>
          <w:tcPr>
            <w:tcW w:w="2843" w:type="dxa"/>
          </w:tcPr>
          <w:p w14:paraId="1CC3A7FF"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roofErr w:type="spellStart"/>
            <w:r w:rsidRPr="00714600">
              <w:rPr>
                <w:rFonts w:ascii="Times New Roman" w:hAnsi="Times New Roman"/>
                <w:b/>
                <w:bCs/>
                <w:sz w:val="24"/>
                <w:szCs w:val="24"/>
              </w:rPr>
              <w:t>Kepuasan</w:t>
            </w:r>
            <w:proofErr w:type="spellEnd"/>
            <w:r w:rsidRPr="00714600">
              <w:rPr>
                <w:rFonts w:ascii="Times New Roman" w:hAnsi="Times New Roman"/>
                <w:b/>
                <w:bCs/>
                <w:sz w:val="24"/>
                <w:szCs w:val="24"/>
              </w:rPr>
              <w:t xml:space="preserve"> </w:t>
            </w:r>
            <w:proofErr w:type="spellStart"/>
            <w:r w:rsidRPr="00714600">
              <w:rPr>
                <w:rFonts w:ascii="Times New Roman" w:hAnsi="Times New Roman"/>
                <w:b/>
                <w:bCs/>
                <w:sz w:val="24"/>
                <w:szCs w:val="24"/>
              </w:rPr>
              <w:t>Pelanggan</w:t>
            </w:r>
            <w:proofErr w:type="spellEnd"/>
            <w:r w:rsidRPr="00714600">
              <w:rPr>
                <w:rFonts w:ascii="Times New Roman" w:hAnsi="Times New Roman"/>
                <w:b/>
                <w:bCs/>
                <w:sz w:val="24"/>
                <w:szCs w:val="24"/>
              </w:rPr>
              <w:t xml:space="preserve"> (Y)</w:t>
            </w:r>
          </w:p>
        </w:tc>
        <w:tc>
          <w:tcPr>
            <w:tcW w:w="1847" w:type="dxa"/>
          </w:tcPr>
          <w:p w14:paraId="1910981D"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7" w:type="dxa"/>
          </w:tcPr>
          <w:p w14:paraId="2CA84609"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4E939545" w14:textId="77777777" w:rsidR="00BB37A7" w:rsidRPr="00714600" w:rsidRDefault="00BB37A7" w:rsidP="005A0F5F">
            <w:pPr>
              <w:jc w:val="center"/>
              <w:rPr>
                <w:rFonts w:ascii="Times New Roman" w:hAnsi="Times New Roman"/>
                <w:sz w:val="24"/>
                <w:szCs w:val="24"/>
              </w:rPr>
            </w:pPr>
          </w:p>
        </w:tc>
      </w:tr>
      <w:tr w:rsidR="00BB37A7" w:rsidRPr="00714600" w14:paraId="11174EEE"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361E5D22" w14:textId="77777777" w:rsidR="00BB37A7" w:rsidRPr="00714600" w:rsidRDefault="00BB37A7" w:rsidP="005A0F5F">
            <w:pPr>
              <w:jc w:val="center"/>
              <w:rPr>
                <w:rFonts w:ascii="Times New Roman" w:hAnsi="Times New Roman"/>
                <w:sz w:val="24"/>
                <w:szCs w:val="24"/>
              </w:rPr>
            </w:pPr>
          </w:p>
        </w:tc>
        <w:tc>
          <w:tcPr>
            <w:tcW w:w="2843" w:type="dxa"/>
          </w:tcPr>
          <w:p w14:paraId="45E7C11C"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1.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1</w:t>
            </w:r>
          </w:p>
        </w:tc>
        <w:tc>
          <w:tcPr>
            <w:tcW w:w="1847" w:type="dxa"/>
          </w:tcPr>
          <w:p w14:paraId="66E82E41"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0,882</w:t>
            </w:r>
          </w:p>
        </w:tc>
        <w:tc>
          <w:tcPr>
            <w:tcW w:w="1847" w:type="dxa"/>
          </w:tcPr>
          <w:p w14:paraId="744360B5"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57E1EB93"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F63CCB9"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463BC2D9" w14:textId="77777777" w:rsidR="00BB37A7" w:rsidRPr="00714600" w:rsidRDefault="00BB37A7" w:rsidP="005A0F5F">
            <w:pPr>
              <w:jc w:val="center"/>
              <w:rPr>
                <w:rFonts w:ascii="Times New Roman" w:hAnsi="Times New Roman"/>
                <w:sz w:val="24"/>
                <w:szCs w:val="24"/>
              </w:rPr>
            </w:pPr>
          </w:p>
        </w:tc>
        <w:tc>
          <w:tcPr>
            <w:tcW w:w="2843" w:type="dxa"/>
          </w:tcPr>
          <w:p w14:paraId="7DAED61F"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2.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2</w:t>
            </w:r>
          </w:p>
        </w:tc>
        <w:tc>
          <w:tcPr>
            <w:tcW w:w="1847" w:type="dxa"/>
          </w:tcPr>
          <w:p w14:paraId="3759548E"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0,910</w:t>
            </w:r>
          </w:p>
        </w:tc>
        <w:tc>
          <w:tcPr>
            <w:tcW w:w="1847" w:type="dxa"/>
          </w:tcPr>
          <w:p w14:paraId="790D97A3"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197F3011"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FC96BC3" w14:textId="77777777" w:rsidTr="005249F9">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72B1B929" w14:textId="77777777" w:rsidR="00BB37A7" w:rsidRPr="00714600" w:rsidRDefault="00BB37A7" w:rsidP="005A0F5F">
            <w:pPr>
              <w:jc w:val="center"/>
              <w:rPr>
                <w:rFonts w:ascii="Times New Roman" w:hAnsi="Times New Roman"/>
                <w:sz w:val="24"/>
                <w:szCs w:val="24"/>
              </w:rPr>
            </w:pPr>
          </w:p>
        </w:tc>
        <w:tc>
          <w:tcPr>
            <w:tcW w:w="2843" w:type="dxa"/>
          </w:tcPr>
          <w:p w14:paraId="27193F93"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3.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3</w:t>
            </w:r>
          </w:p>
        </w:tc>
        <w:tc>
          <w:tcPr>
            <w:tcW w:w="1847" w:type="dxa"/>
          </w:tcPr>
          <w:p w14:paraId="0EA8B09D"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0,896</w:t>
            </w:r>
          </w:p>
        </w:tc>
        <w:tc>
          <w:tcPr>
            <w:tcW w:w="1847" w:type="dxa"/>
          </w:tcPr>
          <w:p w14:paraId="788C3213"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356A0833"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E56728C" w14:textId="77777777" w:rsidTr="005249F9">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2D37EC83" w14:textId="77777777" w:rsidR="00BB37A7" w:rsidRPr="00714600" w:rsidRDefault="00BB37A7" w:rsidP="005A0F5F">
            <w:pPr>
              <w:jc w:val="center"/>
              <w:rPr>
                <w:rFonts w:ascii="Times New Roman" w:hAnsi="Times New Roman"/>
                <w:b w:val="0"/>
                <w:bCs w:val="0"/>
                <w:sz w:val="24"/>
                <w:szCs w:val="24"/>
              </w:rPr>
            </w:pPr>
            <w:r w:rsidRPr="00714600">
              <w:rPr>
                <w:rFonts w:ascii="Times New Roman" w:hAnsi="Times New Roman"/>
                <w:sz w:val="24"/>
                <w:szCs w:val="24"/>
              </w:rPr>
              <w:t>2</w:t>
            </w:r>
          </w:p>
        </w:tc>
        <w:tc>
          <w:tcPr>
            <w:tcW w:w="2843" w:type="dxa"/>
          </w:tcPr>
          <w:p w14:paraId="55791ACE"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roofErr w:type="spellStart"/>
            <w:r w:rsidRPr="00714600">
              <w:rPr>
                <w:rFonts w:ascii="Times New Roman" w:hAnsi="Times New Roman"/>
                <w:b/>
                <w:bCs/>
                <w:sz w:val="24"/>
                <w:szCs w:val="24"/>
              </w:rPr>
              <w:t>Kualitas</w:t>
            </w:r>
            <w:proofErr w:type="spellEnd"/>
            <w:r w:rsidRPr="00714600">
              <w:rPr>
                <w:rFonts w:ascii="Times New Roman" w:hAnsi="Times New Roman"/>
                <w:b/>
                <w:bCs/>
                <w:sz w:val="24"/>
                <w:szCs w:val="24"/>
              </w:rPr>
              <w:t xml:space="preserve"> </w:t>
            </w:r>
            <w:proofErr w:type="spellStart"/>
            <w:r w:rsidRPr="00714600">
              <w:rPr>
                <w:rFonts w:ascii="Times New Roman" w:hAnsi="Times New Roman"/>
                <w:b/>
                <w:bCs/>
                <w:sz w:val="24"/>
                <w:szCs w:val="24"/>
              </w:rPr>
              <w:t>Pelayanan</w:t>
            </w:r>
            <w:proofErr w:type="spellEnd"/>
            <w:r w:rsidRPr="00714600">
              <w:rPr>
                <w:rFonts w:ascii="Times New Roman" w:hAnsi="Times New Roman"/>
                <w:b/>
                <w:bCs/>
                <w:sz w:val="24"/>
                <w:szCs w:val="24"/>
              </w:rPr>
              <w:t xml:space="preserve"> (X1)</w:t>
            </w:r>
          </w:p>
        </w:tc>
        <w:tc>
          <w:tcPr>
            <w:tcW w:w="1847" w:type="dxa"/>
          </w:tcPr>
          <w:p w14:paraId="22063A0A"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7" w:type="dxa"/>
          </w:tcPr>
          <w:p w14:paraId="63ED4601"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20A3934B" w14:textId="77777777" w:rsidR="00BB37A7" w:rsidRPr="00714600" w:rsidRDefault="00BB37A7" w:rsidP="005A0F5F">
            <w:pPr>
              <w:jc w:val="center"/>
              <w:rPr>
                <w:rFonts w:ascii="Times New Roman" w:hAnsi="Times New Roman"/>
                <w:sz w:val="24"/>
                <w:szCs w:val="24"/>
              </w:rPr>
            </w:pPr>
          </w:p>
        </w:tc>
      </w:tr>
      <w:tr w:rsidR="00BB37A7" w:rsidRPr="00714600" w14:paraId="07A9A09D"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15753795" w14:textId="77777777" w:rsidR="00BB37A7" w:rsidRPr="00714600" w:rsidRDefault="00BB37A7" w:rsidP="005A0F5F">
            <w:pPr>
              <w:jc w:val="center"/>
              <w:rPr>
                <w:rFonts w:ascii="Times New Roman" w:hAnsi="Times New Roman"/>
                <w:sz w:val="24"/>
                <w:szCs w:val="24"/>
              </w:rPr>
            </w:pPr>
          </w:p>
        </w:tc>
        <w:tc>
          <w:tcPr>
            <w:tcW w:w="2843" w:type="dxa"/>
          </w:tcPr>
          <w:p w14:paraId="4CE216FC"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1.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1</w:t>
            </w:r>
          </w:p>
        </w:tc>
        <w:tc>
          <w:tcPr>
            <w:tcW w:w="1847" w:type="dxa"/>
          </w:tcPr>
          <w:p w14:paraId="1898A2CE"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0,840</w:t>
            </w:r>
          </w:p>
        </w:tc>
        <w:tc>
          <w:tcPr>
            <w:tcW w:w="1847" w:type="dxa"/>
          </w:tcPr>
          <w:p w14:paraId="32AA89D6"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537697C7"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6D660F14"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1183490E" w14:textId="77777777" w:rsidR="00BB37A7" w:rsidRPr="00714600" w:rsidRDefault="00BB37A7" w:rsidP="005A0F5F">
            <w:pPr>
              <w:jc w:val="center"/>
              <w:rPr>
                <w:rFonts w:ascii="Times New Roman" w:hAnsi="Times New Roman"/>
                <w:sz w:val="24"/>
                <w:szCs w:val="24"/>
              </w:rPr>
            </w:pPr>
          </w:p>
        </w:tc>
        <w:tc>
          <w:tcPr>
            <w:tcW w:w="2843" w:type="dxa"/>
          </w:tcPr>
          <w:p w14:paraId="7496636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2.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2</w:t>
            </w:r>
          </w:p>
        </w:tc>
        <w:tc>
          <w:tcPr>
            <w:tcW w:w="1847" w:type="dxa"/>
          </w:tcPr>
          <w:p w14:paraId="486FF43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0,843</w:t>
            </w:r>
          </w:p>
        </w:tc>
        <w:tc>
          <w:tcPr>
            <w:tcW w:w="1847" w:type="dxa"/>
          </w:tcPr>
          <w:p w14:paraId="09F858EB"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1777E3AD"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0453E4E" w14:textId="77777777" w:rsidTr="005249F9">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7F5D6B0C" w14:textId="77777777" w:rsidR="00BB37A7" w:rsidRPr="00714600" w:rsidRDefault="00BB37A7" w:rsidP="005A0F5F">
            <w:pPr>
              <w:jc w:val="center"/>
              <w:rPr>
                <w:rFonts w:ascii="Times New Roman" w:hAnsi="Times New Roman"/>
                <w:sz w:val="24"/>
                <w:szCs w:val="24"/>
              </w:rPr>
            </w:pPr>
          </w:p>
        </w:tc>
        <w:tc>
          <w:tcPr>
            <w:tcW w:w="2843" w:type="dxa"/>
          </w:tcPr>
          <w:p w14:paraId="3DE0A412"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3.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3</w:t>
            </w:r>
          </w:p>
        </w:tc>
        <w:tc>
          <w:tcPr>
            <w:tcW w:w="1847" w:type="dxa"/>
          </w:tcPr>
          <w:p w14:paraId="6E0311FD"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0,868</w:t>
            </w:r>
          </w:p>
        </w:tc>
        <w:tc>
          <w:tcPr>
            <w:tcW w:w="1847" w:type="dxa"/>
          </w:tcPr>
          <w:p w14:paraId="06D613BF"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5DC02B2D"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80FBA9B"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6B7411D2" w14:textId="77777777" w:rsidR="00BB37A7" w:rsidRPr="00714600" w:rsidRDefault="00BB37A7" w:rsidP="005A0F5F">
            <w:pPr>
              <w:jc w:val="center"/>
              <w:rPr>
                <w:rFonts w:ascii="Times New Roman" w:hAnsi="Times New Roman"/>
                <w:sz w:val="24"/>
                <w:szCs w:val="24"/>
              </w:rPr>
            </w:pPr>
          </w:p>
        </w:tc>
        <w:tc>
          <w:tcPr>
            <w:tcW w:w="2843" w:type="dxa"/>
          </w:tcPr>
          <w:p w14:paraId="5EDC9D2C"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4.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4</w:t>
            </w:r>
          </w:p>
        </w:tc>
        <w:tc>
          <w:tcPr>
            <w:tcW w:w="1847" w:type="dxa"/>
          </w:tcPr>
          <w:p w14:paraId="508692CD"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0,798</w:t>
            </w:r>
          </w:p>
        </w:tc>
        <w:tc>
          <w:tcPr>
            <w:tcW w:w="1847" w:type="dxa"/>
          </w:tcPr>
          <w:p w14:paraId="55BA98F0"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728A208D"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0BC62DEA"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4E76B00A" w14:textId="77777777" w:rsidR="00BB37A7" w:rsidRPr="00714600" w:rsidRDefault="00BB37A7" w:rsidP="005A0F5F">
            <w:pPr>
              <w:jc w:val="center"/>
              <w:rPr>
                <w:rFonts w:ascii="Times New Roman" w:hAnsi="Times New Roman"/>
                <w:sz w:val="24"/>
                <w:szCs w:val="24"/>
              </w:rPr>
            </w:pPr>
          </w:p>
        </w:tc>
        <w:tc>
          <w:tcPr>
            <w:tcW w:w="2843" w:type="dxa"/>
          </w:tcPr>
          <w:p w14:paraId="3A4C4068"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5.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5</w:t>
            </w:r>
          </w:p>
        </w:tc>
        <w:tc>
          <w:tcPr>
            <w:tcW w:w="1847" w:type="dxa"/>
          </w:tcPr>
          <w:p w14:paraId="1A4FA848"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0,849</w:t>
            </w:r>
          </w:p>
        </w:tc>
        <w:tc>
          <w:tcPr>
            <w:tcW w:w="1847" w:type="dxa"/>
          </w:tcPr>
          <w:p w14:paraId="7CF7851B"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3EBA4A6E"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4252F6E0" w14:textId="77777777" w:rsidTr="005249F9">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4CDC1637" w14:textId="77777777" w:rsidR="00BB37A7" w:rsidRPr="00714600" w:rsidRDefault="00BB37A7" w:rsidP="005A0F5F">
            <w:pPr>
              <w:jc w:val="center"/>
              <w:rPr>
                <w:rFonts w:ascii="Times New Roman" w:hAnsi="Times New Roman"/>
                <w:b w:val="0"/>
                <w:bCs w:val="0"/>
                <w:sz w:val="24"/>
                <w:szCs w:val="24"/>
              </w:rPr>
            </w:pPr>
            <w:r w:rsidRPr="00714600">
              <w:rPr>
                <w:rFonts w:ascii="Times New Roman" w:hAnsi="Times New Roman"/>
                <w:sz w:val="24"/>
                <w:szCs w:val="24"/>
              </w:rPr>
              <w:t>3</w:t>
            </w:r>
          </w:p>
        </w:tc>
        <w:tc>
          <w:tcPr>
            <w:tcW w:w="2843" w:type="dxa"/>
          </w:tcPr>
          <w:p w14:paraId="324D1C4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roofErr w:type="spellStart"/>
            <w:r w:rsidRPr="00714600">
              <w:rPr>
                <w:rFonts w:ascii="Times New Roman" w:hAnsi="Times New Roman"/>
                <w:b/>
                <w:bCs/>
                <w:sz w:val="24"/>
                <w:szCs w:val="24"/>
              </w:rPr>
              <w:t>Ketepatan</w:t>
            </w:r>
            <w:proofErr w:type="spellEnd"/>
            <w:r w:rsidRPr="00714600">
              <w:rPr>
                <w:rFonts w:ascii="Times New Roman" w:hAnsi="Times New Roman"/>
                <w:b/>
                <w:bCs/>
                <w:sz w:val="24"/>
                <w:szCs w:val="24"/>
              </w:rPr>
              <w:t xml:space="preserve"> Waktu (X2)</w:t>
            </w:r>
          </w:p>
        </w:tc>
        <w:tc>
          <w:tcPr>
            <w:tcW w:w="1847" w:type="dxa"/>
          </w:tcPr>
          <w:p w14:paraId="53421FD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7" w:type="dxa"/>
          </w:tcPr>
          <w:p w14:paraId="2ACC4B5B"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7A73AA23" w14:textId="77777777" w:rsidR="00BB37A7" w:rsidRPr="00714600" w:rsidRDefault="00BB37A7" w:rsidP="005A0F5F">
            <w:pPr>
              <w:jc w:val="center"/>
              <w:rPr>
                <w:rFonts w:ascii="Times New Roman" w:hAnsi="Times New Roman"/>
                <w:sz w:val="24"/>
                <w:szCs w:val="24"/>
              </w:rPr>
            </w:pPr>
          </w:p>
        </w:tc>
      </w:tr>
      <w:tr w:rsidR="00BB37A7" w:rsidRPr="00714600" w14:paraId="30537D26" w14:textId="77777777" w:rsidTr="005249F9">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03D5DA74" w14:textId="77777777" w:rsidR="00BB37A7" w:rsidRPr="00714600" w:rsidRDefault="00BB37A7" w:rsidP="005A0F5F">
            <w:pPr>
              <w:jc w:val="center"/>
              <w:rPr>
                <w:rFonts w:ascii="Times New Roman" w:hAnsi="Times New Roman"/>
                <w:sz w:val="24"/>
                <w:szCs w:val="24"/>
              </w:rPr>
            </w:pPr>
          </w:p>
        </w:tc>
        <w:tc>
          <w:tcPr>
            <w:tcW w:w="2843" w:type="dxa"/>
          </w:tcPr>
          <w:p w14:paraId="3E2A36E8"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1.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1</w:t>
            </w:r>
          </w:p>
        </w:tc>
        <w:tc>
          <w:tcPr>
            <w:tcW w:w="1847" w:type="dxa"/>
          </w:tcPr>
          <w:p w14:paraId="748946E8"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0,672</w:t>
            </w:r>
          </w:p>
        </w:tc>
        <w:tc>
          <w:tcPr>
            <w:tcW w:w="1847" w:type="dxa"/>
          </w:tcPr>
          <w:p w14:paraId="5172304F"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24B4349F"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662A761E"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DF4D5ED" w14:textId="77777777" w:rsidR="00BB37A7" w:rsidRPr="00714600" w:rsidRDefault="00BB37A7" w:rsidP="005A0F5F">
            <w:pPr>
              <w:jc w:val="center"/>
              <w:rPr>
                <w:rFonts w:ascii="Times New Roman" w:hAnsi="Times New Roman"/>
                <w:sz w:val="24"/>
                <w:szCs w:val="24"/>
              </w:rPr>
            </w:pPr>
          </w:p>
        </w:tc>
        <w:tc>
          <w:tcPr>
            <w:tcW w:w="2843" w:type="dxa"/>
          </w:tcPr>
          <w:p w14:paraId="04BFA4A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2.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2</w:t>
            </w:r>
          </w:p>
        </w:tc>
        <w:tc>
          <w:tcPr>
            <w:tcW w:w="1847" w:type="dxa"/>
          </w:tcPr>
          <w:p w14:paraId="471BDC41"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0,528</w:t>
            </w:r>
          </w:p>
        </w:tc>
        <w:tc>
          <w:tcPr>
            <w:tcW w:w="1847" w:type="dxa"/>
          </w:tcPr>
          <w:p w14:paraId="12DD77B1"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55457F1E"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009F621F"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6023D09" w14:textId="77777777" w:rsidR="00BB37A7" w:rsidRPr="00714600" w:rsidRDefault="00BB37A7" w:rsidP="005A0F5F">
            <w:pPr>
              <w:jc w:val="center"/>
              <w:rPr>
                <w:rFonts w:ascii="Times New Roman" w:hAnsi="Times New Roman"/>
                <w:sz w:val="24"/>
                <w:szCs w:val="24"/>
              </w:rPr>
            </w:pPr>
          </w:p>
        </w:tc>
        <w:tc>
          <w:tcPr>
            <w:tcW w:w="2843" w:type="dxa"/>
          </w:tcPr>
          <w:p w14:paraId="1EEC3779"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3.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3</w:t>
            </w:r>
          </w:p>
        </w:tc>
        <w:tc>
          <w:tcPr>
            <w:tcW w:w="1847" w:type="dxa"/>
          </w:tcPr>
          <w:p w14:paraId="6718CF15"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0,801</w:t>
            </w:r>
          </w:p>
        </w:tc>
        <w:tc>
          <w:tcPr>
            <w:tcW w:w="1847" w:type="dxa"/>
          </w:tcPr>
          <w:p w14:paraId="3DCD4653"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070FB4FF"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676E18B"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7D83FDAC" w14:textId="77777777" w:rsidR="00BB37A7" w:rsidRPr="00714600" w:rsidRDefault="00BB37A7" w:rsidP="005A0F5F">
            <w:pPr>
              <w:jc w:val="center"/>
              <w:rPr>
                <w:rFonts w:ascii="Times New Roman" w:hAnsi="Times New Roman"/>
                <w:sz w:val="24"/>
                <w:szCs w:val="24"/>
              </w:rPr>
            </w:pPr>
          </w:p>
        </w:tc>
        <w:tc>
          <w:tcPr>
            <w:tcW w:w="2843" w:type="dxa"/>
          </w:tcPr>
          <w:p w14:paraId="4BA7BB7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4.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4</w:t>
            </w:r>
          </w:p>
        </w:tc>
        <w:tc>
          <w:tcPr>
            <w:tcW w:w="1847" w:type="dxa"/>
          </w:tcPr>
          <w:p w14:paraId="7CCF1BD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0,824</w:t>
            </w:r>
          </w:p>
        </w:tc>
        <w:tc>
          <w:tcPr>
            <w:tcW w:w="1847" w:type="dxa"/>
          </w:tcPr>
          <w:p w14:paraId="306C0AFB"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3BEE0D09"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4D650147"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9B77215" w14:textId="77777777" w:rsidR="00BB37A7" w:rsidRPr="00714600" w:rsidRDefault="00BB37A7" w:rsidP="005A0F5F">
            <w:pPr>
              <w:jc w:val="center"/>
              <w:rPr>
                <w:rFonts w:ascii="Times New Roman" w:hAnsi="Times New Roman"/>
                <w:sz w:val="24"/>
                <w:szCs w:val="24"/>
              </w:rPr>
            </w:pPr>
          </w:p>
        </w:tc>
        <w:tc>
          <w:tcPr>
            <w:tcW w:w="2843" w:type="dxa"/>
          </w:tcPr>
          <w:p w14:paraId="5DA04846"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5.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5</w:t>
            </w:r>
          </w:p>
        </w:tc>
        <w:tc>
          <w:tcPr>
            <w:tcW w:w="1847" w:type="dxa"/>
          </w:tcPr>
          <w:p w14:paraId="69018B8E"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0,726</w:t>
            </w:r>
          </w:p>
        </w:tc>
        <w:tc>
          <w:tcPr>
            <w:tcW w:w="1847" w:type="dxa"/>
          </w:tcPr>
          <w:p w14:paraId="7B53B68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558E411E"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1777A7CA"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36EED16B" w14:textId="77777777" w:rsidR="00BB37A7" w:rsidRPr="00714600" w:rsidRDefault="00BB37A7" w:rsidP="005A0F5F">
            <w:pPr>
              <w:jc w:val="center"/>
              <w:rPr>
                <w:rFonts w:ascii="Times New Roman" w:hAnsi="Times New Roman"/>
                <w:sz w:val="24"/>
                <w:szCs w:val="24"/>
              </w:rPr>
            </w:pPr>
          </w:p>
        </w:tc>
        <w:tc>
          <w:tcPr>
            <w:tcW w:w="2843" w:type="dxa"/>
          </w:tcPr>
          <w:p w14:paraId="02E4BA6F"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6.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6</w:t>
            </w:r>
          </w:p>
        </w:tc>
        <w:tc>
          <w:tcPr>
            <w:tcW w:w="1847" w:type="dxa"/>
          </w:tcPr>
          <w:p w14:paraId="1BD0EF85"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0,758</w:t>
            </w:r>
          </w:p>
        </w:tc>
        <w:tc>
          <w:tcPr>
            <w:tcW w:w="1847" w:type="dxa"/>
          </w:tcPr>
          <w:p w14:paraId="398187D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39449793"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28BE022" w14:textId="77777777" w:rsidTr="005249F9">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646CAB80" w14:textId="77777777" w:rsidR="00BB37A7" w:rsidRPr="00714600" w:rsidRDefault="00BB37A7" w:rsidP="005A0F5F">
            <w:pPr>
              <w:jc w:val="center"/>
              <w:rPr>
                <w:rFonts w:ascii="Times New Roman" w:hAnsi="Times New Roman"/>
                <w:sz w:val="24"/>
                <w:szCs w:val="24"/>
              </w:rPr>
            </w:pPr>
          </w:p>
        </w:tc>
        <w:tc>
          <w:tcPr>
            <w:tcW w:w="2843" w:type="dxa"/>
          </w:tcPr>
          <w:p w14:paraId="37FC336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7.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7</w:t>
            </w:r>
          </w:p>
        </w:tc>
        <w:tc>
          <w:tcPr>
            <w:tcW w:w="1847" w:type="dxa"/>
          </w:tcPr>
          <w:p w14:paraId="614CD17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0,759</w:t>
            </w:r>
          </w:p>
        </w:tc>
        <w:tc>
          <w:tcPr>
            <w:tcW w:w="1847" w:type="dxa"/>
          </w:tcPr>
          <w:p w14:paraId="5B0C4394"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008968F3"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1824F78D"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3B22587D" w14:textId="77777777" w:rsidR="00BB37A7" w:rsidRPr="00714600" w:rsidRDefault="00BB37A7" w:rsidP="005A0F5F">
            <w:pPr>
              <w:jc w:val="center"/>
              <w:rPr>
                <w:rFonts w:ascii="Times New Roman" w:hAnsi="Times New Roman"/>
                <w:sz w:val="24"/>
                <w:szCs w:val="24"/>
              </w:rPr>
            </w:pPr>
          </w:p>
        </w:tc>
        <w:tc>
          <w:tcPr>
            <w:tcW w:w="2843" w:type="dxa"/>
          </w:tcPr>
          <w:p w14:paraId="2FA9741D"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8.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8</w:t>
            </w:r>
          </w:p>
        </w:tc>
        <w:tc>
          <w:tcPr>
            <w:tcW w:w="1847" w:type="dxa"/>
          </w:tcPr>
          <w:p w14:paraId="12D83D4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0,779</w:t>
            </w:r>
          </w:p>
        </w:tc>
        <w:tc>
          <w:tcPr>
            <w:tcW w:w="1847" w:type="dxa"/>
          </w:tcPr>
          <w:p w14:paraId="0CB37DE0"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5CF0ACE0"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4688EE4A" w14:textId="77777777" w:rsidTr="005249F9">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5D399E75" w14:textId="77777777" w:rsidR="00BB37A7" w:rsidRPr="00714600" w:rsidRDefault="00BB37A7" w:rsidP="005A0F5F">
            <w:pPr>
              <w:jc w:val="center"/>
              <w:rPr>
                <w:rFonts w:ascii="Times New Roman" w:hAnsi="Times New Roman"/>
                <w:b w:val="0"/>
                <w:bCs w:val="0"/>
                <w:sz w:val="24"/>
                <w:szCs w:val="24"/>
              </w:rPr>
            </w:pPr>
            <w:r w:rsidRPr="00714600">
              <w:rPr>
                <w:rFonts w:ascii="Times New Roman" w:hAnsi="Times New Roman"/>
                <w:sz w:val="24"/>
                <w:szCs w:val="24"/>
              </w:rPr>
              <w:t>4</w:t>
            </w:r>
          </w:p>
        </w:tc>
        <w:tc>
          <w:tcPr>
            <w:tcW w:w="2843" w:type="dxa"/>
          </w:tcPr>
          <w:p w14:paraId="0680DE3A"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roofErr w:type="spellStart"/>
            <w:r w:rsidRPr="00714600">
              <w:rPr>
                <w:rFonts w:ascii="Times New Roman" w:hAnsi="Times New Roman"/>
                <w:b/>
                <w:bCs/>
                <w:sz w:val="24"/>
                <w:szCs w:val="24"/>
              </w:rPr>
              <w:t>Kepercayaan</w:t>
            </w:r>
            <w:proofErr w:type="spellEnd"/>
            <w:r w:rsidRPr="00714600">
              <w:rPr>
                <w:rFonts w:ascii="Times New Roman" w:hAnsi="Times New Roman"/>
                <w:b/>
                <w:bCs/>
                <w:sz w:val="24"/>
                <w:szCs w:val="24"/>
              </w:rPr>
              <w:t xml:space="preserve"> (X3)</w:t>
            </w:r>
          </w:p>
        </w:tc>
        <w:tc>
          <w:tcPr>
            <w:tcW w:w="1847" w:type="dxa"/>
          </w:tcPr>
          <w:p w14:paraId="18DA03E1"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7" w:type="dxa"/>
          </w:tcPr>
          <w:p w14:paraId="7ED39A0A"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16C96088" w14:textId="77777777" w:rsidR="00BB37A7" w:rsidRPr="00714600" w:rsidRDefault="00BB37A7" w:rsidP="005A0F5F">
            <w:pPr>
              <w:jc w:val="center"/>
              <w:rPr>
                <w:rFonts w:ascii="Times New Roman" w:hAnsi="Times New Roman"/>
                <w:sz w:val="24"/>
                <w:szCs w:val="24"/>
              </w:rPr>
            </w:pPr>
          </w:p>
        </w:tc>
      </w:tr>
      <w:tr w:rsidR="00BB37A7" w:rsidRPr="00714600" w14:paraId="58729BBA"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E2A5F28" w14:textId="77777777" w:rsidR="00BB37A7" w:rsidRPr="00714600" w:rsidRDefault="00BB37A7" w:rsidP="005A0F5F">
            <w:pPr>
              <w:jc w:val="center"/>
              <w:rPr>
                <w:rFonts w:ascii="Times New Roman" w:hAnsi="Times New Roman"/>
                <w:sz w:val="24"/>
                <w:szCs w:val="24"/>
              </w:rPr>
            </w:pPr>
          </w:p>
        </w:tc>
        <w:tc>
          <w:tcPr>
            <w:tcW w:w="2843" w:type="dxa"/>
          </w:tcPr>
          <w:p w14:paraId="0A9145F2"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1.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1</w:t>
            </w:r>
          </w:p>
        </w:tc>
        <w:tc>
          <w:tcPr>
            <w:tcW w:w="1847" w:type="dxa"/>
          </w:tcPr>
          <w:p w14:paraId="0235022D"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0,909</w:t>
            </w:r>
          </w:p>
        </w:tc>
        <w:tc>
          <w:tcPr>
            <w:tcW w:w="1847" w:type="dxa"/>
          </w:tcPr>
          <w:p w14:paraId="46A120BC"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2E71A278"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23E9F177" w14:textId="77777777" w:rsidTr="005249F9">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3FCD0902" w14:textId="77777777" w:rsidR="00BB37A7" w:rsidRPr="00714600" w:rsidRDefault="00BB37A7" w:rsidP="005A0F5F">
            <w:pPr>
              <w:jc w:val="center"/>
              <w:rPr>
                <w:rFonts w:ascii="Times New Roman" w:hAnsi="Times New Roman"/>
                <w:sz w:val="24"/>
                <w:szCs w:val="24"/>
              </w:rPr>
            </w:pPr>
          </w:p>
        </w:tc>
        <w:tc>
          <w:tcPr>
            <w:tcW w:w="2843" w:type="dxa"/>
          </w:tcPr>
          <w:p w14:paraId="37DF74C8"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2.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2</w:t>
            </w:r>
          </w:p>
        </w:tc>
        <w:tc>
          <w:tcPr>
            <w:tcW w:w="1847" w:type="dxa"/>
          </w:tcPr>
          <w:p w14:paraId="128FFB72"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0,896</w:t>
            </w:r>
          </w:p>
        </w:tc>
        <w:tc>
          <w:tcPr>
            <w:tcW w:w="1847" w:type="dxa"/>
          </w:tcPr>
          <w:p w14:paraId="38ADEF46"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03C12660"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352A8FCF"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60E12BBC" w14:textId="77777777" w:rsidR="00BB37A7" w:rsidRPr="00714600" w:rsidRDefault="00BB37A7" w:rsidP="005A0F5F">
            <w:pPr>
              <w:jc w:val="center"/>
              <w:rPr>
                <w:rFonts w:ascii="Times New Roman" w:hAnsi="Times New Roman"/>
                <w:sz w:val="24"/>
                <w:szCs w:val="24"/>
              </w:rPr>
            </w:pPr>
          </w:p>
        </w:tc>
        <w:tc>
          <w:tcPr>
            <w:tcW w:w="2843" w:type="dxa"/>
          </w:tcPr>
          <w:p w14:paraId="3957AC68"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3.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3</w:t>
            </w:r>
          </w:p>
        </w:tc>
        <w:tc>
          <w:tcPr>
            <w:tcW w:w="1847" w:type="dxa"/>
          </w:tcPr>
          <w:p w14:paraId="737DD4D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0,856</w:t>
            </w:r>
          </w:p>
        </w:tc>
        <w:tc>
          <w:tcPr>
            <w:tcW w:w="1847" w:type="dxa"/>
          </w:tcPr>
          <w:p w14:paraId="3D5B2BC0"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6DAA3119"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r w:rsidR="00BB37A7" w:rsidRPr="00714600" w14:paraId="267ED873" w14:textId="77777777" w:rsidTr="005249F9">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3CDBB843" w14:textId="77777777" w:rsidR="00BB37A7" w:rsidRPr="00714600" w:rsidRDefault="00BB37A7" w:rsidP="005A0F5F">
            <w:pPr>
              <w:jc w:val="center"/>
              <w:rPr>
                <w:rFonts w:ascii="Times New Roman" w:hAnsi="Times New Roman"/>
                <w:sz w:val="24"/>
                <w:szCs w:val="24"/>
              </w:rPr>
            </w:pPr>
          </w:p>
        </w:tc>
        <w:tc>
          <w:tcPr>
            <w:tcW w:w="2843" w:type="dxa"/>
          </w:tcPr>
          <w:p w14:paraId="5438C7CB"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 xml:space="preserve">4. </w:t>
            </w:r>
            <w:proofErr w:type="spellStart"/>
            <w:r w:rsidRPr="00714600">
              <w:rPr>
                <w:rFonts w:ascii="Times New Roman" w:hAnsi="Times New Roman"/>
                <w:sz w:val="24"/>
                <w:szCs w:val="24"/>
              </w:rPr>
              <w:t>Pernyataan</w:t>
            </w:r>
            <w:proofErr w:type="spellEnd"/>
            <w:r w:rsidRPr="00714600">
              <w:rPr>
                <w:rFonts w:ascii="Times New Roman" w:hAnsi="Times New Roman"/>
                <w:sz w:val="24"/>
                <w:szCs w:val="24"/>
              </w:rPr>
              <w:t xml:space="preserve"> 4</w:t>
            </w:r>
          </w:p>
        </w:tc>
        <w:tc>
          <w:tcPr>
            <w:tcW w:w="1847" w:type="dxa"/>
          </w:tcPr>
          <w:p w14:paraId="21558E57"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0,878</w:t>
            </w:r>
          </w:p>
        </w:tc>
        <w:tc>
          <w:tcPr>
            <w:tcW w:w="1847" w:type="dxa"/>
          </w:tcPr>
          <w:p w14:paraId="6A42600B" w14:textId="77777777" w:rsidR="00BB37A7" w:rsidRPr="00714600" w:rsidRDefault="00BB37A7" w:rsidP="005A0F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4600">
              <w:rPr>
                <w:rFonts w:ascii="Times New Roman" w:hAnsi="Times New Roman"/>
                <w:sz w:val="24"/>
                <w:szCs w:val="24"/>
              </w:rPr>
              <w:t>0,1966</w:t>
            </w:r>
          </w:p>
        </w:tc>
        <w:tc>
          <w:tcPr>
            <w:cnfStyle w:val="000100000000" w:firstRow="0" w:lastRow="0" w:firstColumn="0" w:lastColumn="1" w:oddVBand="0" w:evenVBand="0" w:oddHBand="0" w:evenHBand="0" w:firstRowFirstColumn="0" w:firstRowLastColumn="0" w:lastRowFirstColumn="0" w:lastRowLastColumn="0"/>
            <w:tcW w:w="1847" w:type="dxa"/>
          </w:tcPr>
          <w:p w14:paraId="0F6B67EE" w14:textId="77777777" w:rsidR="00BB37A7" w:rsidRPr="00714600" w:rsidRDefault="00BB37A7" w:rsidP="005A0F5F">
            <w:pPr>
              <w:jc w:val="center"/>
              <w:rPr>
                <w:rFonts w:ascii="Times New Roman" w:hAnsi="Times New Roman"/>
                <w:sz w:val="24"/>
                <w:szCs w:val="24"/>
              </w:rPr>
            </w:pPr>
            <w:r w:rsidRPr="00714600">
              <w:rPr>
                <w:rFonts w:ascii="Times New Roman" w:hAnsi="Times New Roman"/>
                <w:sz w:val="24"/>
                <w:szCs w:val="24"/>
              </w:rPr>
              <w:t>Valid</w:t>
            </w:r>
          </w:p>
        </w:tc>
      </w:tr>
    </w:tbl>
    <w:p w14:paraId="5AB36924" w14:textId="2B31EF6A" w:rsidR="00235BD9" w:rsidRPr="00714600" w:rsidRDefault="00BB37A7" w:rsidP="00B842FA">
      <w:pPr>
        <w:pStyle w:val="NoSpacing"/>
        <w:tabs>
          <w:tab w:val="right" w:pos="9405"/>
        </w:tabs>
        <w:spacing w:after="120" w:line="276" w:lineRule="auto"/>
        <w:jc w:val="both"/>
        <w:rPr>
          <w:rFonts w:ascii="Times New Roman" w:hAnsi="Times New Roman" w:cs="Times New Roman"/>
          <w:bCs/>
          <w:sz w:val="24"/>
          <w:szCs w:val="24"/>
          <w:lang w:val="en-ID"/>
        </w:rPr>
      </w:pPr>
      <w:proofErr w:type="spellStart"/>
      <w:proofErr w:type="gramStart"/>
      <w:r w:rsidRPr="00714600">
        <w:rPr>
          <w:rFonts w:ascii="Times New Roman" w:hAnsi="Times New Roman" w:cs="Times New Roman"/>
          <w:b/>
          <w:sz w:val="24"/>
          <w:szCs w:val="24"/>
          <w:lang w:val="en-ID"/>
        </w:rPr>
        <w:t>Sumber</w:t>
      </w:r>
      <w:proofErr w:type="spellEnd"/>
      <w:r w:rsidRPr="00714600">
        <w:rPr>
          <w:rFonts w:ascii="Times New Roman" w:hAnsi="Times New Roman" w:cs="Times New Roman"/>
          <w:bCs/>
          <w:sz w:val="24"/>
          <w:szCs w:val="24"/>
          <w:lang w:val="en-ID"/>
        </w:rPr>
        <w:t xml:space="preserve"> ;</w:t>
      </w:r>
      <w:proofErr w:type="gramEnd"/>
      <w:r w:rsidRPr="00714600">
        <w:rPr>
          <w:rFonts w:ascii="Times New Roman" w:hAnsi="Times New Roman" w:cs="Times New Roman"/>
          <w:bCs/>
          <w:sz w:val="24"/>
          <w:szCs w:val="24"/>
          <w:lang w:val="en-ID"/>
        </w:rPr>
        <w:t xml:space="preserve"> Data </w:t>
      </w:r>
      <w:r w:rsidR="00714600" w:rsidRPr="00714600">
        <w:rPr>
          <w:rFonts w:ascii="Times New Roman" w:hAnsi="Times New Roman" w:cs="Times New Roman"/>
          <w:bCs/>
          <w:sz w:val="24"/>
          <w:szCs w:val="24"/>
          <w:lang w:val="en-ID"/>
        </w:rPr>
        <w:t xml:space="preserve">primer yang </w:t>
      </w:r>
      <w:proofErr w:type="spellStart"/>
      <w:r w:rsidR="00714600" w:rsidRPr="00714600">
        <w:rPr>
          <w:rFonts w:ascii="Times New Roman" w:hAnsi="Times New Roman" w:cs="Times New Roman"/>
          <w:bCs/>
          <w:sz w:val="24"/>
          <w:szCs w:val="24"/>
          <w:lang w:val="en-ID"/>
        </w:rPr>
        <w:t>diolah</w:t>
      </w:r>
      <w:proofErr w:type="spellEnd"/>
      <w:r w:rsidRPr="00714600">
        <w:rPr>
          <w:rFonts w:ascii="Times New Roman" w:hAnsi="Times New Roman" w:cs="Times New Roman"/>
          <w:bCs/>
          <w:sz w:val="24"/>
          <w:szCs w:val="24"/>
          <w:lang w:val="en-ID"/>
        </w:rPr>
        <w:t>, 2025</w:t>
      </w:r>
      <w:r w:rsidR="00714600" w:rsidRPr="00714600">
        <w:rPr>
          <w:rFonts w:ascii="Times New Roman" w:hAnsi="Times New Roman" w:cs="Times New Roman"/>
          <w:bCs/>
          <w:sz w:val="24"/>
          <w:szCs w:val="24"/>
          <w:lang w:val="en-ID"/>
        </w:rPr>
        <w:tab/>
      </w:r>
    </w:p>
    <w:p w14:paraId="209A7EB5" w14:textId="22E80BCA" w:rsidR="00BB37A7" w:rsidRPr="00714600" w:rsidRDefault="00BB37A7" w:rsidP="005A0F5F">
      <w:pPr>
        <w:pStyle w:val="NoSpacing"/>
        <w:numPr>
          <w:ilvl w:val="0"/>
          <w:numId w:val="9"/>
        </w:numPr>
        <w:spacing w:after="120" w:line="276" w:lineRule="auto"/>
        <w:ind w:left="426"/>
        <w:jc w:val="both"/>
        <w:rPr>
          <w:rFonts w:ascii="Times New Roman" w:hAnsi="Times New Roman" w:cs="Times New Roman"/>
          <w:bCs/>
          <w:sz w:val="24"/>
          <w:szCs w:val="24"/>
          <w:lang w:val="en-ID"/>
        </w:rPr>
      </w:pPr>
      <w:r w:rsidRPr="00714600">
        <w:rPr>
          <w:rFonts w:ascii="Times New Roman" w:hAnsi="Times New Roman" w:cs="Times New Roman"/>
          <w:b/>
          <w:sz w:val="24"/>
          <w:szCs w:val="24"/>
          <w:lang w:val="en-ID"/>
        </w:rPr>
        <w:t xml:space="preserve">Uji </w:t>
      </w:r>
      <w:proofErr w:type="spellStart"/>
      <w:r w:rsidRPr="00714600">
        <w:rPr>
          <w:rFonts w:ascii="Times New Roman" w:hAnsi="Times New Roman" w:cs="Times New Roman"/>
          <w:b/>
          <w:sz w:val="24"/>
          <w:szCs w:val="24"/>
          <w:lang w:val="en-ID"/>
        </w:rPr>
        <w:t>Reliabilitas</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dilakukan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dengan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menggunakan</w:t>
      </w:r>
      <w:proofErr w:type="spellEnd"/>
      <w:r w:rsidRPr="00714600">
        <w:rPr>
          <w:rFonts w:ascii="Times New Roman" w:hAnsi="Times New Roman" w:cs="Times New Roman"/>
          <w:bCs/>
          <w:sz w:val="24"/>
          <w:szCs w:val="24"/>
          <w:lang w:val="en-ID"/>
        </w:rPr>
        <w:t xml:space="preserve"> </w:t>
      </w:r>
      <w:proofErr w:type="spellStart"/>
      <w:r w:rsidRPr="00714600">
        <w:rPr>
          <w:rFonts w:ascii="Times New Roman" w:hAnsi="Times New Roman" w:cs="Times New Roman"/>
          <w:bCs/>
          <w:sz w:val="24"/>
          <w:szCs w:val="24"/>
          <w:lang w:val="en-ID"/>
        </w:rPr>
        <w:t>metode</w:t>
      </w:r>
      <w:proofErr w:type="spellEnd"/>
      <w:r w:rsidRPr="00714600">
        <w:rPr>
          <w:rFonts w:ascii="Times New Roman" w:hAnsi="Times New Roman" w:cs="Times New Roman"/>
          <w:bCs/>
          <w:sz w:val="24"/>
          <w:szCs w:val="24"/>
          <w:lang w:val="en-ID"/>
        </w:rPr>
        <w:t xml:space="preserve"> Cronbach</w:t>
      </w:r>
      <w:r w:rsidR="00285E77" w:rsidRPr="00714600">
        <w:rPr>
          <w:rFonts w:ascii="Times New Roman" w:hAnsi="Times New Roman" w:cs="Times New Roman"/>
          <w:bCs/>
          <w:sz w:val="24"/>
          <w:szCs w:val="24"/>
          <w:lang w:val="en-ID"/>
        </w:rPr>
        <w:t xml:space="preserve"> Alpha. </w:t>
      </w:r>
      <w:proofErr w:type="spellStart"/>
      <w:r w:rsidR="00285E77" w:rsidRPr="00714600">
        <w:rPr>
          <w:rFonts w:ascii="Times New Roman" w:hAnsi="Times New Roman" w:cs="Times New Roman"/>
          <w:bCs/>
          <w:sz w:val="24"/>
          <w:szCs w:val="24"/>
          <w:lang w:val="en-ID"/>
        </w:rPr>
        <w:t>Hasilnya</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menunjukkan</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bahwa</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semua</w:t>
      </w:r>
      <w:proofErr w:type="spellEnd"/>
      <w:r w:rsidR="00285E77" w:rsidRPr="00714600">
        <w:rPr>
          <w:rFonts w:ascii="Times New Roman" w:hAnsi="Times New Roman" w:cs="Times New Roman"/>
          <w:bCs/>
          <w:sz w:val="24"/>
          <w:szCs w:val="24"/>
          <w:lang w:val="en-ID"/>
        </w:rPr>
        <w:t xml:space="preserve"> instrument </w:t>
      </w:r>
      <w:proofErr w:type="spellStart"/>
      <w:r w:rsidR="00285E77" w:rsidRPr="00714600">
        <w:rPr>
          <w:rFonts w:ascii="Times New Roman" w:hAnsi="Times New Roman" w:cs="Times New Roman"/>
          <w:bCs/>
          <w:sz w:val="24"/>
          <w:szCs w:val="24"/>
          <w:lang w:val="en-ID"/>
        </w:rPr>
        <w:t>penelitian</w:t>
      </w:r>
      <w:proofErr w:type="spellEnd"/>
      <w:r w:rsidR="00285E77" w:rsidRPr="00714600">
        <w:rPr>
          <w:rFonts w:ascii="Times New Roman" w:hAnsi="Times New Roman" w:cs="Times New Roman"/>
          <w:bCs/>
          <w:sz w:val="24"/>
          <w:szCs w:val="24"/>
          <w:lang w:val="en-ID"/>
        </w:rPr>
        <w:t xml:space="preserve"> reliable, </w:t>
      </w:r>
      <w:proofErr w:type="spellStart"/>
      <w:r w:rsidR="00285E77" w:rsidRPr="00714600">
        <w:rPr>
          <w:rFonts w:ascii="Times New Roman" w:hAnsi="Times New Roman" w:cs="Times New Roman"/>
          <w:bCs/>
          <w:sz w:val="24"/>
          <w:szCs w:val="24"/>
          <w:lang w:val="en-ID"/>
        </w:rPr>
        <w:t>karena</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nilai</w:t>
      </w:r>
      <w:proofErr w:type="spellEnd"/>
      <w:r w:rsidR="00285E77" w:rsidRPr="00714600">
        <w:rPr>
          <w:rFonts w:ascii="Times New Roman" w:hAnsi="Times New Roman" w:cs="Times New Roman"/>
          <w:bCs/>
          <w:sz w:val="24"/>
          <w:szCs w:val="24"/>
          <w:lang w:val="en-ID"/>
        </w:rPr>
        <w:t xml:space="preserve"> Cronbach Alpha masing </w:t>
      </w:r>
      <w:proofErr w:type="spellStart"/>
      <w:r w:rsidR="00285E77" w:rsidRPr="00714600">
        <w:rPr>
          <w:rFonts w:ascii="Times New Roman" w:hAnsi="Times New Roman" w:cs="Times New Roman"/>
          <w:bCs/>
          <w:sz w:val="24"/>
          <w:szCs w:val="24"/>
          <w:lang w:val="en-ID"/>
        </w:rPr>
        <w:t>masing</w:t>
      </w:r>
      <w:proofErr w:type="spellEnd"/>
      <w:r w:rsidR="00285E77" w:rsidRPr="00714600">
        <w:rPr>
          <w:rFonts w:ascii="Times New Roman" w:hAnsi="Times New Roman" w:cs="Times New Roman"/>
          <w:bCs/>
          <w:sz w:val="24"/>
          <w:szCs w:val="24"/>
          <w:lang w:val="en-ID"/>
        </w:rPr>
        <w:t xml:space="preserve"> variable </w:t>
      </w:r>
      <w:proofErr w:type="spellStart"/>
      <w:r w:rsidR="00285E77" w:rsidRPr="00714600">
        <w:rPr>
          <w:rFonts w:ascii="Times New Roman" w:hAnsi="Times New Roman" w:cs="Times New Roman"/>
          <w:bCs/>
          <w:sz w:val="24"/>
          <w:szCs w:val="24"/>
          <w:lang w:val="en-ID"/>
        </w:rPr>
        <w:t>melebihi</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ambang</w:t>
      </w:r>
      <w:proofErr w:type="spellEnd"/>
      <w:r w:rsidR="00285E77" w:rsidRPr="00714600">
        <w:rPr>
          <w:rFonts w:ascii="Times New Roman" w:hAnsi="Times New Roman" w:cs="Times New Roman"/>
          <w:bCs/>
          <w:sz w:val="24"/>
          <w:szCs w:val="24"/>
          <w:lang w:val="en-ID"/>
        </w:rPr>
        <w:t xml:space="preserve"> batas minimum 0,60. Hal </w:t>
      </w:r>
      <w:proofErr w:type="spellStart"/>
      <w:r w:rsidR="00285E77" w:rsidRPr="00714600">
        <w:rPr>
          <w:rFonts w:ascii="Times New Roman" w:hAnsi="Times New Roman" w:cs="Times New Roman"/>
          <w:bCs/>
          <w:sz w:val="24"/>
          <w:szCs w:val="24"/>
          <w:lang w:val="en-ID"/>
        </w:rPr>
        <w:t>ini</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mengindikasi</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bahwa</w:t>
      </w:r>
      <w:proofErr w:type="spellEnd"/>
      <w:r w:rsidR="00285E77" w:rsidRPr="00714600">
        <w:rPr>
          <w:rFonts w:ascii="Times New Roman" w:hAnsi="Times New Roman" w:cs="Times New Roman"/>
          <w:bCs/>
          <w:sz w:val="24"/>
          <w:szCs w:val="24"/>
          <w:lang w:val="en-ID"/>
        </w:rPr>
        <w:t xml:space="preserve"> item </w:t>
      </w:r>
      <w:proofErr w:type="spellStart"/>
      <w:r w:rsidR="00285E77" w:rsidRPr="00714600">
        <w:rPr>
          <w:rFonts w:ascii="Times New Roman" w:hAnsi="Times New Roman" w:cs="Times New Roman"/>
          <w:bCs/>
          <w:sz w:val="24"/>
          <w:szCs w:val="24"/>
          <w:lang w:val="en-ID"/>
        </w:rPr>
        <w:t>item</w:t>
      </w:r>
      <w:proofErr w:type="spellEnd"/>
      <w:r w:rsidR="00285E77" w:rsidRPr="00714600">
        <w:rPr>
          <w:rFonts w:ascii="Times New Roman" w:hAnsi="Times New Roman" w:cs="Times New Roman"/>
          <w:bCs/>
          <w:sz w:val="24"/>
          <w:szCs w:val="24"/>
          <w:lang w:val="en-ID"/>
        </w:rPr>
        <w:t xml:space="preserve"> yang </w:t>
      </w:r>
      <w:proofErr w:type="spellStart"/>
      <w:r w:rsidR="00285E77" w:rsidRPr="00714600">
        <w:rPr>
          <w:rFonts w:ascii="Times New Roman" w:hAnsi="Times New Roman" w:cs="Times New Roman"/>
          <w:bCs/>
          <w:sz w:val="24"/>
          <w:szCs w:val="24"/>
          <w:lang w:val="en-ID"/>
        </w:rPr>
        <w:t>digunakan</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dalam</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kuisioner</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konsisten</w:t>
      </w:r>
      <w:proofErr w:type="spellEnd"/>
      <w:r w:rsidR="00285E77" w:rsidRPr="00714600">
        <w:rPr>
          <w:rFonts w:ascii="Times New Roman" w:hAnsi="Times New Roman" w:cs="Times New Roman"/>
          <w:bCs/>
          <w:sz w:val="24"/>
          <w:szCs w:val="24"/>
          <w:lang w:val="en-ID"/>
        </w:rPr>
        <w:t xml:space="preserve"> dan </w:t>
      </w:r>
      <w:proofErr w:type="spellStart"/>
      <w:r w:rsidR="00285E77" w:rsidRPr="00714600">
        <w:rPr>
          <w:rFonts w:ascii="Times New Roman" w:hAnsi="Times New Roman" w:cs="Times New Roman"/>
          <w:bCs/>
          <w:sz w:val="24"/>
          <w:szCs w:val="24"/>
          <w:lang w:val="en-ID"/>
        </w:rPr>
        <w:t>dapat</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diandalkan</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untuk</w:t>
      </w:r>
      <w:proofErr w:type="spellEnd"/>
      <w:r w:rsidR="00285E77" w:rsidRPr="00714600">
        <w:rPr>
          <w:rFonts w:ascii="Times New Roman" w:hAnsi="Times New Roman" w:cs="Times New Roman"/>
          <w:bCs/>
          <w:sz w:val="24"/>
          <w:szCs w:val="24"/>
          <w:lang w:val="en-ID"/>
        </w:rPr>
        <w:t xml:space="preserve"> </w:t>
      </w:r>
      <w:proofErr w:type="spellStart"/>
      <w:r w:rsidR="00285E77" w:rsidRPr="00714600">
        <w:rPr>
          <w:rFonts w:ascii="Times New Roman" w:hAnsi="Times New Roman" w:cs="Times New Roman"/>
          <w:bCs/>
          <w:sz w:val="24"/>
          <w:szCs w:val="24"/>
          <w:lang w:val="en-ID"/>
        </w:rPr>
        <w:t>mengukur</w:t>
      </w:r>
      <w:proofErr w:type="spellEnd"/>
      <w:r w:rsidR="00285E77" w:rsidRPr="00714600">
        <w:rPr>
          <w:rFonts w:ascii="Times New Roman" w:hAnsi="Times New Roman" w:cs="Times New Roman"/>
          <w:bCs/>
          <w:sz w:val="24"/>
          <w:szCs w:val="24"/>
          <w:lang w:val="en-ID"/>
        </w:rPr>
        <w:t xml:space="preserve"> variable </w:t>
      </w:r>
      <w:proofErr w:type="spellStart"/>
      <w:r w:rsidR="00285E77" w:rsidRPr="00714600">
        <w:rPr>
          <w:rFonts w:ascii="Times New Roman" w:hAnsi="Times New Roman" w:cs="Times New Roman"/>
          <w:bCs/>
          <w:sz w:val="24"/>
          <w:szCs w:val="24"/>
          <w:lang w:val="en-ID"/>
        </w:rPr>
        <w:t>variable</w:t>
      </w:r>
      <w:proofErr w:type="spellEnd"/>
      <w:r w:rsidR="00285E77" w:rsidRPr="00714600">
        <w:rPr>
          <w:rFonts w:ascii="Times New Roman" w:hAnsi="Times New Roman" w:cs="Times New Roman"/>
          <w:bCs/>
          <w:sz w:val="24"/>
          <w:szCs w:val="24"/>
          <w:lang w:val="en-ID"/>
        </w:rPr>
        <w:t xml:space="preserve"> yang </w:t>
      </w:r>
      <w:proofErr w:type="spellStart"/>
      <w:r w:rsidR="00285E77" w:rsidRPr="00714600">
        <w:rPr>
          <w:rFonts w:ascii="Times New Roman" w:hAnsi="Times New Roman" w:cs="Times New Roman"/>
          <w:bCs/>
          <w:sz w:val="24"/>
          <w:szCs w:val="24"/>
          <w:lang w:val="en-ID"/>
        </w:rPr>
        <w:t>diteliti</w:t>
      </w:r>
      <w:proofErr w:type="spellEnd"/>
      <w:r w:rsidR="00285E77" w:rsidRPr="00714600">
        <w:rPr>
          <w:rFonts w:ascii="Times New Roman" w:hAnsi="Times New Roman" w:cs="Times New Roman"/>
          <w:bCs/>
          <w:sz w:val="24"/>
          <w:szCs w:val="24"/>
          <w:lang w:val="en-ID"/>
        </w:rPr>
        <w:t>.</w:t>
      </w:r>
    </w:p>
    <w:p w14:paraId="6D5BB57D" w14:textId="1502F14F" w:rsidR="00285E77" w:rsidRPr="00714600" w:rsidRDefault="00285E77" w:rsidP="00B842FA">
      <w:pPr>
        <w:pStyle w:val="Caption"/>
        <w:spacing w:after="120" w:line="276" w:lineRule="auto"/>
        <w:jc w:val="center"/>
        <w:rPr>
          <w:rFonts w:ascii="Times New Roman" w:hAnsi="Times New Roman" w:cs="Times New Roman"/>
          <w:b/>
          <w:bCs/>
          <w:i w:val="0"/>
          <w:iCs w:val="0"/>
          <w:color w:val="auto"/>
          <w:sz w:val="24"/>
          <w:szCs w:val="24"/>
        </w:rPr>
      </w:pPr>
      <w:bookmarkStart w:id="5" w:name="_Toc197416607"/>
      <w:bookmarkStart w:id="6" w:name="_Toc198804252"/>
      <w:r w:rsidRPr="00714600">
        <w:rPr>
          <w:rFonts w:ascii="Times New Roman" w:hAnsi="Times New Roman" w:cs="Times New Roman"/>
          <w:b/>
          <w:bCs/>
          <w:i w:val="0"/>
          <w:iCs w:val="0"/>
          <w:color w:val="auto"/>
          <w:sz w:val="24"/>
          <w:szCs w:val="24"/>
        </w:rPr>
        <w:t xml:space="preserve">Tabel </w:t>
      </w:r>
      <w:r w:rsidR="00A574F4">
        <w:rPr>
          <w:rFonts w:ascii="Times New Roman" w:hAnsi="Times New Roman" w:cs="Times New Roman"/>
          <w:b/>
          <w:bCs/>
          <w:i w:val="0"/>
          <w:iCs w:val="0"/>
          <w:color w:val="auto"/>
          <w:sz w:val="24"/>
          <w:szCs w:val="24"/>
        </w:rPr>
        <w:t>3</w:t>
      </w:r>
      <w:r w:rsidR="00714600" w:rsidRPr="00714600">
        <w:rPr>
          <w:rFonts w:ascii="Times New Roman" w:hAnsi="Times New Roman" w:cs="Times New Roman"/>
          <w:b/>
          <w:bCs/>
          <w:i w:val="0"/>
          <w:iCs w:val="0"/>
          <w:color w:val="auto"/>
          <w:sz w:val="24"/>
          <w:szCs w:val="24"/>
        </w:rPr>
        <w:t xml:space="preserve">. </w:t>
      </w:r>
      <w:r w:rsidRPr="00714600">
        <w:rPr>
          <w:rFonts w:ascii="Times New Roman" w:hAnsi="Times New Roman" w:cs="Times New Roman"/>
          <w:b/>
          <w:bCs/>
          <w:i w:val="0"/>
          <w:iCs w:val="0"/>
          <w:color w:val="auto"/>
          <w:sz w:val="24"/>
          <w:szCs w:val="24"/>
          <w:lang w:val="en-ID"/>
        </w:rPr>
        <w:t xml:space="preserve">Hasil </w:t>
      </w:r>
      <w:r w:rsidR="00A574F4">
        <w:rPr>
          <w:rFonts w:ascii="Times New Roman" w:hAnsi="Times New Roman" w:cs="Times New Roman"/>
          <w:b/>
          <w:bCs/>
          <w:i w:val="0"/>
          <w:iCs w:val="0"/>
          <w:color w:val="auto"/>
          <w:sz w:val="24"/>
          <w:szCs w:val="24"/>
          <w:lang w:val="en-ID"/>
        </w:rPr>
        <w:t>Uji</w:t>
      </w:r>
      <w:r w:rsidRPr="00714600">
        <w:rPr>
          <w:rFonts w:ascii="Times New Roman" w:hAnsi="Times New Roman" w:cs="Times New Roman"/>
          <w:b/>
          <w:bCs/>
          <w:i w:val="0"/>
          <w:iCs w:val="0"/>
          <w:color w:val="auto"/>
          <w:sz w:val="24"/>
          <w:szCs w:val="24"/>
          <w:lang w:val="en-ID"/>
        </w:rPr>
        <w:t xml:space="preserve"> </w:t>
      </w:r>
      <w:proofErr w:type="spellStart"/>
      <w:r w:rsidRPr="00714600">
        <w:rPr>
          <w:rFonts w:ascii="Times New Roman" w:hAnsi="Times New Roman" w:cs="Times New Roman"/>
          <w:b/>
          <w:bCs/>
          <w:i w:val="0"/>
          <w:iCs w:val="0"/>
          <w:color w:val="auto"/>
          <w:sz w:val="24"/>
          <w:szCs w:val="24"/>
          <w:lang w:val="en-ID"/>
        </w:rPr>
        <w:t>Reliabilitas</w:t>
      </w:r>
      <w:bookmarkEnd w:id="5"/>
      <w:bookmarkEnd w:id="6"/>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42"/>
        <w:gridCol w:w="2264"/>
        <w:gridCol w:w="2100"/>
        <w:gridCol w:w="1934"/>
      </w:tblGrid>
      <w:tr w:rsidR="00285E77" w:rsidRPr="00714600" w14:paraId="78F6DEB4" w14:textId="77777777" w:rsidTr="00714600">
        <w:trPr>
          <w:trHeight w:val="307"/>
        </w:trPr>
        <w:tc>
          <w:tcPr>
            <w:tcW w:w="2742" w:type="dxa"/>
          </w:tcPr>
          <w:p w14:paraId="724E7DBC" w14:textId="77777777" w:rsidR="00285E77" w:rsidRPr="00714600" w:rsidRDefault="00285E77" w:rsidP="005A0F5F">
            <w:pPr>
              <w:jc w:val="center"/>
              <w:rPr>
                <w:rFonts w:ascii="Times New Roman" w:hAnsi="Times New Roman"/>
                <w:b/>
                <w:bCs/>
                <w:sz w:val="24"/>
                <w:szCs w:val="24"/>
                <w:lang w:val="en-ID"/>
              </w:rPr>
            </w:pPr>
            <w:proofErr w:type="spellStart"/>
            <w:r w:rsidRPr="00714600">
              <w:rPr>
                <w:rFonts w:ascii="Times New Roman" w:hAnsi="Times New Roman"/>
                <w:b/>
                <w:bCs/>
                <w:sz w:val="24"/>
                <w:szCs w:val="24"/>
                <w:lang w:val="en-ID"/>
              </w:rPr>
              <w:t>Variabel</w:t>
            </w:r>
            <w:proofErr w:type="spellEnd"/>
          </w:p>
        </w:tc>
        <w:tc>
          <w:tcPr>
            <w:tcW w:w="2264" w:type="dxa"/>
          </w:tcPr>
          <w:p w14:paraId="483A82EB" w14:textId="77777777" w:rsidR="00285E77" w:rsidRPr="00714600" w:rsidRDefault="00285E77" w:rsidP="005A0F5F">
            <w:pPr>
              <w:jc w:val="center"/>
              <w:rPr>
                <w:rFonts w:ascii="Times New Roman" w:hAnsi="Times New Roman"/>
                <w:b/>
                <w:bCs/>
                <w:i/>
                <w:iCs/>
                <w:sz w:val="24"/>
                <w:szCs w:val="24"/>
                <w:lang w:val="en-ID"/>
              </w:rPr>
            </w:pPr>
            <w:r w:rsidRPr="00714600">
              <w:rPr>
                <w:rFonts w:ascii="Times New Roman" w:hAnsi="Times New Roman"/>
                <w:b/>
                <w:bCs/>
                <w:i/>
                <w:iCs/>
                <w:sz w:val="24"/>
                <w:szCs w:val="24"/>
                <w:lang w:val="en-ID"/>
              </w:rPr>
              <w:t>Cronbach Alpha</w:t>
            </w:r>
          </w:p>
        </w:tc>
        <w:tc>
          <w:tcPr>
            <w:tcW w:w="2100" w:type="dxa"/>
          </w:tcPr>
          <w:p w14:paraId="07BD4153" w14:textId="77777777" w:rsidR="00285E77" w:rsidRPr="00714600" w:rsidRDefault="00285E77" w:rsidP="005A0F5F">
            <w:pPr>
              <w:jc w:val="center"/>
              <w:rPr>
                <w:rFonts w:ascii="Times New Roman" w:hAnsi="Times New Roman"/>
                <w:b/>
                <w:bCs/>
                <w:i/>
                <w:iCs/>
                <w:sz w:val="24"/>
                <w:szCs w:val="24"/>
                <w:lang w:val="en-ID"/>
              </w:rPr>
            </w:pPr>
            <w:proofErr w:type="spellStart"/>
            <w:r w:rsidRPr="00714600">
              <w:rPr>
                <w:rFonts w:ascii="Times New Roman" w:hAnsi="Times New Roman"/>
                <w:b/>
                <w:bCs/>
                <w:i/>
                <w:iCs/>
                <w:sz w:val="24"/>
                <w:szCs w:val="24"/>
                <w:lang w:val="en-ID"/>
              </w:rPr>
              <w:t>Standar</w:t>
            </w:r>
            <w:proofErr w:type="spellEnd"/>
            <w:r w:rsidRPr="00714600">
              <w:rPr>
                <w:rFonts w:ascii="Times New Roman" w:hAnsi="Times New Roman"/>
                <w:b/>
                <w:bCs/>
                <w:i/>
                <w:iCs/>
                <w:sz w:val="24"/>
                <w:szCs w:val="24"/>
                <w:lang w:val="en-ID"/>
              </w:rPr>
              <w:t xml:space="preserve"> Alpha</w:t>
            </w:r>
          </w:p>
        </w:tc>
        <w:tc>
          <w:tcPr>
            <w:tcW w:w="1934" w:type="dxa"/>
          </w:tcPr>
          <w:p w14:paraId="027FB95D" w14:textId="77777777" w:rsidR="00285E77" w:rsidRPr="00714600" w:rsidRDefault="00285E77" w:rsidP="005A0F5F">
            <w:pPr>
              <w:jc w:val="center"/>
              <w:rPr>
                <w:rFonts w:ascii="Times New Roman" w:hAnsi="Times New Roman"/>
                <w:b/>
                <w:bCs/>
                <w:sz w:val="24"/>
                <w:szCs w:val="24"/>
                <w:lang w:val="en-ID"/>
              </w:rPr>
            </w:pPr>
            <w:proofErr w:type="spellStart"/>
            <w:r w:rsidRPr="00714600">
              <w:rPr>
                <w:rFonts w:ascii="Times New Roman" w:hAnsi="Times New Roman"/>
                <w:b/>
                <w:bCs/>
                <w:sz w:val="24"/>
                <w:szCs w:val="24"/>
                <w:lang w:val="en-ID"/>
              </w:rPr>
              <w:t>Keterangan</w:t>
            </w:r>
            <w:proofErr w:type="spellEnd"/>
          </w:p>
        </w:tc>
      </w:tr>
      <w:tr w:rsidR="00285E77" w:rsidRPr="00714600" w14:paraId="6B685770" w14:textId="77777777" w:rsidTr="00714600">
        <w:trPr>
          <w:trHeight w:val="392"/>
        </w:trPr>
        <w:tc>
          <w:tcPr>
            <w:tcW w:w="2742" w:type="dxa"/>
          </w:tcPr>
          <w:p w14:paraId="31CA88E5" w14:textId="77777777" w:rsidR="00285E77" w:rsidRPr="00714600" w:rsidRDefault="00285E77" w:rsidP="005A0F5F">
            <w:pPr>
              <w:jc w:val="center"/>
              <w:rPr>
                <w:rFonts w:ascii="Times New Roman" w:hAnsi="Times New Roman"/>
                <w:sz w:val="24"/>
                <w:szCs w:val="24"/>
                <w:lang w:val="en-ID"/>
              </w:rPr>
            </w:pPr>
            <w:proofErr w:type="spellStart"/>
            <w:r w:rsidRPr="00714600">
              <w:rPr>
                <w:rFonts w:ascii="Times New Roman" w:hAnsi="Times New Roman"/>
                <w:sz w:val="24"/>
                <w:szCs w:val="24"/>
                <w:lang w:val="en-ID"/>
              </w:rPr>
              <w:t>Kualitas</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Pelayanan</w:t>
            </w:r>
            <w:proofErr w:type="spellEnd"/>
          </w:p>
        </w:tc>
        <w:tc>
          <w:tcPr>
            <w:tcW w:w="2264" w:type="dxa"/>
          </w:tcPr>
          <w:p w14:paraId="41F27A28"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0,893</w:t>
            </w:r>
          </w:p>
        </w:tc>
        <w:tc>
          <w:tcPr>
            <w:tcW w:w="2100" w:type="dxa"/>
          </w:tcPr>
          <w:p w14:paraId="0E451685"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0,60</w:t>
            </w:r>
          </w:p>
        </w:tc>
        <w:tc>
          <w:tcPr>
            <w:tcW w:w="1934" w:type="dxa"/>
          </w:tcPr>
          <w:p w14:paraId="0B7D9275"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Reliable</w:t>
            </w:r>
          </w:p>
        </w:tc>
      </w:tr>
      <w:tr w:rsidR="00285E77" w:rsidRPr="00714600" w14:paraId="144247C8" w14:textId="77777777" w:rsidTr="00714600">
        <w:trPr>
          <w:trHeight w:val="392"/>
        </w:trPr>
        <w:tc>
          <w:tcPr>
            <w:tcW w:w="2742" w:type="dxa"/>
          </w:tcPr>
          <w:p w14:paraId="1CEF41BA" w14:textId="77777777" w:rsidR="00285E77" w:rsidRPr="00714600" w:rsidRDefault="00285E77" w:rsidP="005A0F5F">
            <w:pPr>
              <w:jc w:val="center"/>
              <w:rPr>
                <w:rFonts w:ascii="Times New Roman" w:hAnsi="Times New Roman"/>
                <w:sz w:val="24"/>
                <w:szCs w:val="24"/>
                <w:lang w:val="en-ID"/>
              </w:rPr>
            </w:pPr>
            <w:proofErr w:type="spellStart"/>
            <w:r w:rsidRPr="00714600">
              <w:rPr>
                <w:rFonts w:ascii="Times New Roman" w:hAnsi="Times New Roman"/>
                <w:sz w:val="24"/>
                <w:szCs w:val="24"/>
                <w:lang w:val="en-ID"/>
              </w:rPr>
              <w:t>Ketepatan</w:t>
            </w:r>
            <w:proofErr w:type="spellEnd"/>
            <w:r w:rsidRPr="00714600">
              <w:rPr>
                <w:rFonts w:ascii="Times New Roman" w:hAnsi="Times New Roman"/>
                <w:sz w:val="24"/>
                <w:szCs w:val="24"/>
                <w:lang w:val="en-ID"/>
              </w:rPr>
              <w:t xml:space="preserve"> Waktu</w:t>
            </w:r>
          </w:p>
        </w:tc>
        <w:tc>
          <w:tcPr>
            <w:tcW w:w="2264" w:type="dxa"/>
          </w:tcPr>
          <w:p w14:paraId="21B92E8D"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0,868</w:t>
            </w:r>
          </w:p>
        </w:tc>
        <w:tc>
          <w:tcPr>
            <w:tcW w:w="2100" w:type="dxa"/>
          </w:tcPr>
          <w:p w14:paraId="583B909E"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0,60</w:t>
            </w:r>
          </w:p>
        </w:tc>
        <w:tc>
          <w:tcPr>
            <w:tcW w:w="1934" w:type="dxa"/>
          </w:tcPr>
          <w:p w14:paraId="0027DC7D"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Reliable</w:t>
            </w:r>
          </w:p>
        </w:tc>
      </w:tr>
      <w:tr w:rsidR="00285E77" w:rsidRPr="00714600" w14:paraId="18F0D55F" w14:textId="77777777" w:rsidTr="00714600">
        <w:trPr>
          <w:trHeight w:val="380"/>
        </w:trPr>
        <w:tc>
          <w:tcPr>
            <w:tcW w:w="2742" w:type="dxa"/>
          </w:tcPr>
          <w:p w14:paraId="4DC8891E" w14:textId="77777777" w:rsidR="00285E77" w:rsidRPr="00714600" w:rsidRDefault="00285E77" w:rsidP="005A0F5F">
            <w:pPr>
              <w:jc w:val="center"/>
              <w:rPr>
                <w:rFonts w:ascii="Times New Roman" w:hAnsi="Times New Roman"/>
                <w:sz w:val="24"/>
                <w:szCs w:val="24"/>
                <w:lang w:val="en-ID"/>
              </w:rPr>
            </w:pPr>
            <w:proofErr w:type="spellStart"/>
            <w:r w:rsidRPr="00714600">
              <w:rPr>
                <w:rFonts w:ascii="Times New Roman" w:hAnsi="Times New Roman"/>
                <w:sz w:val="24"/>
                <w:szCs w:val="24"/>
                <w:lang w:val="en-ID"/>
              </w:rPr>
              <w:t>Kepercayaan</w:t>
            </w:r>
            <w:proofErr w:type="spellEnd"/>
          </w:p>
        </w:tc>
        <w:tc>
          <w:tcPr>
            <w:tcW w:w="2264" w:type="dxa"/>
          </w:tcPr>
          <w:p w14:paraId="2141145B"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0,903</w:t>
            </w:r>
          </w:p>
        </w:tc>
        <w:tc>
          <w:tcPr>
            <w:tcW w:w="2100" w:type="dxa"/>
          </w:tcPr>
          <w:p w14:paraId="58B6A58C"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0,60</w:t>
            </w:r>
          </w:p>
        </w:tc>
        <w:tc>
          <w:tcPr>
            <w:tcW w:w="1934" w:type="dxa"/>
          </w:tcPr>
          <w:p w14:paraId="71F9D86E"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Reliable</w:t>
            </w:r>
          </w:p>
        </w:tc>
      </w:tr>
      <w:tr w:rsidR="00285E77" w:rsidRPr="00714600" w14:paraId="4A1B6D57" w14:textId="77777777" w:rsidTr="00714600">
        <w:trPr>
          <w:trHeight w:val="392"/>
        </w:trPr>
        <w:tc>
          <w:tcPr>
            <w:tcW w:w="2742" w:type="dxa"/>
          </w:tcPr>
          <w:p w14:paraId="6A365615" w14:textId="77777777" w:rsidR="00285E77" w:rsidRPr="00714600" w:rsidRDefault="00285E77" w:rsidP="005A0F5F">
            <w:pPr>
              <w:jc w:val="center"/>
              <w:rPr>
                <w:rFonts w:ascii="Times New Roman" w:hAnsi="Times New Roman"/>
                <w:sz w:val="24"/>
                <w:szCs w:val="24"/>
                <w:lang w:val="en-ID"/>
              </w:rPr>
            </w:pPr>
            <w:proofErr w:type="spellStart"/>
            <w:r w:rsidRPr="00714600">
              <w:rPr>
                <w:rFonts w:ascii="Times New Roman" w:hAnsi="Times New Roman"/>
                <w:sz w:val="24"/>
                <w:szCs w:val="24"/>
                <w:lang w:val="en-ID"/>
              </w:rPr>
              <w:t>Kepuasan</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Pelanggan</w:t>
            </w:r>
            <w:proofErr w:type="spellEnd"/>
          </w:p>
        </w:tc>
        <w:tc>
          <w:tcPr>
            <w:tcW w:w="2264" w:type="dxa"/>
          </w:tcPr>
          <w:p w14:paraId="419142CA"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0,875</w:t>
            </w:r>
          </w:p>
        </w:tc>
        <w:tc>
          <w:tcPr>
            <w:tcW w:w="2100" w:type="dxa"/>
          </w:tcPr>
          <w:p w14:paraId="7CBC0D14"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0,60</w:t>
            </w:r>
          </w:p>
        </w:tc>
        <w:tc>
          <w:tcPr>
            <w:tcW w:w="1934" w:type="dxa"/>
          </w:tcPr>
          <w:p w14:paraId="554EC654" w14:textId="77777777" w:rsidR="00285E77" w:rsidRPr="00714600" w:rsidRDefault="00285E77" w:rsidP="005A0F5F">
            <w:pPr>
              <w:jc w:val="center"/>
              <w:rPr>
                <w:rFonts w:ascii="Times New Roman" w:hAnsi="Times New Roman"/>
                <w:sz w:val="24"/>
                <w:szCs w:val="24"/>
                <w:lang w:val="en-ID"/>
              </w:rPr>
            </w:pPr>
            <w:r w:rsidRPr="00714600">
              <w:rPr>
                <w:rFonts w:ascii="Times New Roman" w:hAnsi="Times New Roman"/>
                <w:sz w:val="24"/>
                <w:szCs w:val="24"/>
                <w:lang w:val="en-ID"/>
              </w:rPr>
              <w:t>Reliable</w:t>
            </w:r>
          </w:p>
        </w:tc>
      </w:tr>
    </w:tbl>
    <w:p w14:paraId="193E80DE" w14:textId="77777777" w:rsidR="00285E77" w:rsidRPr="00714600" w:rsidRDefault="00285E77" w:rsidP="00B842FA">
      <w:pPr>
        <w:spacing w:after="120"/>
        <w:rPr>
          <w:rFonts w:ascii="Times New Roman" w:hAnsi="Times New Roman"/>
          <w:sz w:val="24"/>
          <w:szCs w:val="24"/>
          <w:lang w:val="en-ID"/>
        </w:rPr>
      </w:pPr>
      <w:proofErr w:type="spellStart"/>
      <w:proofErr w:type="gramStart"/>
      <w:r w:rsidRPr="00714600">
        <w:rPr>
          <w:rFonts w:ascii="Times New Roman" w:hAnsi="Times New Roman"/>
          <w:b/>
          <w:bCs/>
          <w:sz w:val="24"/>
          <w:szCs w:val="24"/>
          <w:lang w:val="en-ID"/>
        </w:rPr>
        <w:t>Sumber</w:t>
      </w:r>
      <w:proofErr w:type="spellEnd"/>
      <w:r w:rsidRPr="00714600">
        <w:rPr>
          <w:rFonts w:ascii="Times New Roman" w:hAnsi="Times New Roman"/>
          <w:b/>
          <w:bCs/>
          <w:sz w:val="24"/>
          <w:szCs w:val="24"/>
          <w:lang w:val="en-ID"/>
        </w:rPr>
        <w:t xml:space="preserve"> :</w:t>
      </w:r>
      <w:proofErr w:type="gramEnd"/>
      <w:r w:rsidRPr="00714600">
        <w:rPr>
          <w:rFonts w:ascii="Times New Roman" w:hAnsi="Times New Roman"/>
          <w:sz w:val="24"/>
          <w:szCs w:val="24"/>
          <w:lang w:val="en-ID"/>
        </w:rPr>
        <w:t xml:space="preserve"> Data primer yang </w:t>
      </w:r>
      <w:proofErr w:type="spellStart"/>
      <w:r w:rsidRPr="00714600">
        <w:rPr>
          <w:rFonts w:ascii="Times New Roman" w:hAnsi="Times New Roman"/>
          <w:sz w:val="24"/>
          <w:szCs w:val="24"/>
          <w:lang w:val="en-ID"/>
        </w:rPr>
        <w:t>diolah</w:t>
      </w:r>
      <w:proofErr w:type="spellEnd"/>
      <w:r w:rsidRPr="00714600">
        <w:rPr>
          <w:rFonts w:ascii="Times New Roman" w:hAnsi="Times New Roman"/>
          <w:sz w:val="24"/>
          <w:szCs w:val="24"/>
          <w:lang w:val="en-ID"/>
        </w:rPr>
        <w:t xml:space="preserve"> (2025)</w:t>
      </w:r>
    </w:p>
    <w:p w14:paraId="478D4DF8" w14:textId="71CD740F" w:rsidR="00285E77" w:rsidRPr="00714600" w:rsidRDefault="00285E77" w:rsidP="00B842FA">
      <w:pPr>
        <w:spacing w:after="120"/>
        <w:jc w:val="both"/>
        <w:rPr>
          <w:rFonts w:ascii="Times New Roman" w:hAnsi="Times New Roman"/>
          <w:b/>
          <w:bCs/>
          <w:sz w:val="24"/>
          <w:szCs w:val="24"/>
          <w:lang w:val="en-ID"/>
        </w:rPr>
      </w:pPr>
      <w:r w:rsidRPr="00714600">
        <w:rPr>
          <w:rFonts w:ascii="Times New Roman" w:hAnsi="Times New Roman"/>
          <w:b/>
          <w:bCs/>
          <w:sz w:val="24"/>
          <w:szCs w:val="24"/>
          <w:lang w:val="en-ID"/>
        </w:rPr>
        <w:t xml:space="preserve">Uji </w:t>
      </w:r>
      <w:proofErr w:type="spellStart"/>
      <w:r w:rsidRPr="00714600">
        <w:rPr>
          <w:rFonts w:ascii="Times New Roman" w:hAnsi="Times New Roman"/>
          <w:b/>
          <w:bCs/>
          <w:sz w:val="24"/>
          <w:szCs w:val="24"/>
          <w:lang w:val="en-ID"/>
        </w:rPr>
        <w:t>Asumsi</w:t>
      </w:r>
      <w:proofErr w:type="spellEnd"/>
      <w:r w:rsidRPr="00714600">
        <w:rPr>
          <w:rFonts w:ascii="Times New Roman" w:hAnsi="Times New Roman"/>
          <w:b/>
          <w:bCs/>
          <w:sz w:val="24"/>
          <w:szCs w:val="24"/>
          <w:lang w:val="en-ID"/>
        </w:rPr>
        <w:t xml:space="preserve"> </w:t>
      </w:r>
      <w:proofErr w:type="spellStart"/>
      <w:r w:rsidRPr="00714600">
        <w:rPr>
          <w:rFonts w:ascii="Times New Roman" w:hAnsi="Times New Roman"/>
          <w:b/>
          <w:bCs/>
          <w:sz w:val="24"/>
          <w:szCs w:val="24"/>
          <w:lang w:val="en-ID"/>
        </w:rPr>
        <w:t>Klasik</w:t>
      </w:r>
      <w:proofErr w:type="spellEnd"/>
    </w:p>
    <w:p w14:paraId="41BCEB17" w14:textId="77777777" w:rsidR="00437876" w:rsidRDefault="006774C5" w:rsidP="005A0F5F">
      <w:pPr>
        <w:pStyle w:val="ListParagraph"/>
        <w:numPr>
          <w:ilvl w:val="0"/>
          <w:numId w:val="10"/>
        </w:numPr>
        <w:spacing w:after="120" w:line="276" w:lineRule="auto"/>
        <w:ind w:left="426"/>
        <w:contextualSpacing w:val="0"/>
        <w:jc w:val="both"/>
        <w:rPr>
          <w:rFonts w:ascii="Times New Roman" w:hAnsi="Times New Roman" w:cs="Times New Roman"/>
          <w:sz w:val="24"/>
          <w:szCs w:val="24"/>
          <w:lang w:val="en-ID"/>
        </w:rPr>
      </w:pPr>
      <w:r w:rsidRPr="00714600">
        <w:rPr>
          <w:rFonts w:ascii="Times New Roman" w:hAnsi="Times New Roman" w:cs="Times New Roman"/>
          <w:b/>
          <w:bCs/>
          <w:sz w:val="24"/>
          <w:szCs w:val="24"/>
          <w:lang w:val="en-ID"/>
        </w:rPr>
        <w:t xml:space="preserve">Uji </w:t>
      </w:r>
      <w:proofErr w:type="spellStart"/>
      <w:proofErr w:type="gramStart"/>
      <w:r w:rsidRPr="00714600">
        <w:rPr>
          <w:rFonts w:ascii="Times New Roman" w:hAnsi="Times New Roman" w:cs="Times New Roman"/>
          <w:b/>
          <w:bCs/>
          <w:sz w:val="24"/>
          <w:szCs w:val="24"/>
          <w:lang w:val="en-ID"/>
        </w:rPr>
        <w:t>Normalitas</w:t>
      </w:r>
      <w:proofErr w:type="spellEnd"/>
      <w:r w:rsidRPr="00714600">
        <w:rPr>
          <w:rFonts w:ascii="Times New Roman" w:hAnsi="Times New Roman" w:cs="Times New Roman"/>
          <w:sz w:val="24"/>
          <w:szCs w:val="24"/>
          <w:lang w:val="en-ID"/>
        </w:rPr>
        <w:t xml:space="preserve"> :</w:t>
      </w:r>
      <w:proofErr w:type="gramEnd"/>
      <w:r w:rsidRPr="00714600">
        <w:rPr>
          <w:rFonts w:ascii="Times New Roman" w:hAnsi="Times New Roman" w:cs="Times New Roman"/>
          <w:sz w:val="24"/>
          <w:szCs w:val="24"/>
          <w:lang w:val="en-ID"/>
        </w:rPr>
        <w:t xml:space="preserve"> </w:t>
      </w:r>
      <w:proofErr w:type="spellStart"/>
      <w:r w:rsidRPr="00714600">
        <w:rPr>
          <w:rFonts w:ascii="Times New Roman" w:hAnsi="Times New Roman" w:cs="Times New Roman"/>
          <w:sz w:val="24"/>
          <w:szCs w:val="24"/>
          <w:lang w:val="en-ID"/>
        </w:rPr>
        <w:t>Grafik</w:t>
      </w:r>
      <w:proofErr w:type="spellEnd"/>
      <w:r w:rsidRPr="00714600">
        <w:rPr>
          <w:rFonts w:ascii="Times New Roman" w:hAnsi="Times New Roman" w:cs="Times New Roman"/>
          <w:sz w:val="24"/>
          <w:szCs w:val="24"/>
          <w:lang w:val="en-ID"/>
        </w:rPr>
        <w:t xml:space="preserve"> histogram dan P – </w:t>
      </w:r>
      <w:proofErr w:type="spellStart"/>
      <w:r w:rsidRPr="00714600">
        <w:rPr>
          <w:rFonts w:ascii="Times New Roman" w:hAnsi="Times New Roman" w:cs="Times New Roman"/>
          <w:sz w:val="24"/>
          <w:szCs w:val="24"/>
          <w:lang w:val="en-ID"/>
        </w:rPr>
        <w:t>Pplot</w:t>
      </w:r>
      <w:proofErr w:type="spellEnd"/>
      <w:r w:rsidRPr="00714600">
        <w:rPr>
          <w:rFonts w:ascii="Times New Roman" w:hAnsi="Times New Roman" w:cs="Times New Roman"/>
          <w:sz w:val="24"/>
          <w:szCs w:val="24"/>
          <w:lang w:val="en-ID"/>
        </w:rPr>
        <w:t xml:space="preserve"> </w:t>
      </w:r>
      <w:proofErr w:type="spellStart"/>
      <w:r w:rsidRPr="00714600">
        <w:rPr>
          <w:rFonts w:ascii="Times New Roman" w:hAnsi="Times New Roman" w:cs="Times New Roman"/>
          <w:sz w:val="24"/>
          <w:szCs w:val="24"/>
          <w:lang w:val="en-ID"/>
        </w:rPr>
        <w:t>menunjukkan</w:t>
      </w:r>
      <w:proofErr w:type="spellEnd"/>
      <w:r w:rsidRPr="00714600">
        <w:rPr>
          <w:rFonts w:ascii="Times New Roman" w:hAnsi="Times New Roman" w:cs="Times New Roman"/>
          <w:sz w:val="24"/>
          <w:szCs w:val="24"/>
          <w:lang w:val="en-ID"/>
        </w:rPr>
        <w:t xml:space="preserve"> </w:t>
      </w:r>
      <w:proofErr w:type="spellStart"/>
      <w:r w:rsidRPr="00714600">
        <w:rPr>
          <w:rFonts w:ascii="Times New Roman" w:hAnsi="Times New Roman" w:cs="Times New Roman"/>
          <w:sz w:val="24"/>
          <w:szCs w:val="24"/>
          <w:lang w:val="en-ID"/>
        </w:rPr>
        <w:t>bahwa</w:t>
      </w:r>
      <w:proofErr w:type="spellEnd"/>
      <w:r w:rsidRPr="00714600">
        <w:rPr>
          <w:rFonts w:ascii="Times New Roman" w:hAnsi="Times New Roman" w:cs="Times New Roman"/>
          <w:sz w:val="24"/>
          <w:szCs w:val="24"/>
          <w:lang w:val="en-ID"/>
        </w:rPr>
        <w:t xml:space="preserve"> data </w:t>
      </w:r>
      <w:proofErr w:type="spellStart"/>
      <w:r w:rsidRPr="00714600">
        <w:rPr>
          <w:rFonts w:ascii="Times New Roman" w:hAnsi="Times New Roman" w:cs="Times New Roman"/>
          <w:sz w:val="24"/>
          <w:szCs w:val="24"/>
          <w:lang w:val="en-ID"/>
        </w:rPr>
        <w:t>terdistribusi</w:t>
      </w:r>
      <w:proofErr w:type="spellEnd"/>
      <w:r w:rsidRPr="00714600">
        <w:rPr>
          <w:rFonts w:ascii="Times New Roman" w:hAnsi="Times New Roman" w:cs="Times New Roman"/>
          <w:sz w:val="24"/>
          <w:szCs w:val="24"/>
          <w:lang w:val="en-ID"/>
        </w:rPr>
        <w:t xml:space="preserve"> </w:t>
      </w:r>
      <w:proofErr w:type="spellStart"/>
      <w:r w:rsidRPr="00714600">
        <w:rPr>
          <w:rFonts w:ascii="Times New Roman" w:hAnsi="Times New Roman" w:cs="Times New Roman"/>
          <w:sz w:val="24"/>
          <w:szCs w:val="24"/>
          <w:lang w:val="en-ID"/>
        </w:rPr>
        <w:t>secara</w:t>
      </w:r>
      <w:proofErr w:type="spellEnd"/>
      <w:r w:rsidRPr="00714600">
        <w:rPr>
          <w:rFonts w:ascii="Times New Roman" w:hAnsi="Times New Roman" w:cs="Times New Roman"/>
          <w:sz w:val="24"/>
          <w:szCs w:val="24"/>
          <w:lang w:val="en-ID"/>
        </w:rPr>
        <w:t xml:space="preserve"> normal.</w:t>
      </w:r>
    </w:p>
    <w:p w14:paraId="67EB5982" w14:textId="77777777" w:rsidR="00437876" w:rsidRPr="00437876" w:rsidRDefault="006774C5" w:rsidP="005A0F5F">
      <w:pPr>
        <w:pStyle w:val="ListParagraph"/>
        <w:numPr>
          <w:ilvl w:val="0"/>
          <w:numId w:val="10"/>
        </w:numPr>
        <w:spacing w:after="120" w:line="276" w:lineRule="auto"/>
        <w:ind w:left="426"/>
        <w:contextualSpacing w:val="0"/>
        <w:jc w:val="both"/>
        <w:rPr>
          <w:rFonts w:ascii="Times New Roman" w:hAnsi="Times New Roman" w:cs="Times New Roman"/>
          <w:sz w:val="24"/>
          <w:szCs w:val="24"/>
          <w:lang w:val="en-ID"/>
        </w:rPr>
      </w:pPr>
      <w:r w:rsidRPr="00437876">
        <w:rPr>
          <w:rFonts w:ascii="Times New Roman" w:hAnsi="Times New Roman"/>
          <w:b/>
          <w:bCs/>
          <w:sz w:val="24"/>
          <w:szCs w:val="24"/>
          <w:lang w:val="en-ID"/>
        </w:rPr>
        <w:t xml:space="preserve">Uji </w:t>
      </w:r>
      <w:proofErr w:type="spellStart"/>
      <w:proofErr w:type="gramStart"/>
      <w:r w:rsidRPr="00437876">
        <w:rPr>
          <w:rFonts w:ascii="Times New Roman" w:hAnsi="Times New Roman"/>
          <w:b/>
          <w:bCs/>
          <w:sz w:val="24"/>
          <w:szCs w:val="24"/>
          <w:lang w:val="en-ID"/>
        </w:rPr>
        <w:t>Multikolinieritas</w:t>
      </w:r>
      <w:proofErr w:type="spellEnd"/>
      <w:r w:rsidRPr="00437876">
        <w:rPr>
          <w:rFonts w:ascii="Times New Roman" w:hAnsi="Times New Roman"/>
          <w:sz w:val="24"/>
          <w:szCs w:val="24"/>
          <w:lang w:val="en-ID"/>
        </w:rPr>
        <w:t xml:space="preserve"> :</w:t>
      </w:r>
      <w:proofErr w:type="gramEnd"/>
      <w:r w:rsidRPr="00437876">
        <w:rPr>
          <w:rFonts w:ascii="Times New Roman" w:hAnsi="Times New Roman"/>
          <w:sz w:val="24"/>
          <w:szCs w:val="24"/>
          <w:lang w:val="en-ID"/>
        </w:rPr>
        <w:t xml:space="preserve"> Hasil </w:t>
      </w:r>
      <w:proofErr w:type="spellStart"/>
      <w:r w:rsidRPr="00437876">
        <w:rPr>
          <w:rFonts w:ascii="Times New Roman" w:hAnsi="Times New Roman"/>
          <w:sz w:val="24"/>
          <w:szCs w:val="24"/>
          <w:lang w:val="en-ID"/>
        </w:rPr>
        <w:t>Menunjukkan</w:t>
      </w:r>
      <w:proofErr w:type="spell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bahwa</w:t>
      </w:r>
      <w:proofErr w:type="spell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tidak</w:t>
      </w:r>
      <w:proofErr w:type="spell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terjadi</w:t>
      </w:r>
      <w:proofErr w:type="spell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indikasi</w:t>
      </w:r>
      <w:proofErr w:type="spell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multikolinieritas</w:t>
      </w:r>
      <w:proofErr w:type="spell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diantara</w:t>
      </w:r>
      <w:proofErr w:type="spellEnd"/>
      <w:r w:rsidRPr="00437876">
        <w:rPr>
          <w:rFonts w:ascii="Times New Roman" w:hAnsi="Times New Roman"/>
          <w:sz w:val="24"/>
          <w:szCs w:val="24"/>
          <w:lang w:val="en-ID"/>
        </w:rPr>
        <w:t xml:space="preserve"> variable </w:t>
      </w:r>
      <w:proofErr w:type="spellStart"/>
      <w:r w:rsidRPr="00437876">
        <w:rPr>
          <w:rFonts w:ascii="Times New Roman" w:hAnsi="Times New Roman"/>
          <w:sz w:val="24"/>
          <w:szCs w:val="24"/>
          <w:lang w:val="en-ID"/>
        </w:rPr>
        <w:t>variable</w:t>
      </w:r>
      <w:proofErr w:type="spellEnd"/>
      <w:r w:rsidRPr="00437876">
        <w:rPr>
          <w:rFonts w:ascii="Times New Roman" w:hAnsi="Times New Roman"/>
          <w:sz w:val="24"/>
          <w:szCs w:val="24"/>
          <w:lang w:val="en-ID"/>
        </w:rPr>
        <w:t xml:space="preserve"> independent.</w:t>
      </w:r>
    </w:p>
    <w:p w14:paraId="1B2B9CB3" w14:textId="7AE6161D" w:rsidR="006774C5" w:rsidRPr="005A0F5F" w:rsidRDefault="006774C5" w:rsidP="005A0F5F">
      <w:pPr>
        <w:pStyle w:val="ListParagraph"/>
        <w:numPr>
          <w:ilvl w:val="0"/>
          <w:numId w:val="10"/>
        </w:numPr>
        <w:spacing w:after="120" w:line="276" w:lineRule="auto"/>
        <w:ind w:left="426"/>
        <w:contextualSpacing w:val="0"/>
        <w:jc w:val="both"/>
        <w:rPr>
          <w:rFonts w:ascii="Times New Roman" w:hAnsi="Times New Roman" w:cs="Times New Roman"/>
          <w:sz w:val="24"/>
          <w:szCs w:val="24"/>
          <w:lang w:val="en-ID"/>
        </w:rPr>
      </w:pPr>
      <w:r w:rsidRPr="00437876">
        <w:rPr>
          <w:rFonts w:ascii="Times New Roman" w:hAnsi="Times New Roman"/>
          <w:b/>
          <w:bCs/>
          <w:sz w:val="24"/>
          <w:szCs w:val="24"/>
          <w:lang w:val="en-ID"/>
        </w:rPr>
        <w:t xml:space="preserve">Uji </w:t>
      </w:r>
      <w:proofErr w:type="spellStart"/>
      <w:proofErr w:type="gramStart"/>
      <w:r w:rsidRPr="00437876">
        <w:rPr>
          <w:rFonts w:ascii="Times New Roman" w:hAnsi="Times New Roman"/>
          <w:b/>
          <w:bCs/>
          <w:sz w:val="24"/>
          <w:szCs w:val="24"/>
          <w:lang w:val="en-ID"/>
        </w:rPr>
        <w:t>Heteroskedastisitas</w:t>
      </w:r>
      <w:proofErr w:type="spellEnd"/>
      <w:r w:rsidRPr="00437876">
        <w:rPr>
          <w:rFonts w:ascii="Times New Roman" w:hAnsi="Times New Roman"/>
          <w:sz w:val="24"/>
          <w:szCs w:val="24"/>
          <w:lang w:val="en-ID"/>
        </w:rPr>
        <w:t xml:space="preserve"> :</w:t>
      </w:r>
      <w:proofErr w:type="gramEnd"/>
      <w:r w:rsidRPr="00437876">
        <w:rPr>
          <w:rFonts w:ascii="Times New Roman" w:hAnsi="Times New Roman"/>
          <w:sz w:val="24"/>
          <w:szCs w:val="24"/>
          <w:lang w:val="en-ID"/>
        </w:rPr>
        <w:t xml:space="preserve"> </w:t>
      </w:r>
      <w:proofErr w:type="spellStart"/>
      <w:r w:rsidRPr="00437876">
        <w:rPr>
          <w:rFonts w:ascii="Times New Roman" w:hAnsi="Times New Roman"/>
          <w:sz w:val="24"/>
          <w:szCs w:val="24"/>
          <w:lang w:val="en-ID"/>
        </w:rPr>
        <w:t>Grafik</w:t>
      </w:r>
      <w:proofErr w:type="spellEnd"/>
      <w:r w:rsidRPr="00437876">
        <w:rPr>
          <w:rFonts w:ascii="Times New Roman" w:hAnsi="Times New Roman"/>
          <w:sz w:val="24"/>
          <w:szCs w:val="24"/>
          <w:lang w:val="en-ID"/>
        </w:rPr>
        <w:t xml:space="preserve"> S</w:t>
      </w:r>
      <w:proofErr w:type="spellStart"/>
      <w:r w:rsidRPr="00437876">
        <w:rPr>
          <w:rFonts w:ascii="Times New Roman" w:hAnsi="Times New Roman"/>
          <w:sz w:val="24"/>
          <w:szCs w:val="24"/>
        </w:rPr>
        <w:t>catterplot</w:t>
      </w:r>
      <w:proofErr w:type="spellEnd"/>
      <w:r w:rsidRPr="00437876">
        <w:rPr>
          <w:rFonts w:ascii="Times New Roman" w:hAnsi="Times New Roman"/>
          <w:sz w:val="24"/>
          <w:szCs w:val="24"/>
        </w:rPr>
        <w:t xml:space="preserve"> </w:t>
      </w:r>
      <w:proofErr w:type="spellStart"/>
      <w:r w:rsidRPr="00437876">
        <w:rPr>
          <w:rFonts w:ascii="Times New Roman" w:hAnsi="Times New Roman"/>
          <w:sz w:val="24"/>
          <w:szCs w:val="24"/>
        </w:rPr>
        <w:t>tidak</w:t>
      </w:r>
      <w:proofErr w:type="spellEnd"/>
      <w:r w:rsidRPr="00437876">
        <w:rPr>
          <w:rFonts w:ascii="Times New Roman" w:hAnsi="Times New Roman"/>
          <w:sz w:val="24"/>
          <w:szCs w:val="24"/>
        </w:rPr>
        <w:t xml:space="preserve"> </w:t>
      </w:r>
      <w:proofErr w:type="spellStart"/>
      <w:r w:rsidRPr="00437876">
        <w:rPr>
          <w:rFonts w:ascii="Times New Roman" w:hAnsi="Times New Roman"/>
          <w:sz w:val="24"/>
          <w:szCs w:val="24"/>
        </w:rPr>
        <w:t>menunjukkan</w:t>
      </w:r>
      <w:proofErr w:type="spellEnd"/>
      <w:r w:rsidRPr="00437876">
        <w:rPr>
          <w:rFonts w:ascii="Times New Roman" w:hAnsi="Times New Roman"/>
          <w:sz w:val="24"/>
          <w:szCs w:val="24"/>
        </w:rPr>
        <w:t xml:space="preserve"> </w:t>
      </w:r>
      <w:proofErr w:type="spellStart"/>
      <w:r w:rsidRPr="00437876">
        <w:rPr>
          <w:rFonts w:ascii="Times New Roman" w:hAnsi="Times New Roman"/>
          <w:sz w:val="24"/>
          <w:szCs w:val="24"/>
        </w:rPr>
        <w:t>adanya</w:t>
      </w:r>
      <w:proofErr w:type="spellEnd"/>
      <w:r w:rsidRPr="00437876">
        <w:rPr>
          <w:rFonts w:ascii="Times New Roman" w:hAnsi="Times New Roman"/>
          <w:sz w:val="24"/>
          <w:szCs w:val="24"/>
        </w:rPr>
        <w:t xml:space="preserve"> </w:t>
      </w:r>
      <w:proofErr w:type="spellStart"/>
      <w:r w:rsidRPr="00437876">
        <w:rPr>
          <w:rFonts w:ascii="Times New Roman" w:hAnsi="Times New Roman"/>
          <w:sz w:val="24"/>
          <w:szCs w:val="24"/>
        </w:rPr>
        <w:t>gejala</w:t>
      </w:r>
      <w:proofErr w:type="spellEnd"/>
      <w:r w:rsidRPr="00437876">
        <w:rPr>
          <w:rFonts w:ascii="Times New Roman" w:hAnsi="Times New Roman"/>
          <w:sz w:val="24"/>
          <w:szCs w:val="24"/>
        </w:rPr>
        <w:t xml:space="preserve"> </w:t>
      </w:r>
      <w:proofErr w:type="spellStart"/>
      <w:r w:rsidRPr="00437876">
        <w:rPr>
          <w:rFonts w:ascii="Times New Roman" w:hAnsi="Times New Roman"/>
          <w:sz w:val="24"/>
          <w:szCs w:val="24"/>
        </w:rPr>
        <w:t>heteroskedastisitas</w:t>
      </w:r>
      <w:proofErr w:type="spellEnd"/>
      <w:r w:rsidRPr="00437876">
        <w:rPr>
          <w:rFonts w:ascii="Times New Roman" w:hAnsi="Times New Roman"/>
          <w:sz w:val="24"/>
          <w:szCs w:val="24"/>
        </w:rPr>
        <w:t>.</w:t>
      </w:r>
    </w:p>
    <w:p w14:paraId="7383AE17" w14:textId="77777777" w:rsidR="005A0F5F" w:rsidRDefault="005A0F5F" w:rsidP="005A0F5F">
      <w:pPr>
        <w:spacing w:after="120"/>
        <w:jc w:val="both"/>
        <w:rPr>
          <w:rFonts w:ascii="Times New Roman" w:hAnsi="Times New Roman"/>
          <w:sz w:val="24"/>
          <w:szCs w:val="24"/>
          <w:lang w:val="en-ID"/>
        </w:rPr>
      </w:pPr>
    </w:p>
    <w:p w14:paraId="2464983F" w14:textId="77777777" w:rsidR="005A0F5F" w:rsidRPr="005A0F5F" w:rsidRDefault="005A0F5F" w:rsidP="005A0F5F">
      <w:pPr>
        <w:spacing w:after="120"/>
        <w:jc w:val="both"/>
        <w:rPr>
          <w:rFonts w:ascii="Times New Roman" w:hAnsi="Times New Roman"/>
          <w:sz w:val="24"/>
          <w:szCs w:val="24"/>
          <w:lang w:val="en-ID"/>
        </w:rPr>
      </w:pPr>
    </w:p>
    <w:p w14:paraId="0A46E1AD" w14:textId="77777777" w:rsidR="00437876" w:rsidRDefault="006774C5" w:rsidP="00B842FA">
      <w:pPr>
        <w:spacing w:after="120"/>
        <w:jc w:val="both"/>
        <w:rPr>
          <w:rFonts w:ascii="Times New Roman" w:hAnsi="Times New Roman"/>
          <w:b/>
          <w:bCs/>
          <w:sz w:val="24"/>
          <w:szCs w:val="24"/>
          <w:lang w:val="en-ID"/>
        </w:rPr>
      </w:pPr>
      <w:r w:rsidRPr="00714600">
        <w:rPr>
          <w:rFonts w:ascii="Times New Roman" w:hAnsi="Times New Roman"/>
          <w:b/>
          <w:bCs/>
          <w:sz w:val="24"/>
          <w:szCs w:val="24"/>
          <w:lang w:val="en-ID"/>
        </w:rPr>
        <w:lastRenderedPageBreak/>
        <w:t xml:space="preserve">Teknik </w:t>
      </w:r>
      <w:proofErr w:type="spellStart"/>
      <w:r w:rsidRPr="00714600">
        <w:rPr>
          <w:rFonts w:ascii="Times New Roman" w:hAnsi="Times New Roman"/>
          <w:b/>
          <w:bCs/>
          <w:sz w:val="24"/>
          <w:szCs w:val="24"/>
          <w:lang w:val="en-ID"/>
        </w:rPr>
        <w:t>Analisis</w:t>
      </w:r>
      <w:proofErr w:type="spellEnd"/>
      <w:r w:rsidRPr="00714600">
        <w:rPr>
          <w:rFonts w:ascii="Times New Roman" w:hAnsi="Times New Roman"/>
          <w:b/>
          <w:bCs/>
          <w:sz w:val="24"/>
          <w:szCs w:val="24"/>
          <w:lang w:val="en-ID"/>
        </w:rPr>
        <w:t xml:space="preserve"> Data</w:t>
      </w:r>
    </w:p>
    <w:p w14:paraId="4D3B5A6B" w14:textId="1E50512D" w:rsidR="006774C5" w:rsidRDefault="006774C5" w:rsidP="005A0F5F">
      <w:pPr>
        <w:spacing w:after="0"/>
        <w:ind w:firstLine="709"/>
        <w:jc w:val="both"/>
        <w:rPr>
          <w:rFonts w:ascii="Times New Roman" w:hAnsi="Times New Roman"/>
          <w:sz w:val="24"/>
          <w:szCs w:val="24"/>
        </w:rPr>
      </w:pPr>
      <w:r w:rsidRPr="00714600">
        <w:rPr>
          <w:rFonts w:ascii="Times New Roman" w:hAnsi="Times New Roman"/>
          <w:sz w:val="24"/>
          <w:szCs w:val="24"/>
          <w:lang w:val="en-ID"/>
        </w:rPr>
        <w:t xml:space="preserve">Data </w:t>
      </w:r>
      <w:proofErr w:type="spellStart"/>
      <w:r w:rsidRPr="00714600">
        <w:rPr>
          <w:rFonts w:ascii="Times New Roman" w:hAnsi="Times New Roman"/>
          <w:sz w:val="24"/>
          <w:szCs w:val="24"/>
          <w:lang w:val="en-ID"/>
        </w:rPr>
        <w:t>dianalisis</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dengan</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menggunakan</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analisis</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regresi</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berganda</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untuk</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pengetahui</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pengaruh</w:t>
      </w:r>
      <w:proofErr w:type="spellEnd"/>
      <w:r w:rsidR="00714600" w:rsidRPr="00714600">
        <w:rPr>
          <w:rFonts w:ascii="Times New Roman" w:hAnsi="Times New Roman"/>
          <w:sz w:val="24"/>
          <w:szCs w:val="24"/>
          <w:lang w:val="en-ID"/>
        </w:rPr>
        <w:t xml:space="preserve"> </w:t>
      </w:r>
      <w:proofErr w:type="spellStart"/>
      <w:r w:rsidR="00714600" w:rsidRPr="00714600">
        <w:rPr>
          <w:rFonts w:ascii="Times New Roman" w:hAnsi="Times New Roman"/>
          <w:sz w:val="24"/>
          <w:szCs w:val="24"/>
          <w:lang w:val="en-ID"/>
        </w:rPr>
        <w:t>secara</w:t>
      </w:r>
      <w:proofErr w:type="spellEnd"/>
      <w:r w:rsidR="00714600" w:rsidRPr="00714600">
        <w:rPr>
          <w:rFonts w:ascii="Times New Roman" w:hAnsi="Times New Roman"/>
          <w:sz w:val="24"/>
          <w:szCs w:val="24"/>
          <w:lang w:val="en-ID"/>
        </w:rPr>
        <w:t xml:space="preserve"> </w:t>
      </w:r>
      <w:proofErr w:type="spellStart"/>
      <w:r w:rsidR="00714600" w:rsidRPr="00714600">
        <w:rPr>
          <w:rFonts w:ascii="Times New Roman" w:hAnsi="Times New Roman"/>
          <w:sz w:val="24"/>
          <w:szCs w:val="24"/>
          <w:lang w:val="en-ID"/>
        </w:rPr>
        <w:t>simultan</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antara</w:t>
      </w:r>
      <w:proofErr w:type="spellEnd"/>
      <w:r w:rsidRPr="00714600">
        <w:rPr>
          <w:rFonts w:ascii="Times New Roman" w:hAnsi="Times New Roman"/>
          <w:sz w:val="24"/>
          <w:szCs w:val="24"/>
          <w:lang w:val="en-ID"/>
        </w:rPr>
        <w:t xml:space="preserve"> variable </w:t>
      </w:r>
      <w:proofErr w:type="spellStart"/>
      <w:r w:rsidRPr="00714600">
        <w:rPr>
          <w:rFonts w:ascii="Times New Roman" w:hAnsi="Times New Roman"/>
          <w:sz w:val="24"/>
          <w:szCs w:val="24"/>
          <w:lang w:val="en-ID"/>
        </w:rPr>
        <w:t>independen</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lang w:val="en-ID"/>
        </w:rPr>
        <w:t>yaitu</w:t>
      </w:r>
      <w:proofErr w:type="spellEnd"/>
      <w:r w:rsidRPr="00714600">
        <w:rPr>
          <w:rFonts w:ascii="Times New Roman" w:hAnsi="Times New Roman"/>
          <w:sz w:val="24"/>
          <w:szCs w:val="24"/>
          <w:lang w:val="en-ID"/>
        </w:rPr>
        <w:t xml:space="preserve"> </w:t>
      </w:r>
      <w:proofErr w:type="spellStart"/>
      <w:r w:rsidRPr="00714600">
        <w:rPr>
          <w:rFonts w:ascii="Times New Roman" w:hAnsi="Times New Roman"/>
          <w:sz w:val="24"/>
          <w:szCs w:val="24"/>
        </w:rPr>
        <w:t>kualitas</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pelayanan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ketepatan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waktu</w:t>
      </w:r>
      <w:proofErr w:type="spellEnd"/>
      <w:r w:rsidRPr="00714600">
        <w:rPr>
          <w:rFonts w:ascii="Times New Roman" w:hAnsi="Times New Roman"/>
          <w:sz w:val="24"/>
          <w:szCs w:val="24"/>
        </w:rPr>
        <w:t xml:space="preserve"> dan </w:t>
      </w:r>
      <w:proofErr w:type="spellStart"/>
      <w:r w:rsidRPr="00714600">
        <w:rPr>
          <w:rFonts w:ascii="Times New Roman" w:hAnsi="Times New Roman"/>
          <w:sz w:val="24"/>
          <w:szCs w:val="24"/>
        </w:rPr>
        <w:t>kepercayaan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terhadap</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variabel</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dependen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yaitu</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kepuasan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pelanggan</w:t>
      </w:r>
      <w:proofErr w:type="spellEnd"/>
      <w:r w:rsidR="00714600" w:rsidRPr="00714600">
        <w:rPr>
          <w:rFonts w:ascii="Times New Roman" w:hAnsi="Times New Roman"/>
          <w:sz w:val="24"/>
          <w:szCs w:val="24"/>
        </w:rPr>
        <w:t>.</w:t>
      </w:r>
    </w:p>
    <w:p w14:paraId="4C73C0ED" w14:textId="77777777" w:rsidR="005A0F5F" w:rsidRPr="005A0F5F" w:rsidRDefault="005A0F5F" w:rsidP="005A0F5F">
      <w:pPr>
        <w:spacing w:after="0" w:line="240" w:lineRule="auto"/>
        <w:ind w:firstLine="709"/>
        <w:jc w:val="both"/>
        <w:rPr>
          <w:rFonts w:ascii="Times New Roman" w:hAnsi="Times New Roman"/>
          <w:b/>
          <w:bCs/>
          <w:sz w:val="20"/>
          <w:szCs w:val="20"/>
          <w:lang w:val="en-ID"/>
        </w:rPr>
      </w:pPr>
    </w:p>
    <w:p w14:paraId="4FAB10E0" w14:textId="77777777" w:rsidR="00437876" w:rsidRDefault="00CF69EF" w:rsidP="00B842FA">
      <w:pPr>
        <w:spacing w:after="120"/>
        <w:jc w:val="both"/>
        <w:rPr>
          <w:rFonts w:ascii="Times New Roman" w:hAnsi="Times New Roman"/>
          <w:b/>
          <w:sz w:val="24"/>
          <w:szCs w:val="24"/>
        </w:rPr>
      </w:pPr>
      <w:r w:rsidRPr="00714600">
        <w:rPr>
          <w:rFonts w:ascii="Times New Roman" w:hAnsi="Times New Roman"/>
          <w:b/>
          <w:sz w:val="24"/>
          <w:szCs w:val="24"/>
        </w:rPr>
        <w:t>HASIL DAN PEMBAHASAN</w:t>
      </w:r>
    </w:p>
    <w:p w14:paraId="6283AE82" w14:textId="77777777" w:rsidR="00437876" w:rsidRDefault="006965D0" w:rsidP="005A0F5F">
      <w:pPr>
        <w:spacing w:after="120"/>
        <w:ind w:firstLine="709"/>
        <w:jc w:val="both"/>
        <w:rPr>
          <w:rFonts w:ascii="Times New Roman" w:hAnsi="Times New Roman"/>
          <w:sz w:val="24"/>
          <w:szCs w:val="24"/>
        </w:rPr>
      </w:pPr>
      <w:proofErr w:type="spellStart"/>
      <w:r w:rsidRPr="00714600">
        <w:rPr>
          <w:rFonts w:ascii="Times New Roman" w:hAnsi="Times New Roman"/>
          <w:sz w:val="24"/>
          <w:szCs w:val="24"/>
        </w:rPr>
        <w:t>Berdasarkan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penelitian</w:t>
      </w:r>
      <w:proofErr w:type="spellEnd"/>
      <w:r w:rsidRPr="00714600">
        <w:rPr>
          <w:rFonts w:ascii="Times New Roman" w:hAnsi="Times New Roman"/>
          <w:sz w:val="24"/>
          <w:szCs w:val="24"/>
        </w:rPr>
        <w:t xml:space="preserve"> yang </w:t>
      </w:r>
      <w:proofErr w:type="spellStart"/>
      <w:r w:rsidRPr="00714600">
        <w:rPr>
          <w:rFonts w:ascii="Times New Roman" w:hAnsi="Times New Roman"/>
          <w:sz w:val="24"/>
          <w:szCs w:val="24"/>
        </w:rPr>
        <w:t>dilakukan</w:t>
      </w:r>
      <w:proofErr w:type="spellEnd"/>
      <w:r w:rsidRPr="00714600">
        <w:rPr>
          <w:rFonts w:ascii="Times New Roman" w:hAnsi="Times New Roman"/>
          <w:sz w:val="24"/>
          <w:szCs w:val="24"/>
        </w:rPr>
        <w:t xml:space="preserve">, </w:t>
      </w:r>
      <w:proofErr w:type="spellStart"/>
      <w:r w:rsidR="004B33B4" w:rsidRPr="00714600">
        <w:rPr>
          <w:rFonts w:ascii="Times New Roman" w:hAnsi="Times New Roman"/>
          <w:sz w:val="24"/>
          <w:szCs w:val="24"/>
        </w:rPr>
        <w:t>terdapat</w:t>
      </w:r>
      <w:proofErr w:type="spellEnd"/>
      <w:r w:rsidR="004B33B4" w:rsidRPr="00714600">
        <w:rPr>
          <w:rFonts w:ascii="Times New Roman" w:hAnsi="Times New Roman"/>
          <w:sz w:val="24"/>
          <w:szCs w:val="24"/>
        </w:rPr>
        <w:t xml:space="preserve"> </w:t>
      </w:r>
      <w:proofErr w:type="spellStart"/>
      <w:r w:rsidRPr="00714600">
        <w:rPr>
          <w:rFonts w:ascii="Times New Roman" w:hAnsi="Times New Roman"/>
          <w:sz w:val="24"/>
          <w:szCs w:val="24"/>
        </w:rPr>
        <w:t>tiga</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faktor</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utama</w:t>
      </w:r>
      <w:proofErr w:type="spellEnd"/>
      <w:r w:rsidRPr="00714600">
        <w:rPr>
          <w:rFonts w:ascii="Times New Roman" w:hAnsi="Times New Roman"/>
          <w:sz w:val="24"/>
          <w:szCs w:val="24"/>
        </w:rPr>
        <w:t xml:space="preserve"> yang mempengaruhi kepuasan pelanggan pada pengiriman shoppe express (spx) di platform e-commerce shoppe</w:t>
      </w:r>
      <w:r w:rsidR="004B33B4" w:rsidRPr="00714600">
        <w:rPr>
          <w:rFonts w:ascii="Times New Roman" w:hAnsi="Times New Roman"/>
          <w:sz w:val="24"/>
          <w:szCs w:val="24"/>
        </w:rPr>
        <w:t xml:space="preserve">, yaitu kualitas pelayanan, ketepatan waktu dan kepercayaan. </w:t>
      </w:r>
      <w:r w:rsidR="003D27DD" w:rsidRPr="00714600">
        <w:rPr>
          <w:rFonts w:ascii="Times New Roman" w:hAnsi="Times New Roman"/>
          <w:sz w:val="24"/>
          <w:szCs w:val="24"/>
        </w:rPr>
        <w:t xml:space="preserve">Hasil analisis regresi menunjukkan bahwa ketiga variabel independen berpengaruh positif dan signifikan secara parsial terhadap kepuasan pelanggan. Hal ini menunjukkan bahwa sua </w:t>
      </w:r>
      <w:proofErr w:type="spellStart"/>
      <w:r w:rsidR="003D27DD" w:rsidRPr="00714600">
        <w:rPr>
          <w:rFonts w:ascii="Times New Roman" w:hAnsi="Times New Roman"/>
          <w:sz w:val="24"/>
          <w:szCs w:val="24"/>
        </w:rPr>
        <w:t>variabel</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secara</w:t>
      </w:r>
      <w:proofErr w:type="spellEnd"/>
      <w:r w:rsidR="003D27DD" w:rsidRPr="00714600">
        <w:rPr>
          <w:rFonts w:ascii="Times New Roman" w:hAnsi="Times New Roman"/>
          <w:sz w:val="24"/>
          <w:szCs w:val="24"/>
        </w:rPr>
        <w:t xml:space="preserve"> individual </w:t>
      </w:r>
      <w:proofErr w:type="spellStart"/>
      <w:r w:rsidR="003D27DD" w:rsidRPr="00714600">
        <w:rPr>
          <w:rFonts w:ascii="Times New Roman" w:hAnsi="Times New Roman"/>
          <w:sz w:val="24"/>
          <w:szCs w:val="24"/>
        </w:rPr>
        <w:t>memiliki</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kontribusi</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nyata</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terhadap</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tingkat</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kepuasan</w:t>
      </w:r>
      <w:proofErr w:type="spellEnd"/>
      <w:r w:rsidR="003D27DD" w:rsidRPr="00714600">
        <w:rPr>
          <w:rFonts w:ascii="Times New Roman" w:hAnsi="Times New Roman"/>
          <w:sz w:val="24"/>
          <w:szCs w:val="24"/>
        </w:rPr>
        <w:t xml:space="preserve"> </w:t>
      </w:r>
      <w:proofErr w:type="spellStart"/>
      <w:r w:rsidR="003D27DD" w:rsidRPr="00714600">
        <w:rPr>
          <w:rFonts w:ascii="Times New Roman" w:hAnsi="Times New Roman"/>
          <w:sz w:val="24"/>
          <w:szCs w:val="24"/>
        </w:rPr>
        <w:t>pelanggan</w:t>
      </w:r>
      <w:proofErr w:type="spellEnd"/>
      <w:r w:rsidR="003D27DD" w:rsidRPr="00714600">
        <w:rPr>
          <w:rFonts w:ascii="Times New Roman" w:hAnsi="Times New Roman"/>
          <w:sz w:val="24"/>
          <w:szCs w:val="24"/>
        </w:rPr>
        <w:t>.</w:t>
      </w:r>
    </w:p>
    <w:p w14:paraId="40C062AB" w14:textId="77777777" w:rsidR="00437876" w:rsidRDefault="003D27DD" w:rsidP="005A0F5F">
      <w:pPr>
        <w:spacing w:after="120"/>
        <w:ind w:firstLine="709"/>
        <w:jc w:val="both"/>
        <w:rPr>
          <w:rFonts w:ascii="Times New Roman" w:hAnsi="Times New Roman"/>
          <w:sz w:val="24"/>
          <w:szCs w:val="24"/>
        </w:rPr>
      </w:pPr>
      <w:proofErr w:type="spellStart"/>
      <w:r w:rsidRPr="00714600">
        <w:rPr>
          <w:rFonts w:ascii="Times New Roman" w:hAnsi="Times New Roman"/>
          <w:sz w:val="24"/>
          <w:szCs w:val="24"/>
        </w:rPr>
        <w:t>Kualitas</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pelayanan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merupakan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aspek</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penting</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dalam</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memenuhi</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ekspektasi</w:t>
      </w:r>
      <w:proofErr w:type="spellEnd"/>
      <w:r w:rsidRPr="00714600">
        <w:rPr>
          <w:rFonts w:ascii="Times New Roman" w:hAnsi="Times New Roman"/>
          <w:sz w:val="24"/>
          <w:szCs w:val="24"/>
        </w:rPr>
        <w:t xml:space="preserve"> pelanggan. Hal ini ditunjukkan oleh nilai rata-rata tertinggi pada indikator "kurir memberikan pelayanan dengan sikap baik dan sopan santun" (rata-rata 4,09), yang berarti bahwa aspek sikap dan kesopanan menjadi perhatian utama pelanggan (Khurrohman et al., 2023). Ketika pelayanan tidak diberikan dengan ramah atau </w:t>
      </w:r>
      <w:proofErr w:type="spellStart"/>
      <w:r w:rsidRPr="00714600">
        <w:rPr>
          <w:rFonts w:ascii="Times New Roman" w:hAnsi="Times New Roman"/>
          <w:sz w:val="24"/>
          <w:szCs w:val="24"/>
        </w:rPr>
        <w:t>informatif</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hal</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ini</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menurunkan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persepsi</w:t>
      </w:r>
      <w:proofErr w:type="spellEnd"/>
      <w:r w:rsidRPr="00714600">
        <w:rPr>
          <w:rFonts w:ascii="Times New Roman" w:hAnsi="Times New Roman"/>
          <w:sz w:val="24"/>
          <w:szCs w:val="24"/>
        </w:rPr>
        <w:t xml:space="preserve"> dan </w:t>
      </w:r>
      <w:proofErr w:type="spellStart"/>
      <w:r w:rsidRPr="00714600">
        <w:rPr>
          <w:rFonts w:ascii="Times New Roman" w:hAnsi="Times New Roman"/>
          <w:sz w:val="24"/>
          <w:szCs w:val="24"/>
        </w:rPr>
        <w:t>kepuasan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terhadap</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layanan</w:t>
      </w:r>
      <w:proofErr w:type="spellEnd"/>
      <w:r w:rsidRPr="00714600">
        <w:rPr>
          <w:rFonts w:ascii="Times New Roman" w:hAnsi="Times New Roman"/>
          <w:sz w:val="24"/>
          <w:szCs w:val="24"/>
        </w:rPr>
        <w:t>.</w:t>
      </w:r>
    </w:p>
    <w:p w14:paraId="3DBC843F" w14:textId="77777777" w:rsidR="00437876" w:rsidRDefault="003D27DD" w:rsidP="005A0F5F">
      <w:pPr>
        <w:spacing w:after="120"/>
        <w:ind w:firstLine="709"/>
        <w:jc w:val="both"/>
        <w:rPr>
          <w:rFonts w:ascii="Times New Roman" w:hAnsi="Times New Roman"/>
          <w:sz w:val="24"/>
          <w:szCs w:val="24"/>
        </w:rPr>
      </w:pPr>
      <w:r w:rsidRPr="00714600">
        <w:rPr>
          <w:rFonts w:ascii="Times New Roman" w:hAnsi="Times New Roman"/>
          <w:sz w:val="24"/>
          <w:szCs w:val="24"/>
        </w:rPr>
        <w:t xml:space="preserve">Selain </w:t>
      </w:r>
      <w:proofErr w:type="spellStart"/>
      <w:r w:rsidRPr="00714600">
        <w:rPr>
          <w:rFonts w:ascii="Times New Roman" w:hAnsi="Times New Roman"/>
          <w:sz w:val="24"/>
          <w:szCs w:val="24"/>
        </w:rPr>
        <w:t>kualitas</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pelayanan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Ketepatan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waktu</w:t>
      </w:r>
      <w:proofErr w:type="spellEnd"/>
      <w:r w:rsidRPr="00714600">
        <w:rPr>
          <w:rFonts w:ascii="Times New Roman" w:hAnsi="Times New Roman"/>
          <w:sz w:val="24"/>
          <w:szCs w:val="24"/>
        </w:rPr>
        <w:t xml:space="preserve"> juga terbukti berpengaruh terhadap kepuasan pelanggan. Pelanggan menaruh harapan besar pada estimasi pengiriman, terutama untuk kebutuhan yang bersifat mendesak. Ketika pengiriman melebihi waktu yang dijanjikan tanpa penjelasan yang memadai, pelanggan cenderung kecewa dan kehilangan kepercayaan (Sitompul et al., 2023).</w:t>
      </w:r>
      <w:r w:rsidR="00AC76B0" w:rsidRPr="00714600">
        <w:rPr>
          <w:rFonts w:ascii="Times New Roman" w:hAnsi="Times New Roman"/>
          <w:sz w:val="24"/>
          <w:szCs w:val="24"/>
        </w:rPr>
        <w:t xml:space="preserve"> </w:t>
      </w:r>
      <w:r w:rsidRPr="00714600">
        <w:rPr>
          <w:rFonts w:ascii="Times New Roman" w:hAnsi="Times New Roman"/>
          <w:sz w:val="24"/>
          <w:szCs w:val="24"/>
        </w:rPr>
        <w:t xml:space="preserve">Di sisi lain, kepercayaan menjadi faktor paling dominan pada kepuasan pelanggan. Kepercayaan mencerminkan keyakinan pelanggan bahwa SPX mampu memberikan layanan yang aman, transparan, dan dapat diandalkan (Isir et al., 2023). Ketika konsumen percaya bahwa paket mereka aman dan informasi pengiriman </w:t>
      </w:r>
      <w:proofErr w:type="spellStart"/>
      <w:r w:rsidRPr="00714600">
        <w:rPr>
          <w:rFonts w:ascii="Times New Roman" w:hAnsi="Times New Roman"/>
          <w:sz w:val="24"/>
          <w:szCs w:val="24"/>
        </w:rPr>
        <w:t>akurat</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mereka</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merasa</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tenang</w:t>
      </w:r>
      <w:proofErr w:type="spellEnd"/>
      <w:r w:rsidRPr="00714600">
        <w:rPr>
          <w:rFonts w:ascii="Times New Roman" w:hAnsi="Times New Roman"/>
          <w:sz w:val="24"/>
          <w:szCs w:val="24"/>
        </w:rPr>
        <w:t xml:space="preserve"> dan </w:t>
      </w:r>
      <w:proofErr w:type="spellStart"/>
      <w:r w:rsidRPr="00714600">
        <w:rPr>
          <w:rFonts w:ascii="Times New Roman" w:hAnsi="Times New Roman"/>
          <w:sz w:val="24"/>
          <w:szCs w:val="24"/>
        </w:rPr>
        <w:t>puas</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dengan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layanan</w:t>
      </w:r>
      <w:proofErr w:type="spellEnd"/>
      <w:r w:rsidRPr="00714600">
        <w:rPr>
          <w:rFonts w:ascii="Times New Roman" w:hAnsi="Times New Roman"/>
          <w:sz w:val="24"/>
          <w:szCs w:val="24"/>
        </w:rPr>
        <w:t xml:space="preserve"> yang </w:t>
      </w:r>
      <w:proofErr w:type="spellStart"/>
      <w:r w:rsidRPr="00714600">
        <w:rPr>
          <w:rFonts w:ascii="Times New Roman" w:hAnsi="Times New Roman"/>
          <w:sz w:val="24"/>
          <w:szCs w:val="24"/>
        </w:rPr>
        <w:t>digunakan</w:t>
      </w:r>
      <w:proofErr w:type="spellEnd"/>
      <w:r w:rsidR="00437876">
        <w:rPr>
          <w:rFonts w:ascii="Times New Roman" w:hAnsi="Times New Roman"/>
          <w:sz w:val="24"/>
          <w:szCs w:val="24"/>
        </w:rPr>
        <w:t>.</w:t>
      </w:r>
    </w:p>
    <w:p w14:paraId="06EE5DC2" w14:textId="77777777" w:rsidR="00437876" w:rsidRDefault="003D27DD" w:rsidP="005A0F5F">
      <w:pPr>
        <w:spacing w:after="120"/>
        <w:ind w:firstLine="709"/>
        <w:jc w:val="both"/>
        <w:rPr>
          <w:rFonts w:ascii="Times New Roman" w:hAnsi="Times New Roman"/>
          <w:sz w:val="24"/>
          <w:szCs w:val="24"/>
        </w:rPr>
      </w:pPr>
      <w:proofErr w:type="spellStart"/>
      <w:r w:rsidRPr="00714600">
        <w:rPr>
          <w:rFonts w:ascii="Times New Roman" w:hAnsi="Times New Roman"/>
          <w:sz w:val="24"/>
          <w:szCs w:val="24"/>
        </w:rPr>
        <w:t>Temuan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ini</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konsisten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dengan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penelitian</w:t>
      </w:r>
      <w:proofErr w:type="spellEnd"/>
      <w:r w:rsidRPr="00714600">
        <w:rPr>
          <w:rFonts w:ascii="Times New Roman" w:hAnsi="Times New Roman"/>
          <w:sz w:val="24"/>
          <w:szCs w:val="24"/>
        </w:rPr>
        <w:t xml:space="preserve"> yang </w:t>
      </w:r>
      <w:proofErr w:type="spellStart"/>
      <w:r w:rsidRPr="00714600">
        <w:rPr>
          <w:rFonts w:ascii="Times New Roman" w:hAnsi="Times New Roman"/>
          <w:sz w:val="24"/>
          <w:szCs w:val="24"/>
        </w:rPr>
        <w:t>dilakukan</w:t>
      </w:r>
      <w:proofErr w:type="spellEnd"/>
      <w:r w:rsidRPr="00714600">
        <w:rPr>
          <w:rFonts w:ascii="Times New Roman" w:hAnsi="Times New Roman"/>
          <w:sz w:val="24"/>
          <w:szCs w:val="24"/>
        </w:rPr>
        <w:t xml:space="preserve"> oleh </w:t>
      </w:r>
      <w:r w:rsidR="0005726E" w:rsidRPr="00714600">
        <w:rPr>
          <w:rFonts w:ascii="Times New Roman" w:hAnsi="Times New Roman"/>
          <w:sz w:val="24"/>
          <w:szCs w:val="24"/>
        </w:rPr>
        <w:t xml:space="preserve">(Utomo, Putra, 2024; Deni et al, 2023), </w:t>
      </w:r>
      <w:r w:rsidRPr="00714600">
        <w:rPr>
          <w:rFonts w:ascii="Times New Roman" w:hAnsi="Times New Roman"/>
          <w:sz w:val="24"/>
          <w:szCs w:val="24"/>
        </w:rPr>
        <w:t>yang menyimpulkan bahwa kualitas pelayanan</w:t>
      </w:r>
      <w:r w:rsidR="0005726E" w:rsidRPr="00714600">
        <w:rPr>
          <w:rFonts w:ascii="Times New Roman" w:hAnsi="Times New Roman"/>
          <w:sz w:val="24"/>
          <w:szCs w:val="24"/>
        </w:rPr>
        <w:t xml:space="preserve">, ketepatan waktu, </w:t>
      </w:r>
      <w:r w:rsidRPr="00714600">
        <w:rPr>
          <w:rFonts w:ascii="Times New Roman" w:hAnsi="Times New Roman"/>
          <w:sz w:val="24"/>
          <w:szCs w:val="24"/>
        </w:rPr>
        <w:t>dan kepercayaan berkontribusi signifikan dalam meningkatkan kepuasan pelanggan pada layanan logistik. Oleh karena itu, ketiga faktor ini tidak hanya berdiri sendiri, namun juga saling mendukung dalam menciptakan pengalaman pelanggan yang positif.</w:t>
      </w:r>
      <w:r w:rsidR="001962CC" w:rsidRPr="00714600">
        <w:rPr>
          <w:rFonts w:ascii="Times New Roman" w:hAnsi="Times New Roman"/>
          <w:sz w:val="24"/>
          <w:szCs w:val="24"/>
        </w:rPr>
        <w:t xml:space="preserve"> Sebaliknya, jika kualitas pelayanan rendah, waktu pengiriman tidak tepat, dan konsumen kehilangan kepercayaan terhadap layanan, maka niat </w:t>
      </w:r>
      <w:proofErr w:type="spellStart"/>
      <w:r w:rsidR="001962CC" w:rsidRPr="00714600">
        <w:rPr>
          <w:rFonts w:ascii="Times New Roman" w:hAnsi="Times New Roman"/>
          <w:sz w:val="24"/>
          <w:szCs w:val="24"/>
        </w:rPr>
        <w:t>pelanggan</w:t>
      </w:r>
      <w:proofErr w:type="spellEnd"/>
      <w:r w:rsidR="001962CC" w:rsidRPr="00714600">
        <w:rPr>
          <w:rFonts w:ascii="Times New Roman" w:hAnsi="Times New Roman"/>
          <w:sz w:val="24"/>
          <w:szCs w:val="24"/>
        </w:rPr>
        <w:t xml:space="preserve"> </w:t>
      </w:r>
      <w:proofErr w:type="spellStart"/>
      <w:r w:rsidR="001962CC" w:rsidRPr="00714600">
        <w:rPr>
          <w:rFonts w:ascii="Times New Roman" w:hAnsi="Times New Roman"/>
          <w:sz w:val="24"/>
          <w:szCs w:val="24"/>
        </w:rPr>
        <w:t>untuk</w:t>
      </w:r>
      <w:proofErr w:type="spellEnd"/>
      <w:r w:rsidR="001962CC" w:rsidRPr="00714600">
        <w:rPr>
          <w:rFonts w:ascii="Times New Roman" w:hAnsi="Times New Roman"/>
          <w:sz w:val="24"/>
          <w:szCs w:val="24"/>
        </w:rPr>
        <w:t xml:space="preserve"> </w:t>
      </w:r>
      <w:proofErr w:type="spellStart"/>
      <w:r w:rsidR="001962CC" w:rsidRPr="00714600">
        <w:rPr>
          <w:rFonts w:ascii="Times New Roman" w:hAnsi="Times New Roman"/>
          <w:sz w:val="24"/>
          <w:szCs w:val="24"/>
        </w:rPr>
        <w:t>kembali</w:t>
      </w:r>
      <w:proofErr w:type="spellEnd"/>
      <w:r w:rsidR="001962CC" w:rsidRPr="00714600">
        <w:rPr>
          <w:rFonts w:ascii="Times New Roman" w:hAnsi="Times New Roman"/>
          <w:sz w:val="24"/>
          <w:szCs w:val="24"/>
        </w:rPr>
        <w:t xml:space="preserve"> </w:t>
      </w:r>
      <w:proofErr w:type="spellStart"/>
      <w:r w:rsidR="001962CC" w:rsidRPr="00714600">
        <w:rPr>
          <w:rFonts w:ascii="Times New Roman" w:hAnsi="Times New Roman"/>
          <w:sz w:val="24"/>
          <w:szCs w:val="24"/>
        </w:rPr>
        <w:t>menggunakan</w:t>
      </w:r>
      <w:proofErr w:type="spellEnd"/>
      <w:r w:rsidR="001962CC" w:rsidRPr="00714600">
        <w:rPr>
          <w:rFonts w:ascii="Times New Roman" w:hAnsi="Times New Roman"/>
          <w:sz w:val="24"/>
          <w:szCs w:val="24"/>
        </w:rPr>
        <w:t xml:space="preserve"> Shopee Express </w:t>
      </w:r>
      <w:proofErr w:type="spellStart"/>
      <w:r w:rsidR="001962CC" w:rsidRPr="00714600">
        <w:rPr>
          <w:rFonts w:ascii="Times New Roman" w:hAnsi="Times New Roman"/>
          <w:sz w:val="24"/>
          <w:szCs w:val="24"/>
        </w:rPr>
        <w:t>berpotensi</w:t>
      </w:r>
      <w:proofErr w:type="spellEnd"/>
      <w:r w:rsidR="001962CC" w:rsidRPr="00714600">
        <w:rPr>
          <w:rFonts w:ascii="Times New Roman" w:hAnsi="Times New Roman"/>
          <w:sz w:val="24"/>
          <w:szCs w:val="24"/>
        </w:rPr>
        <w:t xml:space="preserve"> </w:t>
      </w:r>
      <w:proofErr w:type="spellStart"/>
      <w:r w:rsidR="001962CC" w:rsidRPr="00714600">
        <w:rPr>
          <w:rFonts w:ascii="Times New Roman" w:hAnsi="Times New Roman"/>
          <w:sz w:val="24"/>
          <w:szCs w:val="24"/>
        </w:rPr>
        <w:t>menurun</w:t>
      </w:r>
      <w:proofErr w:type="spellEnd"/>
      <w:r w:rsidR="001962CC" w:rsidRPr="00714600">
        <w:rPr>
          <w:rFonts w:ascii="Times New Roman" w:hAnsi="Times New Roman"/>
          <w:sz w:val="24"/>
          <w:szCs w:val="24"/>
        </w:rPr>
        <w:t>.</w:t>
      </w:r>
    </w:p>
    <w:p w14:paraId="22821C0F" w14:textId="636A7A9A" w:rsidR="00437876" w:rsidRDefault="001962CC" w:rsidP="005A0F5F">
      <w:pPr>
        <w:spacing w:after="0"/>
        <w:ind w:firstLine="709"/>
        <w:jc w:val="both"/>
        <w:rPr>
          <w:rFonts w:ascii="Times New Roman" w:hAnsi="Times New Roman"/>
          <w:sz w:val="24"/>
          <w:szCs w:val="24"/>
        </w:rPr>
      </w:pPr>
      <w:proofErr w:type="spellStart"/>
      <w:r w:rsidRPr="00714600">
        <w:rPr>
          <w:rFonts w:ascii="Times New Roman" w:hAnsi="Times New Roman"/>
          <w:sz w:val="24"/>
          <w:szCs w:val="24"/>
        </w:rPr>
        <w:t>Kesimpulannya</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Kepuasan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pelanggan</w:t>
      </w:r>
      <w:proofErr w:type="spellEnd"/>
      <w:r w:rsidRPr="00714600">
        <w:rPr>
          <w:rFonts w:ascii="Times New Roman" w:hAnsi="Times New Roman"/>
          <w:sz w:val="24"/>
          <w:szCs w:val="24"/>
        </w:rPr>
        <w:t xml:space="preserve"> pada </w:t>
      </w:r>
      <w:proofErr w:type="spellStart"/>
      <w:r w:rsidRPr="00714600">
        <w:rPr>
          <w:rFonts w:ascii="Times New Roman" w:hAnsi="Times New Roman"/>
          <w:sz w:val="24"/>
          <w:szCs w:val="24"/>
        </w:rPr>
        <w:t>pengiriman</w:t>
      </w:r>
      <w:proofErr w:type="spellEnd"/>
      <w:r w:rsidRPr="00714600">
        <w:rPr>
          <w:rFonts w:ascii="Times New Roman" w:hAnsi="Times New Roman"/>
          <w:sz w:val="24"/>
          <w:szCs w:val="24"/>
        </w:rPr>
        <w:t xml:space="preserve"> shoppe express (</w:t>
      </w:r>
      <w:proofErr w:type="spellStart"/>
      <w:r w:rsidRPr="00714600">
        <w:rPr>
          <w:rFonts w:ascii="Times New Roman" w:hAnsi="Times New Roman"/>
          <w:sz w:val="24"/>
          <w:szCs w:val="24"/>
        </w:rPr>
        <w:t>spx</w:t>
      </w:r>
      <w:proofErr w:type="spellEnd"/>
      <w:r w:rsidRPr="00714600">
        <w:rPr>
          <w:rFonts w:ascii="Times New Roman" w:hAnsi="Times New Roman"/>
          <w:sz w:val="24"/>
          <w:szCs w:val="24"/>
        </w:rPr>
        <w:t xml:space="preserve">) di </w:t>
      </w:r>
      <w:r w:rsidRPr="00714600">
        <w:rPr>
          <w:rFonts w:ascii="Times New Roman" w:hAnsi="Times New Roman"/>
          <w:i/>
          <w:iCs/>
          <w:sz w:val="24"/>
          <w:szCs w:val="24"/>
        </w:rPr>
        <w:t>platform e-commerce</w:t>
      </w:r>
      <w:r w:rsidRPr="00714600">
        <w:rPr>
          <w:rFonts w:ascii="Times New Roman" w:hAnsi="Times New Roman"/>
          <w:sz w:val="24"/>
          <w:szCs w:val="24"/>
        </w:rPr>
        <w:t xml:space="preserve"> shoppe dipengaruhi secara signifikan oleh efektivitas Kualitas pelayanan,</w:t>
      </w:r>
      <w:r w:rsidR="00955411" w:rsidRPr="00714600">
        <w:rPr>
          <w:rFonts w:ascii="Times New Roman" w:hAnsi="Times New Roman"/>
          <w:sz w:val="24"/>
          <w:szCs w:val="24"/>
        </w:rPr>
        <w:t xml:space="preserve"> ketepatan waktu</w:t>
      </w:r>
      <w:r w:rsidRPr="00714600">
        <w:rPr>
          <w:rFonts w:ascii="Times New Roman" w:hAnsi="Times New Roman"/>
          <w:sz w:val="24"/>
          <w:szCs w:val="24"/>
        </w:rPr>
        <w:t>, dan Kepercayaan. K</w:t>
      </w:r>
      <w:r w:rsidR="00955411" w:rsidRPr="00714600">
        <w:rPr>
          <w:rFonts w:ascii="Times New Roman" w:hAnsi="Times New Roman"/>
          <w:sz w:val="24"/>
          <w:szCs w:val="24"/>
        </w:rPr>
        <w:t>e</w:t>
      </w:r>
      <w:r w:rsidRPr="00714600">
        <w:rPr>
          <w:rFonts w:ascii="Times New Roman" w:hAnsi="Times New Roman"/>
          <w:sz w:val="24"/>
          <w:szCs w:val="24"/>
        </w:rPr>
        <w:t xml:space="preserve">tiga faktor ini saling berinteraksi dalam membentuk persepsi dan pengalaman pelanggan. Oleh karena itu, penguatan layanan pada </w:t>
      </w:r>
      <w:proofErr w:type="spellStart"/>
      <w:r w:rsidRPr="00714600">
        <w:rPr>
          <w:rFonts w:ascii="Times New Roman" w:hAnsi="Times New Roman"/>
          <w:sz w:val="24"/>
          <w:szCs w:val="24"/>
        </w:rPr>
        <w:t>aspek</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aspek</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ini</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penting</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untuk</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menciptakan</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loyalitas</w:t>
      </w:r>
      <w:proofErr w:type="spellEnd"/>
      <w:r w:rsidRPr="00714600">
        <w:rPr>
          <w:rFonts w:ascii="Times New Roman" w:hAnsi="Times New Roman"/>
          <w:sz w:val="24"/>
          <w:szCs w:val="24"/>
        </w:rPr>
        <w:t xml:space="preserve"> </w:t>
      </w:r>
      <w:proofErr w:type="spellStart"/>
      <w:r w:rsidRPr="00714600">
        <w:rPr>
          <w:rFonts w:ascii="Times New Roman" w:hAnsi="Times New Roman"/>
          <w:sz w:val="24"/>
          <w:szCs w:val="24"/>
        </w:rPr>
        <w:t>pelanggan</w:t>
      </w:r>
      <w:proofErr w:type="spellEnd"/>
      <w:r w:rsidRPr="00714600">
        <w:rPr>
          <w:rFonts w:ascii="Times New Roman" w:hAnsi="Times New Roman"/>
          <w:sz w:val="24"/>
          <w:szCs w:val="24"/>
        </w:rPr>
        <w:t xml:space="preserve"> yang </w:t>
      </w:r>
      <w:proofErr w:type="spellStart"/>
      <w:r w:rsidRPr="00714600">
        <w:rPr>
          <w:rFonts w:ascii="Times New Roman" w:hAnsi="Times New Roman"/>
          <w:sz w:val="24"/>
          <w:szCs w:val="24"/>
        </w:rPr>
        <w:t>berkelanjutan</w:t>
      </w:r>
      <w:proofErr w:type="spellEnd"/>
      <w:r w:rsidRPr="00714600">
        <w:rPr>
          <w:rFonts w:ascii="Times New Roman" w:hAnsi="Times New Roman"/>
          <w:sz w:val="24"/>
          <w:szCs w:val="24"/>
        </w:rPr>
        <w:t>.</w:t>
      </w:r>
    </w:p>
    <w:p w14:paraId="2172A1E2" w14:textId="77777777" w:rsidR="00437876" w:rsidRPr="00B842FA" w:rsidRDefault="00437876" w:rsidP="00B842FA">
      <w:pPr>
        <w:spacing w:after="0" w:line="240" w:lineRule="auto"/>
        <w:ind w:firstLine="426"/>
        <w:rPr>
          <w:rFonts w:ascii="Times New Roman" w:hAnsi="Times New Roman"/>
          <w:sz w:val="20"/>
          <w:szCs w:val="20"/>
        </w:rPr>
      </w:pPr>
    </w:p>
    <w:p w14:paraId="5CE8ED6F" w14:textId="77777777" w:rsidR="00437876" w:rsidRDefault="00CF69EF" w:rsidP="00B842FA">
      <w:pPr>
        <w:pStyle w:val="NoSpacing"/>
        <w:spacing w:after="120" w:line="276" w:lineRule="auto"/>
        <w:jc w:val="both"/>
        <w:rPr>
          <w:rFonts w:ascii="Times New Roman" w:hAnsi="Times New Roman" w:cs="Times New Roman"/>
          <w:b/>
          <w:sz w:val="24"/>
          <w:szCs w:val="24"/>
        </w:rPr>
      </w:pPr>
      <w:r w:rsidRPr="00714600">
        <w:rPr>
          <w:rFonts w:ascii="Times New Roman" w:hAnsi="Times New Roman" w:cs="Times New Roman"/>
          <w:b/>
          <w:sz w:val="24"/>
          <w:szCs w:val="24"/>
        </w:rPr>
        <w:t>KESIMPULAN</w:t>
      </w:r>
    </w:p>
    <w:p w14:paraId="2EB69930" w14:textId="77777777" w:rsidR="00437876" w:rsidRDefault="0092472B" w:rsidP="005A0F5F">
      <w:pPr>
        <w:pStyle w:val="NoSpacing"/>
        <w:spacing w:after="120" w:line="276" w:lineRule="auto"/>
        <w:ind w:firstLine="709"/>
        <w:jc w:val="both"/>
        <w:rPr>
          <w:rFonts w:ascii="Times New Roman" w:hAnsi="Times New Roman" w:cs="Times New Roman"/>
          <w:b/>
          <w:sz w:val="24"/>
          <w:szCs w:val="24"/>
        </w:rPr>
      </w:pPr>
      <w:r w:rsidRPr="00714600">
        <w:rPr>
          <w:rFonts w:ascii="Times New Roman" w:hAnsi="Times New Roman" w:cs="Times New Roman"/>
          <w:sz w:val="24"/>
          <w:szCs w:val="24"/>
          <w:lang w:val="fi-FI"/>
        </w:rPr>
        <w:t>Hasil</w:t>
      </w:r>
      <w:r w:rsidR="00BF54CB" w:rsidRPr="00714600">
        <w:rPr>
          <w:rFonts w:ascii="Times New Roman" w:hAnsi="Times New Roman" w:cs="Times New Roman"/>
          <w:sz w:val="24"/>
          <w:szCs w:val="24"/>
          <w:lang w:val="fi-FI"/>
        </w:rPr>
        <w:t xml:space="preserve"> </w:t>
      </w:r>
      <w:r w:rsidRPr="00714600">
        <w:rPr>
          <w:rFonts w:ascii="Times New Roman" w:hAnsi="Times New Roman" w:cs="Times New Roman"/>
          <w:sz w:val="24"/>
          <w:szCs w:val="24"/>
          <w:lang w:val="fi-FI"/>
        </w:rPr>
        <w:t xml:space="preserve">penelitian ini menunjukkan bahwa </w:t>
      </w:r>
      <w:proofErr w:type="spellStart"/>
      <w:r w:rsidR="0005726E" w:rsidRPr="00714600">
        <w:rPr>
          <w:rFonts w:ascii="Times New Roman" w:hAnsi="Times New Roman" w:cs="Times New Roman"/>
          <w:sz w:val="24"/>
          <w:szCs w:val="24"/>
        </w:rPr>
        <w:t>k</w:t>
      </w:r>
      <w:r w:rsidR="00AC76B0" w:rsidRPr="00714600">
        <w:rPr>
          <w:rFonts w:ascii="Times New Roman" w:hAnsi="Times New Roman" w:cs="Times New Roman"/>
          <w:sz w:val="24"/>
          <w:szCs w:val="24"/>
        </w:rPr>
        <w:t>ualitas</w:t>
      </w:r>
      <w:proofErr w:type="spellEnd"/>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pelayanan</w:t>
      </w:r>
      <w:proofErr w:type="spellEnd"/>
      <w:r w:rsidR="00AC76B0" w:rsidRPr="00714600">
        <w:rPr>
          <w:rFonts w:ascii="Times New Roman" w:hAnsi="Times New Roman" w:cs="Times New Roman"/>
          <w:sz w:val="24"/>
          <w:szCs w:val="24"/>
        </w:rPr>
        <w:t xml:space="preserve">, </w:t>
      </w:r>
      <w:proofErr w:type="spellStart"/>
      <w:r w:rsidR="002E311B" w:rsidRPr="00714600">
        <w:rPr>
          <w:rFonts w:ascii="Times New Roman" w:hAnsi="Times New Roman" w:cs="Times New Roman"/>
          <w:sz w:val="24"/>
          <w:szCs w:val="24"/>
        </w:rPr>
        <w:t>ketepatan</w:t>
      </w:r>
      <w:proofErr w:type="spellEnd"/>
      <w:r w:rsidR="002E311B" w:rsidRPr="00714600">
        <w:rPr>
          <w:rFonts w:ascii="Times New Roman" w:hAnsi="Times New Roman" w:cs="Times New Roman"/>
          <w:sz w:val="24"/>
          <w:szCs w:val="24"/>
        </w:rPr>
        <w:t xml:space="preserve"> </w:t>
      </w:r>
      <w:proofErr w:type="spellStart"/>
      <w:r w:rsidR="002E311B" w:rsidRPr="00714600">
        <w:rPr>
          <w:rFonts w:ascii="Times New Roman" w:hAnsi="Times New Roman" w:cs="Times New Roman"/>
          <w:sz w:val="24"/>
          <w:szCs w:val="24"/>
        </w:rPr>
        <w:t>waktu</w:t>
      </w:r>
      <w:proofErr w:type="spellEnd"/>
      <w:r w:rsidR="00AC76B0" w:rsidRPr="00714600">
        <w:rPr>
          <w:rFonts w:ascii="Times New Roman" w:hAnsi="Times New Roman" w:cs="Times New Roman"/>
          <w:sz w:val="24"/>
          <w:szCs w:val="24"/>
        </w:rPr>
        <w:t xml:space="preserve">, dan </w:t>
      </w:r>
      <w:proofErr w:type="spellStart"/>
      <w:r w:rsidR="0005726E" w:rsidRPr="00714600">
        <w:rPr>
          <w:rFonts w:ascii="Times New Roman" w:hAnsi="Times New Roman" w:cs="Times New Roman"/>
          <w:sz w:val="24"/>
          <w:szCs w:val="24"/>
        </w:rPr>
        <w:t>k</w:t>
      </w:r>
      <w:r w:rsidR="00AC76B0" w:rsidRPr="00714600">
        <w:rPr>
          <w:rFonts w:ascii="Times New Roman" w:hAnsi="Times New Roman" w:cs="Times New Roman"/>
          <w:sz w:val="24"/>
          <w:szCs w:val="24"/>
        </w:rPr>
        <w:t>epercayaan</w:t>
      </w:r>
      <w:proofErr w:type="spellEnd"/>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berpengaruh</w:t>
      </w:r>
      <w:proofErr w:type="spellEnd"/>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positif</w:t>
      </w:r>
      <w:proofErr w:type="spellEnd"/>
      <w:r w:rsidR="00AC76B0" w:rsidRPr="00714600">
        <w:rPr>
          <w:rFonts w:ascii="Times New Roman" w:hAnsi="Times New Roman" w:cs="Times New Roman"/>
          <w:sz w:val="24"/>
          <w:szCs w:val="24"/>
        </w:rPr>
        <w:t xml:space="preserve"> dan </w:t>
      </w:r>
      <w:proofErr w:type="spellStart"/>
      <w:r w:rsidR="00AC76B0" w:rsidRPr="00714600">
        <w:rPr>
          <w:rFonts w:ascii="Times New Roman" w:hAnsi="Times New Roman" w:cs="Times New Roman"/>
          <w:sz w:val="24"/>
          <w:szCs w:val="24"/>
        </w:rPr>
        <w:t>signifikan</w:t>
      </w:r>
      <w:proofErr w:type="spellEnd"/>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terhadap</w:t>
      </w:r>
      <w:proofErr w:type="spellEnd"/>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Kepuasan</w:t>
      </w:r>
      <w:proofErr w:type="spellEnd"/>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Pelanggan</w:t>
      </w:r>
      <w:proofErr w:type="spellEnd"/>
      <w:r w:rsidR="00AC76B0" w:rsidRPr="00714600">
        <w:rPr>
          <w:rFonts w:ascii="Times New Roman" w:hAnsi="Times New Roman" w:cs="Times New Roman"/>
          <w:sz w:val="24"/>
          <w:szCs w:val="24"/>
        </w:rPr>
        <w:t xml:space="preserve"> pada </w:t>
      </w:r>
      <w:proofErr w:type="spellStart"/>
      <w:r w:rsidR="00AC76B0" w:rsidRPr="00714600">
        <w:rPr>
          <w:rFonts w:ascii="Times New Roman" w:hAnsi="Times New Roman" w:cs="Times New Roman"/>
          <w:sz w:val="24"/>
          <w:szCs w:val="24"/>
        </w:rPr>
        <w:t>pengiriman</w:t>
      </w:r>
      <w:proofErr w:type="spellEnd"/>
      <w:r w:rsidR="00AC76B0" w:rsidRPr="00714600">
        <w:rPr>
          <w:rFonts w:ascii="Times New Roman" w:hAnsi="Times New Roman" w:cs="Times New Roman"/>
          <w:sz w:val="24"/>
          <w:szCs w:val="24"/>
        </w:rPr>
        <w:t xml:space="preserve"> </w:t>
      </w:r>
      <w:r w:rsidR="00AC76B0" w:rsidRPr="00714600">
        <w:rPr>
          <w:rFonts w:ascii="Times New Roman" w:hAnsi="Times New Roman" w:cs="Times New Roman"/>
          <w:sz w:val="24"/>
          <w:szCs w:val="24"/>
        </w:rPr>
        <w:lastRenderedPageBreak/>
        <w:t xml:space="preserve">shoppe </w:t>
      </w:r>
      <w:r w:rsidR="00AC76B0" w:rsidRPr="00714600">
        <w:rPr>
          <w:rFonts w:ascii="Times New Roman" w:hAnsi="Times New Roman" w:cs="Times New Roman"/>
          <w:i/>
          <w:iCs/>
          <w:sz w:val="24"/>
          <w:szCs w:val="24"/>
        </w:rPr>
        <w:t>express</w:t>
      </w:r>
      <w:r w:rsidR="00AC76B0" w:rsidRPr="00714600">
        <w:rPr>
          <w:rFonts w:ascii="Times New Roman" w:hAnsi="Times New Roman" w:cs="Times New Roman"/>
          <w:sz w:val="24"/>
          <w:szCs w:val="24"/>
        </w:rPr>
        <w:t xml:space="preserve"> (</w:t>
      </w:r>
      <w:proofErr w:type="spellStart"/>
      <w:r w:rsidR="00AC76B0" w:rsidRPr="00714600">
        <w:rPr>
          <w:rFonts w:ascii="Times New Roman" w:hAnsi="Times New Roman" w:cs="Times New Roman"/>
          <w:sz w:val="24"/>
          <w:szCs w:val="24"/>
        </w:rPr>
        <w:t>spx</w:t>
      </w:r>
      <w:proofErr w:type="spellEnd"/>
      <w:r w:rsidR="00AC76B0" w:rsidRPr="00714600">
        <w:rPr>
          <w:rFonts w:ascii="Times New Roman" w:hAnsi="Times New Roman" w:cs="Times New Roman"/>
          <w:sz w:val="24"/>
          <w:szCs w:val="24"/>
        </w:rPr>
        <w:t xml:space="preserve">) di platform </w:t>
      </w:r>
      <w:r w:rsidR="00AC76B0" w:rsidRPr="00714600">
        <w:rPr>
          <w:rFonts w:ascii="Times New Roman" w:hAnsi="Times New Roman" w:cs="Times New Roman"/>
          <w:i/>
          <w:iCs/>
          <w:sz w:val="24"/>
          <w:szCs w:val="24"/>
        </w:rPr>
        <w:t>e-commerce</w:t>
      </w:r>
      <w:r w:rsidR="00AC76B0" w:rsidRPr="00714600">
        <w:rPr>
          <w:rFonts w:ascii="Times New Roman" w:hAnsi="Times New Roman" w:cs="Times New Roman"/>
          <w:sz w:val="24"/>
          <w:szCs w:val="24"/>
        </w:rPr>
        <w:t xml:space="preserve"> shoppe. </w:t>
      </w:r>
      <w:r w:rsidR="0005726E" w:rsidRPr="00714600">
        <w:rPr>
          <w:rFonts w:ascii="Times New Roman" w:hAnsi="Times New Roman" w:cs="Times New Roman"/>
          <w:sz w:val="24"/>
          <w:szCs w:val="24"/>
        </w:rPr>
        <w:t xml:space="preserve">Di </w:t>
      </w:r>
      <w:proofErr w:type="spellStart"/>
      <w:r w:rsidR="0005726E" w:rsidRPr="00714600">
        <w:rPr>
          <w:rFonts w:ascii="Times New Roman" w:hAnsi="Times New Roman" w:cs="Times New Roman"/>
          <w:sz w:val="24"/>
          <w:szCs w:val="24"/>
        </w:rPr>
        <w:t>antara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ketiga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variabel</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tersebut</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kepercayaan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merupakan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faktor</w:t>
      </w:r>
      <w:proofErr w:type="spellEnd"/>
      <w:r w:rsidR="0005726E" w:rsidRPr="00714600">
        <w:rPr>
          <w:rFonts w:ascii="Times New Roman" w:hAnsi="Times New Roman" w:cs="Times New Roman"/>
          <w:sz w:val="24"/>
          <w:szCs w:val="24"/>
        </w:rPr>
        <w:t xml:space="preserve"> yang paling </w:t>
      </w:r>
      <w:proofErr w:type="spellStart"/>
      <w:r w:rsidR="0005726E" w:rsidRPr="00714600">
        <w:rPr>
          <w:rFonts w:ascii="Times New Roman" w:hAnsi="Times New Roman" w:cs="Times New Roman"/>
          <w:sz w:val="24"/>
          <w:szCs w:val="24"/>
        </w:rPr>
        <w:t>dominan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memengaruhi</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kepuasan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pelanggan</w:t>
      </w:r>
      <w:proofErr w:type="spellEnd"/>
      <w:r w:rsidR="0005726E" w:rsidRPr="00714600">
        <w:rPr>
          <w:rFonts w:ascii="Times New Roman" w:hAnsi="Times New Roman" w:cs="Times New Roman"/>
          <w:sz w:val="24"/>
          <w:szCs w:val="24"/>
        </w:rPr>
        <w:t xml:space="preserve">. Hal </w:t>
      </w:r>
      <w:proofErr w:type="spellStart"/>
      <w:r w:rsidR="0005726E" w:rsidRPr="00714600">
        <w:rPr>
          <w:rFonts w:ascii="Times New Roman" w:hAnsi="Times New Roman" w:cs="Times New Roman"/>
          <w:sz w:val="24"/>
          <w:szCs w:val="24"/>
        </w:rPr>
        <w:t>ini</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mencerminkan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bahwa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keandalan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informasi</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pengiriman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kejujuran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layanan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serta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profesionalitas</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kurir</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menjadi</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aspek</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penting</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dalam</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menciptakan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pengalaman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berbelanja</w:t>
      </w:r>
      <w:proofErr w:type="spellEnd"/>
      <w:r w:rsidR="0005726E" w:rsidRPr="00714600">
        <w:rPr>
          <w:rFonts w:ascii="Times New Roman" w:hAnsi="Times New Roman" w:cs="Times New Roman"/>
          <w:sz w:val="24"/>
          <w:szCs w:val="24"/>
        </w:rPr>
        <w:t xml:space="preserve"> yang </w:t>
      </w:r>
      <w:proofErr w:type="spellStart"/>
      <w:r w:rsidR="0005726E" w:rsidRPr="00714600">
        <w:rPr>
          <w:rFonts w:ascii="Times New Roman" w:hAnsi="Times New Roman" w:cs="Times New Roman"/>
          <w:sz w:val="24"/>
          <w:szCs w:val="24"/>
        </w:rPr>
        <w:t>memuaskan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Pelayanan</w:t>
      </w:r>
      <w:proofErr w:type="spellEnd"/>
      <w:r w:rsidR="0005726E" w:rsidRPr="00714600">
        <w:rPr>
          <w:rFonts w:ascii="Times New Roman" w:hAnsi="Times New Roman" w:cs="Times New Roman"/>
          <w:sz w:val="24"/>
          <w:szCs w:val="24"/>
        </w:rPr>
        <w:t xml:space="preserve"> yang </w:t>
      </w:r>
      <w:proofErr w:type="spellStart"/>
      <w:r w:rsidR="0005726E" w:rsidRPr="00714600">
        <w:rPr>
          <w:rFonts w:ascii="Times New Roman" w:hAnsi="Times New Roman" w:cs="Times New Roman"/>
          <w:sz w:val="24"/>
          <w:szCs w:val="24"/>
        </w:rPr>
        <w:t>baik</w:t>
      </w:r>
      <w:proofErr w:type="spellEnd"/>
      <w:r w:rsidR="0005726E" w:rsidRPr="00714600">
        <w:rPr>
          <w:rFonts w:ascii="Times New Roman" w:hAnsi="Times New Roman" w:cs="Times New Roman"/>
          <w:sz w:val="24"/>
          <w:szCs w:val="24"/>
        </w:rPr>
        <w:t xml:space="preserve"> dan </w:t>
      </w:r>
      <w:proofErr w:type="spellStart"/>
      <w:r w:rsidR="0005726E" w:rsidRPr="00714600">
        <w:rPr>
          <w:rFonts w:ascii="Times New Roman" w:hAnsi="Times New Roman" w:cs="Times New Roman"/>
          <w:sz w:val="24"/>
          <w:szCs w:val="24"/>
        </w:rPr>
        <w:t>pengiriman</w:t>
      </w:r>
      <w:proofErr w:type="spellEnd"/>
      <w:r w:rsidR="0005726E" w:rsidRPr="00714600">
        <w:rPr>
          <w:rFonts w:ascii="Times New Roman" w:hAnsi="Times New Roman" w:cs="Times New Roman"/>
          <w:sz w:val="24"/>
          <w:szCs w:val="24"/>
        </w:rPr>
        <w:t xml:space="preserve"> yang </w:t>
      </w:r>
      <w:proofErr w:type="spellStart"/>
      <w:r w:rsidR="0005726E" w:rsidRPr="00714600">
        <w:rPr>
          <w:rFonts w:ascii="Times New Roman" w:hAnsi="Times New Roman" w:cs="Times New Roman"/>
          <w:sz w:val="24"/>
          <w:szCs w:val="24"/>
        </w:rPr>
        <w:t>tepat</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waktu</w:t>
      </w:r>
      <w:proofErr w:type="spellEnd"/>
      <w:r w:rsidR="0005726E" w:rsidRPr="00714600">
        <w:rPr>
          <w:rFonts w:ascii="Times New Roman" w:hAnsi="Times New Roman" w:cs="Times New Roman"/>
          <w:sz w:val="24"/>
          <w:szCs w:val="24"/>
        </w:rPr>
        <w:t xml:space="preserve"> juga </w:t>
      </w:r>
      <w:proofErr w:type="spellStart"/>
      <w:r w:rsidR="0005726E" w:rsidRPr="00714600">
        <w:rPr>
          <w:rFonts w:ascii="Times New Roman" w:hAnsi="Times New Roman" w:cs="Times New Roman"/>
          <w:sz w:val="24"/>
          <w:szCs w:val="24"/>
        </w:rPr>
        <w:t>terbukti</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mampu</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meningkatkan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kepuasan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serta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loyalitas</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pelanggan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sehingga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mendorong</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minat</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untuk</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kembali</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menggunakan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jasa</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pengiriman</w:t>
      </w:r>
      <w:proofErr w:type="spellEnd"/>
      <w:r w:rsidR="0005726E" w:rsidRPr="00714600">
        <w:rPr>
          <w:rFonts w:ascii="Times New Roman" w:hAnsi="Times New Roman" w:cs="Times New Roman"/>
          <w:sz w:val="24"/>
          <w:szCs w:val="24"/>
        </w:rPr>
        <w:t xml:space="preserve"> Shopee </w:t>
      </w:r>
      <w:r w:rsidR="0005726E" w:rsidRPr="00714600">
        <w:rPr>
          <w:rFonts w:ascii="Times New Roman" w:hAnsi="Times New Roman" w:cs="Times New Roman"/>
          <w:i/>
          <w:iCs/>
          <w:sz w:val="24"/>
          <w:szCs w:val="24"/>
        </w:rPr>
        <w:t>Express</w:t>
      </w:r>
      <w:r w:rsidR="0005726E" w:rsidRPr="00714600">
        <w:rPr>
          <w:rFonts w:ascii="Times New Roman" w:hAnsi="Times New Roman" w:cs="Times New Roman"/>
          <w:sz w:val="24"/>
          <w:szCs w:val="24"/>
        </w:rPr>
        <w:t xml:space="preserve"> di </w:t>
      </w:r>
      <w:proofErr w:type="spellStart"/>
      <w:r w:rsidR="0005726E" w:rsidRPr="00714600">
        <w:rPr>
          <w:rFonts w:ascii="Times New Roman" w:hAnsi="Times New Roman" w:cs="Times New Roman"/>
          <w:sz w:val="24"/>
          <w:szCs w:val="24"/>
        </w:rPr>
        <w:t>kemudian</w:t>
      </w:r>
      <w:proofErr w:type="spellEnd"/>
      <w:r w:rsidR="0005726E" w:rsidRPr="00714600">
        <w:rPr>
          <w:rFonts w:ascii="Times New Roman" w:hAnsi="Times New Roman" w:cs="Times New Roman"/>
          <w:sz w:val="24"/>
          <w:szCs w:val="24"/>
        </w:rPr>
        <w:t xml:space="preserve"> </w:t>
      </w:r>
      <w:proofErr w:type="spellStart"/>
      <w:r w:rsidR="0005726E" w:rsidRPr="00714600">
        <w:rPr>
          <w:rFonts w:ascii="Times New Roman" w:hAnsi="Times New Roman" w:cs="Times New Roman"/>
          <w:sz w:val="24"/>
          <w:szCs w:val="24"/>
        </w:rPr>
        <w:t>hari</w:t>
      </w:r>
      <w:proofErr w:type="spellEnd"/>
      <w:r w:rsidR="0005726E" w:rsidRPr="00714600">
        <w:rPr>
          <w:rFonts w:ascii="Times New Roman" w:hAnsi="Times New Roman" w:cs="Times New Roman"/>
          <w:sz w:val="24"/>
          <w:szCs w:val="24"/>
        </w:rPr>
        <w:t>.</w:t>
      </w:r>
    </w:p>
    <w:p w14:paraId="54F4D74E" w14:textId="2B8BD6A7" w:rsidR="0005726E" w:rsidRPr="00437876" w:rsidRDefault="00741816" w:rsidP="005A0F5F">
      <w:pPr>
        <w:pStyle w:val="NoSpacing"/>
        <w:spacing w:line="276" w:lineRule="auto"/>
        <w:ind w:firstLine="709"/>
        <w:jc w:val="both"/>
        <w:rPr>
          <w:rFonts w:ascii="Times New Roman" w:hAnsi="Times New Roman" w:cs="Times New Roman"/>
          <w:b/>
          <w:sz w:val="24"/>
          <w:szCs w:val="24"/>
        </w:rPr>
      </w:pPr>
      <w:r w:rsidRPr="00714600">
        <w:rPr>
          <w:rFonts w:ascii="Times New Roman" w:hAnsi="Times New Roman" w:cs="Times New Roman"/>
          <w:sz w:val="24"/>
          <w:szCs w:val="24"/>
        </w:rPr>
        <w:t xml:space="preserve">Pada </w:t>
      </w:r>
      <w:proofErr w:type="spellStart"/>
      <w:r w:rsidRPr="00714600">
        <w:rPr>
          <w:rFonts w:ascii="Times New Roman" w:hAnsi="Times New Roman" w:cs="Times New Roman"/>
          <w:sz w:val="24"/>
          <w:szCs w:val="24"/>
        </w:rPr>
        <w:t>penelitian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ini</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peneliti</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mengalami</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beberapa</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keterbatasan</w:t>
      </w:r>
      <w:proofErr w:type="spellEnd"/>
      <w:r w:rsidRPr="00714600">
        <w:rPr>
          <w:rFonts w:ascii="Times New Roman" w:hAnsi="Times New Roman" w:cs="Times New Roman"/>
          <w:sz w:val="24"/>
          <w:szCs w:val="24"/>
        </w:rPr>
        <w:t xml:space="preserve"> </w:t>
      </w:r>
      <w:proofErr w:type="spellStart"/>
      <w:r w:rsidRPr="00714600">
        <w:rPr>
          <w:rFonts w:ascii="Times New Roman" w:hAnsi="Times New Roman" w:cs="Times New Roman"/>
          <w:sz w:val="24"/>
          <w:szCs w:val="24"/>
        </w:rPr>
        <w:t>antara</w:t>
      </w:r>
      <w:proofErr w:type="spellEnd"/>
      <w:r w:rsidRPr="00714600">
        <w:rPr>
          <w:rFonts w:ascii="Times New Roman" w:hAnsi="Times New Roman" w:cs="Times New Roman"/>
          <w:sz w:val="24"/>
          <w:szCs w:val="24"/>
        </w:rPr>
        <w:t xml:space="preserve"> lain </w:t>
      </w:r>
      <w:proofErr w:type="spellStart"/>
      <w:r w:rsidRPr="00714600">
        <w:rPr>
          <w:rFonts w:ascii="Times New Roman" w:hAnsi="Times New Roman" w:cs="Times New Roman"/>
          <w:sz w:val="24"/>
          <w:szCs w:val="24"/>
        </w:rPr>
        <w:t>yakni</w:t>
      </w:r>
      <w:proofErr w:type="spellEnd"/>
      <w:r w:rsidRPr="00714600">
        <w:rPr>
          <w:rFonts w:ascii="Times New Roman" w:hAnsi="Times New Roman" w:cs="Times New Roman"/>
          <w:sz w:val="24"/>
          <w:szCs w:val="24"/>
        </w:rPr>
        <w:t>,</w:t>
      </w:r>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jumlah</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responden</w:t>
      </w:r>
      <w:proofErr w:type="spellEnd"/>
      <w:r w:rsidR="00282E35" w:rsidRPr="00714600">
        <w:rPr>
          <w:rFonts w:ascii="Times New Roman" w:hAnsi="Times New Roman" w:cs="Times New Roman"/>
          <w:sz w:val="24"/>
          <w:szCs w:val="24"/>
        </w:rPr>
        <w:t xml:space="preserve"> yang </w:t>
      </w:r>
      <w:proofErr w:type="spellStart"/>
      <w:r w:rsidR="00282E35" w:rsidRPr="00714600">
        <w:rPr>
          <w:rFonts w:ascii="Times New Roman" w:hAnsi="Times New Roman" w:cs="Times New Roman"/>
          <w:sz w:val="24"/>
          <w:szCs w:val="24"/>
        </w:rPr>
        <w:t>terbatas</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hanya</w:t>
      </w:r>
      <w:proofErr w:type="spellEnd"/>
      <w:r w:rsidR="00282E35" w:rsidRPr="00714600">
        <w:rPr>
          <w:rFonts w:ascii="Times New Roman" w:hAnsi="Times New Roman" w:cs="Times New Roman"/>
          <w:sz w:val="24"/>
          <w:szCs w:val="24"/>
        </w:rPr>
        <w:t xml:space="preserve"> 100 orang, </w:t>
      </w:r>
      <w:proofErr w:type="spellStart"/>
      <w:r w:rsidR="00282E35" w:rsidRPr="00714600">
        <w:rPr>
          <w:rFonts w:ascii="Times New Roman" w:hAnsi="Times New Roman" w:cs="Times New Roman"/>
          <w:sz w:val="24"/>
          <w:szCs w:val="24"/>
        </w:rPr>
        <w:t>sehingga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kurang</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merepresentasikan</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populasi</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secara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luas</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Objek</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penelitian</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hanya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difokuskan</w:t>
      </w:r>
      <w:proofErr w:type="spellEnd"/>
      <w:r w:rsidR="00282E35" w:rsidRPr="00714600">
        <w:rPr>
          <w:rFonts w:ascii="Times New Roman" w:hAnsi="Times New Roman" w:cs="Times New Roman"/>
          <w:sz w:val="24"/>
          <w:szCs w:val="24"/>
        </w:rPr>
        <w:t xml:space="preserve"> pada </w:t>
      </w:r>
      <w:proofErr w:type="spellStart"/>
      <w:r w:rsidR="00282E35" w:rsidRPr="00714600">
        <w:rPr>
          <w:rFonts w:ascii="Times New Roman" w:hAnsi="Times New Roman" w:cs="Times New Roman"/>
          <w:sz w:val="24"/>
          <w:szCs w:val="24"/>
        </w:rPr>
        <w:t>mahasiswa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Fakultas</w:t>
      </w:r>
      <w:proofErr w:type="spellEnd"/>
      <w:r w:rsidR="00282E35" w:rsidRPr="00714600">
        <w:rPr>
          <w:rFonts w:ascii="Times New Roman" w:hAnsi="Times New Roman" w:cs="Times New Roman"/>
          <w:sz w:val="24"/>
          <w:szCs w:val="24"/>
        </w:rPr>
        <w:t xml:space="preserve"> Ekonomi dan </w:t>
      </w:r>
      <w:proofErr w:type="spellStart"/>
      <w:r w:rsidR="00282E35" w:rsidRPr="00714600">
        <w:rPr>
          <w:rFonts w:ascii="Times New Roman" w:hAnsi="Times New Roman" w:cs="Times New Roman"/>
          <w:sz w:val="24"/>
          <w:szCs w:val="24"/>
        </w:rPr>
        <w:t>Bisnis</w:t>
      </w:r>
      <w:proofErr w:type="spellEnd"/>
      <w:r w:rsidR="00282E35" w:rsidRPr="00714600">
        <w:rPr>
          <w:rFonts w:ascii="Times New Roman" w:hAnsi="Times New Roman" w:cs="Times New Roman"/>
          <w:sz w:val="24"/>
          <w:szCs w:val="24"/>
        </w:rPr>
        <w:t xml:space="preserve"> Universitas </w:t>
      </w:r>
      <w:proofErr w:type="spellStart"/>
      <w:r w:rsidR="00282E35" w:rsidRPr="00714600">
        <w:rPr>
          <w:rFonts w:ascii="Times New Roman" w:hAnsi="Times New Roman" w:cs="Times New Roman"/>
          <w:sz w:val="24"/>
          <w:szCs w:val="24"/>
        </w:rPr>
        <w:t>Malikussaleh</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sehingga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hasilnya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tidak</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dapat</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digeneralisasi</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ke</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seluruh</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pengguna</w:t>
      </w:r>
      <w:proofErr w:type="spellEnd"/>
      <w:r w:rsidR="00282E35" w:rsidRPr="00714600">
        <w:rPr>
          <w:rFonts w:ascii="Times New Roman" w:hAnsi="Times New Roman" w:cs="Times New Roman"/>
          <w:sz w:val="24"/>
          <w:szCs w:val="24"/>
        </w:rPr>
        <w:t xml:space="preserve"> Shopee </w:t>
      </w:r>
      <w:r w:rsidR="00282E35" w:rsidRPr="00714600">
        <w:rPr>
          <w:rFonts w:ascii="Times New Roman" w:hAnsi="Times New Roman" w:cs="Times New Roman"/>
          <w:i/>
          <w:iCs/>
          <w:sz w:val="24"/>
          <w:szCs w:val="24"/>
        </w:rPr>
        <w:t>Express</w:t>
      </w:r>
      <w:r w:rsidR="00282E35" w:rsidRPr="00714600">
        <w:rPr>
          <w:rFonts w:ascii="Times New Roman" w:hAnsi="Times New Roman" w:cs="Times New Roman"/>
          <w:sz w:val="24"/>
          <w:szCs w:val="24"/>
        </w:rPr>
        <w:t xml:space="preserve"> di Indonesia dan </w:t>
      </w:r>
      <w:proofErr w:type="spellStart"/>
      <w:r w:rsidR="00282E35" w:rsidRPr="00714600">
        <w:rPr>
          <w:rFonts w:ascii="Times New Roman" w:hAnsi="Times New Roman" w:cs="Times New Roman"/>
          <w:sz w:val="24"/>
          <w:szCs w:val="24"/>
        </w:rPr>
        <w:t>Pengisian</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kuesioner</w:t>
      </w:r>
      <w:proofErr w:type="spellEnd"/>
      <w:r w:rsidR="00282E35" w:rsidRPr="00714600">
        <w:rPr>
          <w:rFonts w:ascii="Times New Roman" w:hAnsi="Times New Roman" w:cs="Times New Roman"/>
          <w:sz w:val="24"/>
          <w:szCs w:val="24"/>
        </w:rPr>
        <w:t xml:space="preserve"> oleh </w:t>
      </w:r>
      <w:proofErr w:type="spellStart"/>
      <w:r w:rsidR="00282E35" w:rsidRPr="00714600">
        <w:rPr>
          <w:rFonts w:ascii="Times New Roman" w:hAnsi="Times New Roman" w:cs="Times New Roman"/>
          <w:sz w:val="24"/>
          <w:szCs w:val="24"/>
        </w:rPr>
        <w:t>responden</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tidak</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selalu</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mencerminkan</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pendapat</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asli</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karena</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perbedaan</w:t>
      </w:r>
      <w:proofErr w:type="spellEnd"/>
      <w:r w:rsidR="00282E35" w:rsidRPr="00714600">
        <w:rPr>
          <w:rFonts w:ascii="Times New Roman" w:hAnsi="Times New Roman" w:cs="Times New Roman"/>
          <w:sz w:val="24"/>
          <w:szCs w:val="24"/>
        </w:rPr>
        <w:t xml:space="preserve"> </w:t>
      </w:r>
      <w:proofErr w:type="spellStart"/>
      <w:r w:rsidR="00282E35" w:rsidRPr="00714600">
        <w:rPr>
          <w:rFonts w:ascii="Times New Roman" w:hAnsi="Times New Roman" w:cs="Times New Roman"/>
          <w:sz w:val="24"/>
          <w:szCs w:val="24"/>
        </w:rPr>
        <w:t>persepsi</w:t>
      </w:r>
      <w:proofErr w:type="spellEnd"/>
      <w:r w:rsidR="00282E35" w:rsidRPr="00714600">
        <w:rPr>
          <w:rFonts w:ascii="Times New Roman" w:hAnsi="Times New Roman" w:cs="Times New Roman"/>
          <w:sz w:val="24"/>
          <w:szCs w:val="24"/>
        </w:rPr>
        <w:t xml:space="preserve"> dan </w:t>
      </w:r>
      <w:proofErr w:type="spellStart"/>
      <w:r w:rsidR="00282E35" w:rsidRPr="00714600">
        <w:rPr>
          <w:rFonts w:ascii="Times New Roman" w:hAnsi="Times New Roman" w:cs="Times New Roman"/>
          <w:sz w:val="24"/>
          <w:szCs w:val="24"/>
        </w:rPr>
        <w:t>pemahaman</w:t>
      </w:r>
      <w:proofErr w:type="spellEnd"/>
      <w:r w:rsidR="00282E35" w:rsidRPr="00714600">
        <w:rPr>
          <w:rFonts w:ascii="Times New Roman" w:hAnsi="Times New Roman" w:cs="Times New Roman"/>
          <w:sz w:val="24"/>
          <w:szCs w:val="24"/>
        </w:rPr>
        <w:t>.</w:t>
      </w:r>
    </w:p>
    <w:p w14:paraId="7698688F" w14:textId="77777777" w:rsidR="00282E35" w:rsidRPr="00B842FA" w:rsidRDefault="00282E35" w:rsidP="00B842FA">
      <w:pPr>
        <w:pStyle w:val="NoSpacing"/>
        <w:ind w:firstLine="720"/>
        <w:jc w:val="both"/>
        <w:rPr>
          <w:rFonts w:ascii="Times New Roman" w:hAnsi="Times New Roman" w:cs="Times New Roman"/>
          <w:sz w:val="20"/>
          <w:szCs w:val="20"/>
          <w:lang w:val="sv-SE"/>
        </w:rPr>
      </w:pPr>
    </w:p>
    <w:p w14:paraId="7887C9AE" w14:textId="77777777" w:rsidR="00CF69EF" w:rsidRPr="00714600" w:rsidRDefault="00CF69EF" w:rsidP="00B43675">
      <w:pPr>
        <w:pStyle w:val="NoSpacing"/>
        <w:spacing w:line="276" w:lineRule="auto"/>
        <w:rPr>
          <w:rFonts w:ascii="Times New Roman" w:hAnsi="Times New Roman" w:cs="Times New Roman"/>
          <w:b/>
          <w:sz w:val="24"/>
          <w:szCs w:val="24"/>
        </w:rPr>
      </w:pPr>
      <w:r w:rsidRPr="00714600">
        <w:rPr>
          <w:rFonts w:ascii="Times New Roman" w:hAnsi="Times New Roman" w:cs="Times New Roman"/>
          <w:b/>
          <w:sz w:val="24"/>
          <w:szCs w:val="24"/>
        </w:rPr>
        <w:t>DAFTAR PUSTAKA</w:t>
      </w:r>
    </w:p>
    <w:p w14:paraId="71E6AB54"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Agustina, M., Tholok, F. W., &amp; Handry, H. (2019). Pengaruh Kepercayaan, Kemudahan, Kualitas Informasi Terhadap Keputusan Pembelian Secara Online Pada Situs Jual Beli Tokopedia (Studi Kasus Wilayah Tangerang). </w:t>
      </w:r>
      <w:r w:rsidRPr="005A0F5F">
        <w:rPr>
          <w:rFonts w:ascii="Times New Roman" w:hAnsi="Times New Roman"/>
          <w:i/>
          <w:iCs/>
          <w:noProof/>
          <w:color w:val="000000" w:themeColor="text1"/>
          <w:sz w:val="24"/>
          <w:szCs w:val="24"/>
        </w:rPr>
        <w:t>Primanomics : Jurnal Ekonomi &amp; Bisnis</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17</w:t>
      </w:r>
      <w:r w:rsidRPr="005A0F5F">
        <w:rPr>
          <w:rFonts w:ascii="Times New Roman" w:hAnsi="Times New Roman"/>
          <w:noProof/>
          <w:color w:val="000000" w:themeColor="text1"/>
          <w:sz w:val="24"/>
          <w:szCs w:val="24"/>
        </w:rPr>
        <w:t>(3), 1. https://doi.org/10.31253/pe.v17i3.184</w:t>
      </w:r>
    </w:p>
    <w:p w14:paraId="3947BB6A"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Deni, P. M., Khusnul, F., &amp; Ikhbal, A. (2023). </w:t>
      </w:r>
      <w:r w:rsidRPr="005A0F5F">
        <w:rPr>
          <w:rFonts w:ascii="Times New Roman" w:hAnsi="Times New Roman"/>
          <w:i/>
          <w:iCs/>
          <w:noProof/>
          <w:color w:val="000000" w:themeColor="text1"/>
          <w:sz w:val="24"/>
          <w:szCs w:val="24"/>
        </w:rPr>
        <w:t>Kepercayaan Terhadap Kepuasan Konsumen Dalam Menggunakan Jasa Pengiriman J&amp;T Exspress Marpoyan</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3</w:t>
      </w:r>
      <w:r w:rsidRPr="005A0F5F">
        <w:rPr>
          <w:rFonts w:ascii="Times New Roman" w:hAnsi="Times New Roman"/>
          <w:noProof/>
          <w:color w:val="000000" w:themeColor="text1"/>
          <w:sz w:val="24"/>
          <w:szCs w:val="24"/>
        </w:rPr>
        <w:t>(2016), 1132–1143.</w:t>
      </w:r>
    </w:p>
    <w:p w14:paraId="0FED9BC4"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Isir, S., Zulkilfi, Z., &amp; Alfiana, A. (2023). Pengaruh Kualitas Layanan, Kepercayaan Dan Kepuasan Terhadap Loyalitas Konsumen (Studi Pada Jasa Pengiriman J&amp;T Cargo Di Kota Malang). </w:t>
      </w:r>
      <w:r w:rsidRPr="005A0F5F">
        <w:rPr>
          <w:rFonts w:ascii="Times New Roman" w:hAnsi="Times New Roman"/>
          <w:i/>
          <w:iCs/>
          <w:noProof/>
          <w:color w:val="000000" w:themeColor="text1"/>
          <w:sz w:val="24"/>
          <w:szCs w:val="24"/>
        </w:rPr>
        <w:t>Journal of Innovation Research and Knowledge</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3</w:t>
      </w:r>
      <w:r w:rsidRPr="005A0F5F">
        <w:rPr>
          <w:rFonts w:ascii="Times New Roman" w:hAnsi="Times New Roman"/>
          <w:noProof/>
          <w:color w:val="000000" w:themeColor="text1"/>
          <w:sz w:val="24"/>
          <w:szCs w:val="24"/>
        </w:rPr>
        <w:t xml:space="preserve">(3), 747–754. </w:t>
      </w:r>
      <w:hyperlink r:id="rId12" w:history="1">
        <w:r w:rsidRPr="005A0F5F">
          <w:rPr>
            <w:rStyle w:val="Hyperlink"/>
            <w:rFonts w:ascii="Times New Roman" w:hAnsi="Times New Roman"/>
            <w:noProof/>
            <w:color w:val="000000" w:themeColor="text1"/>
            <w:sz w:val="24"/>
            <w:szCs w:val="24"/>
          </w:rPr>
          <w:t>https://doi.org/10.53625/jirk.v3i3.6368</w:t>
        </w:r>
      </w:hyperlink>
    </w:p>
    <w:p w14:paraId="297D61E8"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Khurrohman, T., Rofiq Junaidi, M., Kunci, K., Waktu Pengiriman, K., Pelayanan, K., &amp; Pelanggan, K. (2023). Express Cabang Tanon Kabupaten Sragen. </w:t>
      </w:r>
      <w:r w:rsidRPr="005A0F5F">
        <w:rPr>
          <w:rFonts w:ascii="Times New Roman" w:hAnsi="Times New Roman"/>
          <w:i/>
          <w:iCs/>
          <w:noProof/>
          <w:color w:val="000000" w:themeColor="text1"/>
          <w:sz w:val="24"/>
          <w:szCs w:val="24"/>
        </w:rPr>
        <w:t>Journal of Economics and Business Research</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2</w:t>
      </w:r>
      <w:r w:rsidRPr="005A0F5F">
        <w:rPr>
          <w:rFonts w:ascii="Times New Roman" w:hAnsi="Times New Roman"/>
          <w:noProof/>
          <w:color w:val="000000" w:themeColor="text1"/>
          <w:sz w:val="24"/>
          <w:szCs w:val="24"/>
        </w:rPr>
        <w:t>(2), 142–153. Sitompul, S. C., Sulaksono, H., &amp; Sauqi, A. (2023).</w:t>
      </w:r>
    </w:p>
    <w:p w14:paraId="4A21C17F"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Kotler Philip, K. L. K. (2016). </w:t>
      </w:r>
      <w:r w:rsidRPr="005A0F5F">
        <w:rPr>
          <w:rFonts w:ascii="Times New Roman" w:hAnsi="Times New Roman"/>
          <w:i/>
          <w:iCs/>
          <w:noProof/>
          <w:color w:val="000000" w:themeColor="text1"/>
          <w:sz w:val="24"/>
          <w:szCs w:val="24"/>
        </w:rPr>
        <w:t>Marketing Management</w:t>
      </w:r>
      <w:r w:rsidRPr="005A0F5F">
        <w:rPr>
          <w:rFonts w:ascii="Times New Roman" w:hAnsi="Times New Roman"/>
          <w:noProof/>
          <w:color w:val="000000" w:themeColor="text1"/>
          <w:sz w:val="24"/>
          <w:szCs w:val="24"/>
        </w:rPr>
        <w:t xml:space="preserve"> (15 ed.). Pearson Education</w:t>
      </w:r>
    </w:p>
    <w:p w14:paraId="0C08F22B"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Media Konsumen.com (2024)</w:t>
      </w:r>
    </w:p>
    <w:p w14:paraId="4E3F049B"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Natasya, N., &amp; Yudhira, A. (2023). Pengaruh Kualitas Pelayanan Dan Kepercayaan Terhadap Kepuasan Pelanggan Go-Ride Di Gojek Pada Mahasiswa/I Fakultas Ekonomi Dan Bisnis Universitas Tjut Nyak Dhien. </w:t>
      </w:r>
      <w:r w:rsidRPr="005A0F5F">
        <w:rPr>
          <w:rFonts w:ascii="Times New Roman" w:hAnsi="Times New Roman"/>
          <w:i/>
          <w:iCs/>
          <w:noProof/>
          <w:color w:val="000000" w:themeColor="text1"/>
          <w:sz w:val="24"/>
          <w:szCs w:val="24"/>
        </w:rPr>
        <w:t>Jurnal Manajemen Dan Bisnis</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2</w:t>
      </w:r>
      <w:r w:rsidRPr="005A0F5F">
        <w:rPr>
          <w:rFonts w:ascii="Times New Roman" w:hAnsi="Times New Roman"/>
          <w:noProof/>
          <w:color w:val="000000" w:themeColor="text1"/>
          <w:sz w:val="24"/>
          <w:szCs w:val="24"/>
        </w:rPr>
        <w:t>(1), 128–145. https://doi.org/10.36490/jmdb.v2i1.769</w:t>
      </w:r>
    </w:p>
    <w:p w14:paraId="62A095DC"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Pengaruh Kualitas Produk, Harga, Ketepatan Waktu Pengiriman Dan Kualitas Layanan Terhadap Loyalitas Pelanggan Melalui Kepuasan Pelanggan J&amp;T Express Jember. </w:t>
      </w:r>
      <w:r w:rsidRPr="005A0F5F">
        <w:rPr>
          <w:rFonts w:ascii="Times New Roman" w:hAnsi="Times New Roman"/>
          <w:i/>
          <w:iCs/>
          <w:noProof/>
          <w:color w:val="000000" w:themeColor="text1"/>
          <w:sz w:val="24"/>
          <w:szCs w:val="24"/>
        </w:rPr>
        <w:t>JMBI : Jurnal Manajemen Bisnis dan Informatika</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3</w:t>
      </w:r>
      <w:r w:rsidRPr="005A0F5F">
        <w:rPr>
          <w:rFonts w:ascii="Times New Roman" w:hAnsi="Times New Roman"/>
          <w:noProof/>
          <w:color w:val="000000" w:themeColor="text1"/>
          <w:sz w:val="24"/>
          <w:szCs w:val="24"/>
        </w:rPr>
        <w:t>(2), 15–26. https://doi.org/10.31967/prodimanajemen.v3i2.682</w:t>
      </w:r>
    </w:p>
    <w:p w14:paraId="45A1F3CF"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Ricky, R. D. M., Kawung, E., &amp; Goni, S. Y. V. . (2021). Dampak Aplikasi Belanja Online (Online Shop) di Masa Pandemi Covid-19 Terhadap Minat Belanja Masyarakat di Kelurahan Girian Weru Ii Kecamatan Girian Kota Bitung Provinsi Sulawesi Utara. </w:t>
      </w:r>
      <w:r w:rsidRPr="005A0F5F">
        <w:rPr>
          <w:rFonts w:ascii="Times New Roman" w:hAnsi="Times New Roman"/>
          <w:i/>
          <w:iCs/>
          <w:noProof/>
          <w:color w:val="000000" w:themeColor="text1"/>
          <w:sz w:val="24"/>
          <w:szCs w:val="24"/>
        </w:rPr>
        <w:t>Jurnal Ilmiah</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1</w:t>
      </w:r>
      <w:r w:rsidRPr="005A0F5F">
        <w:rPr>
          <w:rFonts w:ascii="Times New Roman" w:hAnsi="Times New Roman"/>
          <w:noProof/>
          <w:color w:val="000000" w:themeColor="text1"/>
          <w:sz w:val="24"/>
          <w:szCs w:val="24"/>
        </w:rPr>
        <w:t>(ilmiah), 1. https://ejournal.unsrat.ac.id/index.php/jurnalilmiahsociety/article/view/36087/33605</w:t>
      </w:r>
    </w:p>
    <w:p w14:paraId="711332B3"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Sambodo Rio Sasongko. (2021). Faktor-Faktor Kepuasan Pelanggan Dan Loyalitas Pelanggan (Literature Review Manajemen Pemasaran). </w:t>
      </w:r>
      <w:r w:rsidRPr="005A0F5F">
        <w:rPr>
          <w:rFonts w:ascii="Times New Roman" w:hAnsi="Times New Roman"/>
          <w:i/>
          <w:iCs/>
          <w:noProof/>
          <w:color w:val="000000" w:themeColor="text1"/>
          <w:sz w:val="24"/>
          <w:szCs w:val="24"/>
        </w:rPr>
        <w:t>Jurnal Ilmu Manajemen Terapan</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3</w:t>
      </w:r>
      <w:r w:rsidRPr="005A0F5F">
        <w:rPr>
          <w:rFonts w:ascii="Times New Roman" w:hAnsi="Times New Roman"/>
          <w:noProof/>
          <w:color w:val="000000" w:themeColor="text1"/>
          <w:sz w:val="24"/>
          <w:szCs w:val="24"/>
        </w:rPr>
        <w:t>(1), 104–</w:t>
      </w:r>
      <w:r w:rsidRPr="005A0F5F">
        <w:rPr>
          <w:rFonts w:ascii="Times New Roman" w:hAnsi="Times New Roman"/>
          <w:noProof/>
          <w:color w:val="000000" w:themeColor="text1"/>
          <w:sz w:val="24"/>
          <w:szCs w:val="24"/>
        </w:rPr>
        <w:lastRenderedPageBreak/>
        <w:t xml:space="preserve">114. </w:t>
      </w:r>
      <w:hyperlink r:id="rId13" w:history="1">
        <w:r w:rsidRPr="005A0F5F">
          <w:rPr>
            <w:rStyle w:val="Hyperlink"/>
            <w:rFonts w:ascii="Times New Roman" w:hAnsi="Times New Roman"/>
            <w:noProof/>
            <w:color w:val="000000" w:themeColor="text1"/>
            <w:sz w:val="24"/>
            <w:szCs w:val="24"/>
          </w:rPr>
          <w:t>https://doi.org/10.31933/jimt.v3i1.707</w:t>
        </w:r>
      </w:hyperlink>
    </w:p>
    <w:p w14:paraId="088CE974"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Santoso, Melisa, G., &amp; Sitanggang, I. A. (2022). Perancangan Website E-Commerce Ineed.Id. </w:t>
      </w:r>
      <w:r w:rsidRPr="005A0F5F">
        <w:rPr>
          <w:rFonts w:ascii="Times New Roman" w:hAnsi="Times New Roman"/>
          <w:i/>
          <w:iCs/>
          <w:noProof/>
          <w:color w:val="000000" w:themeColor="text1"/>
          <w:sz w:val="24"/>
          <w:szCs w:val="24"/>
        </w:rPr>
        <w:t>Jurnal Teknik Informatika</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14</w:t>
      </w:r>
      <w:r w:rsidRPr="005A0F5F">
        <w:rPr>
          <w:rFonts w:ascii="Times New Roman" w:hAnsi="Times New Roman"/>
          <w:noProof/>
          <w:color w:val="000000" w:themeColor="text1"/>
          <w:sz w:val="24"/>
          <w:szCs w:val="24"/>
        </w:rPr>
        <w:t>(1), 19–23.</w:t>
      </w:r>
    </w:p>
    <w:p w14:paraId="20E4B453"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Tania, R. (2021). 2939-Article Text-12757-1-10-20210615. </w:t>
      </w:r>
      <w:r w:rsidRPr="005A0F5F">
        <w:rPr>
          <w:rFonts w:ascii="Times New Roman" w:hAnsi="Times New Roman"/>
          <w:i/>
          <w:iCs/>
          <w:noProof/>
          <w:color w:val="000000" w:themeColor="text1"/>
          <w:sz w:val="24"/>
          <w:szCs w:val="24"/>
        </w:rPr>
        <w:t>Pengaruh Kualitas Pelayanan, Ketepatan Waktu Pengiriman Dan Fasilitas Terhadap Kepuasan Pelanggan Ekspedisi Lion Parcel Di Batam</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3</w:t>
      </w:r>
      <w:r w:rsidRPr="005A0F5F">
        <w:rPr>
          <w:rFonts w:ascii="Times New Roman" w:hAnsi="Times New Roman"/>
          <w:noProof/>
          <w:color w:val="000000" w:themeColor="text1"/>
          <w:sz w:val="24"/>
          <w:szCs w:val="24"/>
        </w:rPr>
        <w:t>(2).</w:t>
      </w:r>
    </w:p>
    <w:p w14:paraId="00E69BF0" w14:textId="77777777" w:rsidR="00B334E7" w:rsidRPr="005A0F5F" w:rsidRDefault="00B334E7" w:rsidP="005A0F5F">
      <w:pPr>
        <w:widowControl w:val="0"/>
        <w:autoSpaceDE w:val="0"/>
        <w:autoSpaceDN w:val="0"/>
        <w:adjustRightInd w:val="0"/>
        <w:spacing w:after="120" w:line="240" w:lineRule="auto"/>
        <w:ind w:left="567" w:hanging="567"/>
        <w:jc w:val="both"/>
        <w:rPr>
          <w:rFonts w:ascii="Times New Roman" w:hAnsi="Times New Roman"/>
          <w:noProof/>
          <w:color w:val="000000" w:themeColor="text1"/>
          <w:sz w:val="24"/>
          <w:szCs w:val="24"/>
        </w:rPr>
      </w:pPr>
      <w:r w:rsidRPr="005A0F5F">
        <w:rPr>
          <w:rFonts w:ascii="Times New Roman" w:hAnsi="Times New Roman"/>
          <w:noProof/>
          <w:color w:val="000000" w:themeColor="text1"/>
          <w:sz w:val="24"/>
          <w:szCs w:val="24"/>
        </w:rPr>
        <w:t xml:space="preserve">Utomo, W. T., &amp; Putra, F. I. F. S. (2024). Pengaruh Tarif Pengiriman, Kualitas Pelayanan, Dan Ketepatan Waktu Terhadap Kepuasan Pelanggan Pengguna Jasa PT. Citra Van Titipan Kilat (TIKI) Semarang. </w:t>
      </w:r>
      <w:r w:rsidRPr="005A0F5F">
        <w:rPr>
          <w:rFonts w:ascii="Times New Roman" w:hAnsi="Times New Roman"/>
          <w:i/>
          <w:iCs/>
          <w:noProof/>
          <w:color w:val="000000" w:themeColor="text1"/>
          <w:sz w:val="24"/>
          <w:szCs w:val="24"/>
        </w:rPr>
        <w:t>Jurnal Ilmu Ekonomi, Manajemen dan Bisnis</w:t>
      </w:r>
      <w:r w:rsidRPr="005A0F5F">
        <w:rPr>
          <w:rFonts w:ascii="Times New Roman" w:hAnsi="Times New Roman"/>
          <w:noProof/>
          <w:color w:val="000000" w:themeColor="text1"/>
          <w:sz w:val="24"/>
          <w:szCs w:val="24"/>
        </w:rPr>
        <w:t xml:space="preserve">, </w:t>
      </w:r>
      <w:r w:rsidRPr="005A0F5F">
        <w:rPr>
          <w:rFonts w:ascii="Times New Roman" w:hAnsi="Times New Roman"/>
          <w:i/>
          <w:iCs/>
          <w:noProof/>
          <w:color w:val="000000" w:themeColor="text1"/>
          <w:sz w:val="24"/>
          <w:szCs w:val="24"/>
        </w:rPr>
        <w:t>2</w:t>
      </w:r>
      <w:r w:rsidRPr="005A0F5F">
        <w:rPr>
          <w:rFonts w:ascii="Times New Roman" w:hAnsi="Times New Roman"/>
          <w:noProof/>
          <w:color w:val="000000" w:themeColor="text1"/>
          <w:sz w:val="24"/>
          <w:szCs w:val="24"/>
        </w:rPr>
        <w:t xml:space="preserve">(1), 41–52. </w:t>
      </w:r>
      <w:hyperlink r:id="rId14" w:history="1">
        <w:r w:rsidRPr="005A0F5F">
          <w:rPr>
            <w:rStyle w:val="Hyperlink"/>
            <w:rFonts w:ascii="Times New Roman" w:hAnsi="Times New Roman"/>
            <w:noProof/>
            <w:color w:val="000000" w:themeColor="text1"/>
            <w:sz w:val="24"/>
            <w:szCs w:val="24"/>
          </w:rPr>
          <w:t>https://doi.org/10.30787/jiembi.v2i1.1408</w:t>
        </w:r>
      </w:hyperlink>
    </w:p>
    <w:p w14:paraId="503B83AB" w14:textId="77777777" w:rsidR="00B334E7" w:rsidRDefault="00B334E7" w:rsidP="00F7598C">
      <w:pPr>
        <w:widowControl w:val="0"/>
        <w:autoSpaceDE w:val="0"/>
        <w:autoSpaceDN w:val="0"/>
        <w:adjustRightInd w:val="0"/>
        <w:spacing w:line="240" w:lineRule="auto"/>
        <w:ind w:left="480" w:hanging="480"/>
        <w:jc w:val="both"/>
        <w:rPr>
          <w:rFonts w:ascii="Times New Roman" w:hAnsi="Times New Roman"/>
          <w:noProof/>
          <w:sz w:val="24"/>
        </w:rPr>
      </w:pPr>
    </w:p>
    <w:p w14:paraId="1CB5BAC7" w14:textId="77777777" w:rsidR="000F6151" w:rsidRPr="00AD1667" w:rsidRDefault="000F6151" w:rsidP="00F7598C">
      <w:pPr>
        <w:widowControl w:val="0"/>
        <w:autoSpaceDE w:val="0"/>
        <w:autoSpaceDN w:val="0"/>
        <w:adjustRightInd w:val="0"/>
        <w:spacing w:line="240" w:lineRule="auto"/>
        <w:ind w:left="480" w:hanging="480"/>
        <w:jc w:val="both"/>
        <w:rPr>
          <w:rFonts w:ascii="Times New Roman" w:hAnsi="Times New Roman"/>
          <w:noProof/>
          <w:sz w:val="24"/>
        </w:rPr>
      </w:pPr>
    </w:p>
    <w:p w14:paraId="686AA8A5" w14:textId="77777777" w:rsidR="00282E35" w:rsidRPr="00AD1667" w:rsidRDefault="00282E35" w:rsidP="00F7598C">
      <w:pPr>
        <w:widowControl w:val="0"/>
        <w:autoSpaceDE w:val="0"/>
        <w:autoSpaceDN w:val="0"/>
        <w:adjustRightInd w:val="0"/>
        <w:spacing w:line="240" w:lineRule="auto"/>
        <w:ind w:left="480" w:hanging="480"/>
        <w:jc w:val="both"/>
        <w:rPr>
          <w:rFonts w:ascii="Times New Roman" w:hAnsi="Times New Roman"/>
          <w:noProof/>
          <w:sz w:val="24"/>
        </w:rPr>
      </w:pPr>
    </w:p>
    <w:p w14:paraId="61351A6B" w14:textId="77777777" w:rsidR="00282E35" w:rsidRPr="00AD1667" w:rsidRDefault="00282E35" w:rsidP="00F7598C">
      <w:pPr>
        <w:widowControl w:val="0"/>
        <w:autoSpaceDE w:val="0"/>
        <w:autoSpaceDN w:val="0"/>
        <w:adjustRightInd w:val="0"/>
        <w:spacing w:line="240" w:lineRule="auto"/>
        <w:ind w:left="480" w:hanging="480"/>
        <w:jc w:val="both"/>
        <w:rPr>
          <w:rFonts w:ascii="Times New Roman" w:hAnsi="Times New Roman"/>
          <w:noProof/>
          <w:sz w:val="24"/>
        </w:rPr>
      </w:pPr>
    </w:p>
    <w:p w14:paraId="1041655C" w14:textId="24381A45" w:rsidR="0002448D" w:rsidRPr="00725F81" w:rsidRDefault="0002448D" w:rsidP="00F7598C">
      <w:pPr>
        <w:pStyle w:val="E-JOURNALDaftarPustaka"/>
        <w:spacing w:before="120" w:after="120" w:line="240" w:lineRule="auto"/>
        <w:ind w:left="0" w:firstLine="0"/>
        <w:rPr>
          <w:sz w:val="24"/>
          <w:szCs w:val="24"/>
          <w:lang w:val="en-US"/>
        </w:rPr>
      </w:pPr>
    </w:p>
    <w:sectPr w:rsidR="0002448D" w:rsidRPr="00725F81" w:rsidSect="001E6EFE">
      <w:headerReference w:type="default" r:id="rId15"/>
      <w:footerReference w:type="default" r:id="rId16"/>
      <w:pgSz w:w="11907" w:h="16840" w:code="9"/>
      <w:pgMar w:top="1701" w:right="1134" w:bottom="1134" w:left="1304" w:header="0" w:footer="510" w:gutter="0"/>
      <w:pgNumType w:start="132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BB8D" w14:textId="77777777" w:rsidR="005B72B8" w:rsidRDefault="005B72B8" w:rsidP="00840786">
      <w:pPr>
        <w:spacing w:after="0" w:line="240" w:lineRule="auto"/>
      </w:pPr>
      <w:r>
        <w:separator/>
      </w:r>
    </w:p>
  </w:endnote>
  <w:endnote w:type="continuationSeparator" w:id="0">
    <w:p w14:paraId="40BC5691" w14:textId="77777777" w:rsidR="005B72B8" w:rsidRDefault="005B72B8"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02655"/>
      <w:docPartObj>
        <w:docPartGallery w:val="Page Numbers (Bottom of Page)"/>
        <w:docPartUnique/>
      </w:docPartObj>
    </w:sdtPr>
    <w:sdtContent>
      <w:p w14:paraId="6AEEF10A" w14:textId="292E7A18" w:rsidR="00FD0B29" w:rsidRDefault="007D6C7F" w:rsidP="007D6C7F">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4260" w14:textId="77777777" w:rsidR="005B72B8" w:rsidRDefault="005B72B8" w:rsidP="00840786">
      <w:pPr>
        <w:spacing w:after="0" w:line="240" w:lineRule="auto"/>
      </w:pPr>
      <w:r>
        <w:separator/>
      </w:r>
    </w:p>
  </w:footnote>
  <w:footnote w:type="continuationSeparator" w:id="0">
    <w:p w14:paraId="18DA6510" w14:textId="77777777" w:rsidR="005B72B8" w:rsidRDefault="005B72B8"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3761" w14:textId="77777777" w:rsidR="007D6C7F" w:rsidRPr="007D6C7F" w:rsidRDefault="007D6C7F" w:rsidP="007D6C7F">
    <w:pPr>
      <w:widowControl w:val="0"/>
      <w:tabs>
        <w:tab w:val="center" w:pos="4680"/>
        <w:tab w:val="right" w:pos="9360"/>
      </w:tabs>
      <w:autoSpaceDE w:val="0"/>
      <w:autoSpaceDN w:val="0"/>
      <w:spacing w:after="0" w:line="240" w:lineRule="auto"/>
      <w:rPr>
        <w:rFonts w:ascii="Times New Roman" w:eastAsia="Times New Roman" w:hAnsi="Times New Roman"/>
        <w:b/>
        <w:bCs/>
      </w:rPr>
    </w:pPr>
    <w:bookmarkStart w:id="7" w:name="_Hlk203385413"/>
    <w:bookmarkStart w:id="8" w:name="_Hlk203385414"/>
    <w:bookmarkStart w:id="9" w:name="_Hlk203387212"/>
    <w:bookmarkStart w:id="10" w:name="_Hlk203387213"/>
    <w:bookmarkStart w:id="11" w:name="_Hlk203387214"/>
    <w:bookmarkStart w:id="12" w:name="_Hlk203387215"/>
    <w:bookmarkStart w:id="13" w:name="_Hlk203407993"/>
    <w:bookmarkStart w:id="14" w:name="_Hlk203407994"/>
    <w:bookmarkStart w:id="15" w:name="_Hlk203484270"/>
    <w:bookmarkStart w:id="16" w:name="_Hlk203484271"/>
    <w:bookmarkStart w:id="17" w:name="_Hlk203488278"/>
    <w:bookmarkStart w:id="18" w:name="_Hlk203488279"/>
    <w:bookmarkStart w:id="19" w:name="_Hlk203488280"/>
    <w:bookmarkStart w:id="20" w:name="_Hlk203488281"/>
    <w:r w:rsidRPr="007D6C7F">
      <w:rPr>
        <w:rFonts w:ascii="Times New Roman" w:eastAsia="Times New Roman" w:hAnsi="Times New Roman"/>
      </w:rPr>
      <w:tab/>
    </w:r>
    <w:r w:rsidRPr="007D6C7F">
      <w:rPr>
        <w:rFonts w:ascii="Times New Roman" w:eastAsia="Times New Roman" w:hAnsi="Times New Roman"/>
        <w:b/>
        <w:bCs/>
        <w:noProof/>
      </w:rPr>
      <mc:AlternateContent>
        <mc:Choice Requires="wps">
          <w:drawing>
            <wp:anchor distT="0" distB="0" distL="114300" distR="114300" simplePos="0" relativeHeight="251659264" behindDoc="0" locked="0" layoutInCell="1" allowOverlap="1" wp14:anchorId="05A8B887" wp14:editId="34BBC851">
              <wp:simplePos x="0" y="0"/>
              <wp:positionH relativeFrom="column">
                <wp:posOffset>-148590</wp:posOffset>
              </wp:positionH>
              <wp:positionV relativeFrom="paragraph">
                <wp:posOffset>-44450</wp:posOffset>
              </wp:positionV>
              <wp:extent cx="6216650" cy="1066800"/>
              <wp:effectExtent l="0" t="0" r="0" b="0"/>
              <wp:wrapNone/>
              <wp:docPr id="1610983800" name="Rectangle 1610983800"/>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0BF047FC" w14:textId="77777777" w:rsidR="007D6C7F" w:rsidRPr="0074255D" w:rsidRDefault="007D6C7F" w:rsidP="007D6C7F">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1C064E77" w14:textId="77777777" w:rsidR="007D6C7F" w:rsidRPr="0074255D" w:rsidRDefault="007D6C7F" w:rsidP="007D6C7F">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38FCDC62" w14:textId="77777777" w:rsidR="007D6C7F" w:rsidRPr="0074255D" w:rsidRDefault="007D6C7F" w:rsidP="007D6C7F">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w:t>
                          </w:r>
                          <w:r>
                            <w:rPr>
                              <w:rFonts w:ascii="Times New Roman" w:hAnsi="Times New Roman" w:cs="Times New Roman"/>
                              <w:b/>
                              <w:bCs/>
                              <w:color w:val="00B050"/>
                            </w:rPr>
                            <w:t>7</w:t>
                          </w:r>
                          <w:r w:rsidRPr="0074255D">
                            <w:rPr>
                              <w:rFonts w:ascii="Times New Roman" w:hAnsi="Times New Roman" w:cs="Times New Roman"/>
                              <w:b/>
                              <w:bCs/>
                              <w:color w:val="00B050"/>
                            </w:rPr>
                            <w:t xml:space="preserve">, </w:t>
                          </w:r>
                          <w:r>
                            <w:rPr>
                              <w:rFonts w:ascii="Times New Roman" w:hAnsi="Times New Roman" w:cs="Times New Roman"/>
                              <w:b/>
                              <w:bCs/>
                              <w:color w:val="00B050"/>
                            </w:rPr>
                            <w:t>Juli</w:t>
                          </w:r>
                          <w:r w:rsidRPr="0074255D">
                            <w:rPr>
                              <w:rFonts w:ascii="Times New Roman" w:hAnsi="Times New Roman" w:cs="Times New Roman"/>
                              <w:b/>
                              <w:bCs/>
                              <w:color w:val="00B050"/>
                            </w:rPr>
                            <w:t xml:space="preserve"> 2025                                      </w:t>
                          </w:r>
                        </w:p>
                        <w:p w14:paraId="579F7B6F" w14:textId="77777777" w:rsidR="007D6C7F" w:rsidRPr="00FA4C6D" w:rsidRDefault="007D6C7F" w:rsidP="007D6C7F">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8B887" id="Rectangle 1610983800" o:spid="_x0000_s1026" style="position:absolute;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" fillcolor="window" stroked="f" strokeweight="2pt">
              <v:textbox>
                <w:txbxContent>
                  <w:p w14:paraId="0BF047FC" w14:textId="77777777" w:rsidR="007D6C7F" w:rsidRPr="0074255D" w:rsidRDefault="007D6C7F" w:rsidP="007D6C7F">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1C064E77" w14:textId="77777777" w:rsidR="007D6C7F" w:rsidRPr="0074255D" w:rsidRDefault="007D6C7F" w:rsidP="007D6C7F">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38FCDC62" w14:textId="77777777" w:rsidR="007D6C7F" w:rsidRPr="0074255D" w:rsidRDefault="007D6C7F" w:rsidP="007D6C7F">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w:t>
                    </w:r>
                    <w:r>
                      <w:rPr>
                        <w:rFonts w:ascii="Times New Roman" w:hAnsi="Times New Roman" w:cs="Times New Roman"/>
                        <w:b/>
                        <w:bCs/>
                        <w:color w:val="00B050"/>
                      </w:rPr>
                      <w:t>7</w:t>
                    </w:r>
                    <w:r w:rsidRPr="0074255D">
                      <w:rPr>
                        <w:rFonts w:ascii="Times New Roman" w:hAnsi="Times New Roman" w:cs="Times New Roman"/>
                        <w:b/>
                        <w:bCs/>
                        <w:color w:val="00B050"/>
                      </w:rPr>
                      <w:t xml:space="preserve">, </w:t>
                    </w:r>
                    <w:r>
                      <w:rPr>
                        <w:rFonts w:ascii="Times New Roman" w:hAnsi="Times New Roman" w:cs="Times New Roman"/>
                        <w:b/>
                        <w:bCs/>
                        <w:color w:val="00B050"/>
                      </w:rPr>
                      <w:t>Juli</w:t>
                    </w:r>
                    <w:r w:rsidRPr="0074255D">
                      <w:rPr>
                        <w:rFonts w:ascii="Times New Roman" w:hAnsi="Times New Roman" w:cs="Times New Roman"/>
                        <w:b/>
                        <w:bCs/>
                        <w:color w:val="00B050"/>
                      </w:rPr>
                      <w:t xml:space="preserve"> 2025                                      </w:t>
                    </w:r>
                  </w:p>
                  <w:p w14:paraId="579F7B6F" w14:textId="77777777" w:rsidR="007D6C7F" w:rsidRPr="00FA4C6D" w:rsidRDefault="007D6C7F" w:rsidP="007D6C7F">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7D6C7F">
      <w:rPr>
        <w:rFonts w:ascii="Times New Roman" w:eastAsia="Times New Roman" w:hAnsi="Times New Roman"/>
        <w:noProof/>
      </w:rPr>
      <w:drawing>
        <wp:anchor distT="0" distB="0" distL="114300" distR="114300" simplePos="0" relativeHeight="251660288" behindDoc="0" locked="0" layoutInCell="1" allowOverlap="1" wp14:anchorId="2300AAE3" wp14:editId="6BA889AC">
          <wp:simplePos x="0" y="0"/>
          <wp:positionH relativeFrom="column">
            <wp:posOffset>5116830</wp:posOffset>
          </wp:positionH>
          <wp:positionV relativeFrom="paragraph">
            <wp:posOffset>119380</wp:posOffset>
          </wp:positionV>
          <wp:extent cx="845185" cy="845185"/>
          <wp:effectExtent l="0" t="0" r="0" b="0"/>
          <wp:wrapNone/>
          <wp:docPr id="69135218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260C46DA" w14:textId="77777777" w:rsidR="007D6C7F" w:rsidRPr="007D6C7F" w:rsidRDefault="007D6C7F" w:rsidP="007D6C7F">
    <w:pPr>
      <w:widowControl w:val="0"/>
      <w:tabs>
        <w:tab w:val="center" w:pos="4680"/>
        <w:tab w:val="right" w:pos="9360"/>
      </w:tabs>
      <w:autoSpaceDE w:val="0"/>
      <w:autoSpaceDN w:val="0"/>
      <w:spacing w:after="0" w:line="240" w:lineRule="auto"/>
      <w:rPr>
        <w:rFonts w:ascii="Times New Roman" w:eastAsia="Times New Roman" w:hAnsi="Times New Roman"/>
      </w:rPr>
    </w:pPr>
  </w:p>
  <w:p w14:paraId="4006DF07" w14:textId="77777777" w:rsidR="007D6C7F" w:rsidRPr="007D6C7F" w:rsidRDefault="007D6C7F" w:rsidP="007D6C7F">
    <w:pPr>
      <w:widowControl w:val="0"/>
      <w:tabs>
        <w:tab w:val="center" w:pos="4680"/>
        <w:tab w:val="right" w:pos="9360"/>
      </w:tabs>
      <w:autoSpaceDE w:val="0"/>
      <w:autoSpaceDN w:val="0"/>
      <w:spacing w:after="0" w:line="240" w:lineRule="auto"/>
      <w:rPr>
        <w:rFonts w:ascii="Times New Roman" w:eastAsia="Times New Roman" w:hAnsi="Times New Roman"/>
      </w:rPr>
    </w:pPr>
  </w:p>
  <w:p w14:paraId="62A6F478" w14:textId="77777777" w:rsidR="007D6C7F" w:rsidRPr="007D6C7F" w:rsidRDefault="007D6C7F" w:rsidP="007D6C7F">
    <w:pPr>
      <w:widowControl w:val="0"/>
      <w:tabs>
        <w:tab w:val="center" w:pos="4680"/>
        <w:tab w:val="right" w:pos="9360"/>
      </w:tabs>
      <w:autoSpaceDE w:val="0"/>
      <w:autoSpaceDN w:val="0"/>
      <w:spacing w:after="0" w:line="240" w:lineRule="auto"/>
      <w:rPr>
        <w:rFonts w:ascii="Times New Roman" w:eastAsia="Times New Roman" w:hAnsi="Times New Roman"/>
      </w:rPr>
    </w:pPr>
  </w:p>
  <w:p w14:paraId="39FD9322" w14:textId="77777777" w:rsidR="007D6C7F" w:rsidRPr="007D6C7F" w:rsidRDefault="007D6C7F" w:rsidP="007D6C7F">
    <w:pPr>
      <w:widowControl w:val="0"/>
      <w:tabs>
        <w:tab w:val="center" w:pos="4680"/>
        <w:tab w:val="right" w:pos="9360"/>
      </w:tabs>
      <w:autoSpaceDE w:val="0"/>
      <w:autoSpaceDN w:val="0"/>
      <w:spacing w:after="0" w:line="240" w:lineRule="auto"/>
      <w:rPr>
        <w:rFonts w:ascii="Times New Roman" w:eastAsia="Times New Roman" w:hAnsi="Times New Roman"/>
      </w:rPr>
    </w:pPr>
    <w:r w:rsidRPr="007D6C7F">
      <w:rPr>
        <w:rFonts w:ascii="Times New Roman" w:eastAsia="Times New Roman" w:hAnsi="Times New Roman"/>
        <w:noProof/>
      </w:rPr>
      <mc:AlternateContent>
        <mc:Choice Requires="wps">
          <w:drawing>
            <wp:anchor distT="0" distB="0" distL="114300" distR="114300" simplePos="0" relativeHeight="251661312" behindDoc="0" locked="0" layoutInCell="1" allowOverlap="1" wp14:anchorId="3BB68911" wp14:editId="64B51522">
              <wp:simplePos x="0" y="0"/>
              <wp:positionH relativeFrom="column">
                <wp:posOffset>-66040</wp:posOffset>
              </wp:positionH>
              <wp:positionV relativeFrom="paragraph">
                <wp:posOffset>321945</wp:posOffset>
              </wp:positionV>
              <wp:extent cx="6026785" cy="0"/>
              <wp:effectExtent l="0" t="19050" r="31115" b="19050"/>
              <wp:wrapNone/>
              <wp:docPr id="53213500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A407E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5.35pt" to="469.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" strokecolor="#00b050" strokeweight="2.25pt"/>
          </w:pict>
        </mc:Fallback>
      </mc:AlternateContent>
    </w:r>
  </w:p>
  <w:bookmarkEnd w:id="7"/>
  <w:bookmarkEnd w:id="8"/>
  <w:bookmarkEnd w:id="9"/>
  <w:bookmarkEnd w:id="10"/>
  <w:bookmarkEnd w:id="11"/>
  <w:bookmarkEnd w:id="12"/>
  <w:bookmarkEnd w:id="13"/>
  <w:bookmarkEnd w:id="14"/>
  <w:bookmarkEnd w:id="15"/>
  <w:bookmarkEnd w:id="16"/>
  <w:bookmarkEnd w:id="17"/>
  <w:bookmarkEnd w:id="18"/>
  <w:bookmarkEnd w:id="19"/>
  <w:bookmarkEnd w:id="20"/>
  <w:p w14:paraId="7FD9678E" w14:textId="081C8112" w:rsidR="00840786" w:rsidRPr="007D6C7F" w:rsidRDefault="00840786" w:rsidP="007D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5B71"/>
    <w:multiLevelType w:val="hybridMultilevel"/>
    <w:tmpl w:val="529C92A2"/>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D64B4E"/>
    <w:multiLevelType w:val="hybridMultilevel"/>
    <w:tmpl w:val="399A2E08"/>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7023372"/>
    <w:multiLevelType w:val="multilevel"/>
    <w:tmpl w:val="2C08AA2E"/>
    <w:lvl w:ilvl="0">
      <w:start w:val="1"/>
      <w:numFmt w:val="decimal"/>
      <w:lvlText w:val="%1."/>
      <w:lvlJc w:val="left"/>
      <w:pPr>
        <w:ind w:left="1429" w:hanging="360"/>
      </w:pPr>
      <w:rPr>
        <w:rFonts w:hint="default"/>
      </w:rPr>
    </w:lvl>
    <w:lvl w:ilvl="1">
      <w:start w:val="9"/>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482616B8"/>
    <w:multiLevelType w:val="hybridMultilevel"/>
    <w:tmpl w:val="8A821358"/>
    <w:lvl w:ilvl="0" w:tplc="0421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AE84663"/>
    <w:multiLevelType w:val="hybridMultilevel"/>
    <w:tmpl w:val="C92ADE3A"/>
    <w:lvl w:ilvl="0" w:tplc="D338991C">
      <w:start w:val="1"/>
      <w:numFmt w:val="decimal"/>
      <w:lvlText w:val="%1."/>
      <w:lvlJc w:val="left"/>
      <w:pPr>
        <w:ind w:left="720" w:hanging="360"/>
      </w:pPr>
      <w:rPr>
        <w:rFonts w:ascii="Times New Roman" w:eastAsiaTheme="minorHAnsi" w:hAnsi="Times New Roman" w:cs="Times New Roman"/>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439374E"/>
    <w:multiLevelType w:val="multilevel"/>
    <w:tmpl w:val="3E409078"/>
    <w:lvl w:ilvl="0">
      <w:start w:val="1"/>
      <w:numFmt w:val="decimal"/>
      <w:lvlText w:val="%1."/>
      <w:lvlJc w:val="left"/>
      <w:pPr>
        <w:ind w:left="1429" w:hanging="360"/>
      </w:pPr>
      <w:rPr>
        <w:rFonts w:hint="default"/>
      </w:rPr>
    </w:lvl>
    <w:lvl w:ilvl="1">
      <w:start w:val="7"/>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6CCD54BF"/>
    <w:multiLevelType w:val="multilevel"/>
    <w:tmpl w:val="1F6A7088"/>
    <w:lvl w:ilvl="0">
      <w:start w:val="1"/>
      <w:numFmt w:val="decimal"/>
      <w:lvlText w:val="%1."/>
      <w:lvlJc w:val="left"/>
      <w:pPr>
        <w:ind w:left="720" w:hanging="360"/>
      </w:pPr>
      <w:rPr>
        <w:i w:val="0"/>
        <w:iCs/>
      </w:rPr>
    </w:lvl>
    <w:lvl w:ilvl="1">
      <w:start w:val="1"/>
      <w:numFmt w:val="decimal"/>
      <w:isLgl/>
      <w:lvlText w:val="%1.%2"/>
      <w:lvlJc w:val="left"/>
      <w:pPr>
        <w:ind w:left="1149" w:hanging="720"/>
      </w:pPr>
      <w:rPr>
        <w:rFonts w:hint="default"/>
        <w:b w:val="0"/>
      </w:rPr>
    </w:lvl>
    <w:lvl w:ilvl="2">
      <w:start w:val="7"/>
      <w:numFmt w:val="decimal"/>
      <w:isLgl/>
      <w:lvlText w:val="%1.%2.%3"/>
      <w:lvlJc w:val="left"/>
      <w:pPr>
        <w:ind w:left="1218" w:hanging="720"/>
      </w:pPr>
      <w:rPr>
        <w:rFonts w:hint="default"/>
        <w:b w:val="0"/>
      </w:rPr>
    </w:lvl>
    <w:lvl w:ilvl="3">
      <w:start w:val="7"/>
      <w:numFmt w:val="decimal"/>
      <w:isLgl/>
      <w:lvlText w:val="%1.%2.%3.%4"/>
      <w:lvlJc w:val="left"/>
      <w:pPr>
        <w:ind w:left="720" w:hanging="720"/>
      </w:pPr>
      <w:rPr>
        <w:rFonts w:hint="default"/>
        <w:b w:val="0"/>
      </w:rPr>
    </w:lvl>
    <w:lvl w:ilvl="4">
      <w:start w:val="1"/>
      <w:numFmt w:val="decimal"/>
      <w:isLgl/>
      <w:lvlText w:val="%1.%2.%3.%4.%5"/>
      <w:lvlJc w:val="left"/>
      <w:pPr>
        <w:ind w:left="1716" w:hanging="1080"/>
      </w:pPr>
      <w:rPr>
        <w:rFonts w:hint="default"/>
        <w:b w:val="0"/>
      </w:rPr>
    </w:lvl>
    <w:lvl w:ilvl="5">
      <w:start w:val="1"/>
      <w:numFmt w:val="decimal"/>
      <w:isLgl/>
      <w:lvlText w:val="%1.%2.%3.%4.%5.%6"/>
      <w:lvlJc w:val="left"/>
      <w:pPr>
        <w:ind w:left="1785" w:hanging="1080"/>
      </w:pPr>
      <w:rPr>
        <w:rFonts w:hint="default"/>
        <w:b w:val="0"/>
      </w:rPr>
    </w:lvl>
    <w:lvl w:ilvl="6">
      <w:start w:val="1"/>
      <w:numFmt w:val="decimal"/>
      <w:isLgl/>
      <w:lvlText w:val="%1.%2.%3.%4.%5.%6.%7"/>
      <w:lvlJc w:val="left"/>
      <w:pPr>
        <w:ind w:left="2214" w:hanging="1440"/>
      </w:pPr>
      <w:rPr>
        <w:rFonts w:hint="default"/>
        <w:b w:val="0"/>
      </w:rPr>
    </w:lvl>
    <w:lvl w:ilvl="7">
      <w:start w:val="1"/>
      <w:numFmt w:val="decimal"/>
      <w:isLgl/>
      <w:lvlText w:val="%1.%2.%3.%4.%5.%6.%7.%8"/>
      <w:lvlJc w:val="left"/>
      <w:pPr>
        <w:ind w:left="2283" w:hanging="1440"/>
      </w:pPr>
      <w:rPr>
        <w:rFonts w:hint="default"/>
        <w:b w:val="0"/>
      </w:rPr>
    </w:lvl>
    <w:lvl w:ilvl="8">
      <w:start w:val="1"/>
      <w:numFmt w:val="decimal"/>
      <w:isLgl/>
      <w:lvlText w:val="%1.%2.%3.%4.%5.%6.%7.%8.%9"/>
      <w:lvlJc w:val="left"/>
      <w:pPr>
        <w:ind w:left="2712" w:hanging="1800"/>
      </w:pPr>
      <w:rPr>
        <w:rFonts w:hint="default"/>
        <w:b w:val="0"/>
      </w:rPr>
    </w:lvl>
  </w:abstractNum>
  <w:abstractNum w:abstractNumId="7" w15:restartNumberingAfterBreak="0">
    <w:nsid w:val="6D227391"/>
    <w:multiLevelType w:val="multilevel"/>
    <w:tmpl w:val="7ECE017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73A13E9E"/>
    <w:multiLevelType w:val="hybridMultilevel"/>
    <w:tmpl w:val="D1403DA4"/>
    <w:lvl w:ilvl="0" w:tplc="0421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A5DA3"/>
    <w:multiLevelType w:val="hybridMultilevel"/>
    <w:tmpl w:val="FC7EF196"/>
    <w:lvl w:ilvl="0" w:tplc="E1C4A15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40122753">
    <w:abstractNumId w:val="7"/>
  </w:num>
  <w:num w:numId="2" w16cid:durableId="2071348142">
    <w:abstractNumId w:val="5"/>
  </w:num>
  <w:num w:numId="3" w16cid:durableId="37054102">
    <w:abstractNumId w:val="2"/>
  </w:num>
  <w:num w:numId="4" w16cid:durableId="1510871509">
    <w:abstractNumId w:val="6"/>
  </w:num>
  <w:num w:numId="5" w16cid:durableId="420490442">
    <w:abstractNumId w:val="4"/>
  </w:num>
  <w:num w:numId="6" w16cid:durableId="606230556">
    <w:abstractNumId w:val="0"/>
  </w:num>
  <w:num w:numId="7" w16cid:durableId="1008171670">
    <w:abstractNumId w:val="1"/>
  </w:num>
  <w:num w:numId="8" w16cid:durableId="26607894">
    <w:abstractNumId w:val="8"/>
  </w:num>
  <w:num w:numId="9" w16cid:durableId="2139908742">
    <w:abstractNumId w:val="9"/>
  </w:num>
  <w:num w:numId="10" w16cid:durableId="136316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2448D"/>
    <w:rsid w:val="00034830"/>
    <w:rsid w:val="0005726E"/>
    <w:rsid w:val="00085A8E"/>
    <w:rsid w:val="00087024"/>
    <w:rsid w:val="000A5237"/>
    <w:rsid w:val="000B2FCE"/>
    <w:rsid w:val="000C1364"/>
    <w:rsid w:val="000E053E"/>
    <w:rsid w:val="000E7F82"/>
    <w:rsid w:val="000F16D4"/>
    <w:rsid w:val="000F6151"/>
    <w:rsid w:val="001117E2"/>
    <w:rsid w:val="00134C82"/>
    <w:rsid w:val="0016150E"/>
    <w:rsid w:val="00182E61"/>
    <w:rsid w:val="001962CC"/>
    <w:rsid w:val="001B3D9D"/>
    <w:rsid w:val="001C3D87"/>
    <w:rsid w:val="001D562A"/>
    <w:rsid w:val="001E6EFE"/>
    <w:rsid w:val="001F1D78"/>
    <w:rsid w:val="001F6EF3"/>
    <w:rsid w:val="00201497"/>
    <w:rsid w:val="0021592A"/>
    <w:rsid w:val="00235BD9"/>
    <w:rsid w:val="002513EC"/>
    <w:rsid w:val="00265F20"/>
    <w:rsid w:val="00267A92"/>
    <w:rsid w:val="00282E35"/>
    <w:rsid w:val="00285E77"/>
    <w:rsid w:val="002E311B"/>
    <w:rsid w:val="00346F60"/>
    <w:rsid w:val="003606AC"/>
    <w:rsid w:val="00361250"/>
    <w:rsid w:val="00391381"/>
    <w:rsid w:val="003C2FB6"/>
    <w:rsid w:val="003D27DD"/>
    <w:rsid w:val="003E1CBF"/>
    <w:rsid w:val="00407DAC"/>
    <w:rsid w:val="00437876"/>
    <w:rsid w:val="00453901"/>
    <w:rsid w:val="00462346"/>
    <w:rsid w:val="004A3EFF"/>
    <w:rsid w:val="004B16ED"/>
    <w:rsid w:val="004B33B4"/>
    <w:rsid w:val="004F0BDF"/>
    <w:rsid w:val="005249F9"/>
    <w:rsid w:val="005447CE"/>
    <w:rsid w:val="005465A3"/>
    <w:rsid w:val="005471F3"/>
    <w:rsid w:val="005804EF"/>
    <w:rsid w:val="00593885"/>
    <w:rsid w:val="005A0F5F"/>
    <w:rsid w:val="005B72B8"/>
    <w:rsid w:val="005C316E"/>
    <w:rsid w:val="005F185E"/>
    <w:rsid w:val="005F5F1A"/>
    <w:rsid w:val="00674980"/>
    <w:rsid w:val="006774C5"/>
    <w:rsid w:val="006965D0"/>
    <w:rsid w:val="006A6355"/>
    <w:rsid w:val="006B6F90"/>
    <w:rsid w:val="006D0ADC"/>
    <w:rsid w:val="006E23A7"/>
    <w:rsid w:val="006F2030"/>
    <w:rsid w:val="00701D59"/>
    <w:rsid w:val="00704FDF"/>
    <w:rsid w:val="00714600"/>
    <w:rsid w:val="00724E28"/>
    <w:rsid w:val="00725F81"/>
    <w:rsid w:val="00741816"/>
    <w:rsid w:val="007839D9"/>
    <w:rsid w:val="00784340"/>
    <w:rsid w:val="0078462E"/>
    <w:rsid w:val="007B6D47"/>
    <w:rsid w:val="007D1413"/>
    <w:rsid w:val="007D6C7F"/>
    <w:rsid w:val="008231D2"/>
    <w:rsid w:val="00840786"/>
    <w:rsid w:val="008416BE"/>
    <w:rsid w:val="008642D4"/>
    <w:rsid w:val="00874C42"/>
    <w:rsid w:val="00883D14"/>
    <w:rsid w:val="008D759A"/>
    <w:rsid w:val="008D7C14"/>
    <w:rsid w:val="0092472B"/>
    <w:rsid w:val="009370FC"/>
    <w:rsid w:val="00943B5F"/>
    <w:rsid w:val="0095226C"/>
    <w:rsid w:val="00955411"/>
    <w:rsid w:val="009B3FA5"/>
    <w:rsid w:val="009E7919"/>
    <w:rsid w:val="00A2365F"/>
    <w:rsid w:val="00A423B4"/>
    <w:rsid w:val="00A574F4"/>
    <w:rsid w:val="00A77127"/>
    <w:rsid w:val="00AC76B0"/>
    <w:rsid w:val="00AE49D5"/>
    <w:rsid w:val="00AE6111"/>
    <w:rsid w:val="00B334E7"/>
    <w:rsid w:val="00B43675"/>
    <w:rsid w:val="00B6567E"/>
    <w:rsid w:val="00B82590"/>
    <w:rsid w:val="00B842FA"/>
    <w:rsid w:val="00BB3433"/>
    <w:rsid w:val="00BB37A7"/>
    <w:rsid w:val="00BD4DC1"/>
    <w:rsid w:val="00BE47DA"/>
    <w:rsid w:val="00BF0FCE"/>
    <w:rsid w:val="00BF1A41"/>
    <w:rsid w:val="00BF54CB"/>
    <w:rsid w:val="00C14962"/>
    <w:rsid w:val="00C32801"/>
    <w:rsid w:val="00CA24BD"/>
    <w:rsid w:val="00CB19F5"/>
    <w:rsid w:val="00CD7064"/>
    <w:rsid w:val="00CF22DF"/>
    <w:rsid w:val="00CF69EF"/>
    <w:rsid w:val="00D201B0"/>
    <w:rsid w:val="00D51D89"/>
    <w:rsid w:val="00D91352"/>
    <w:rsid w:val="00DE3347"/>
    <w:rsid w:val="00E01770"/>
    <w:rsid w:val="00EE1E48"/>
    <w:rsid w:val="00EF7A4A"/>
    <w:rsid w:val="00F01778"/>
    <w:rsid w:val="00F50FB3"/>
    <w:rsid w:val="00F7598C"/>
    <w:rsid w:val="00F80BC2"/>
    <w:rsid w:val="00FB1A28"/>
    <w:rsid w:val="00FB38A6"/>
    <w:rsid w:val="00FC64D4"/>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5">
    <w:name w:val="heading 5"/>
    <w:basedOn w:val="Normal"/>
    <w:next w:val="Normal"/>
    <w:link w:val="Heading5Char"/>
    <w:uiPriority w:val="9"/>
    <w:semiHidden/>
    <w:unhideWhenUsed/>
    <w:qFormat/>
    <w:rsid w:val="00CB19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HTMLPreformatted">
    <w:name w:val="HTML Preformatted"/>
    <w:basedOn w:val="Normal"/>
    <w:link w:val="HTMLPreformattedChar"/>
    <w:uiPriority w:val="99"/>
    <w:semiHidden/>
    <w:unhideWhenUsed/>
    <w:rsid w:val="00A771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7127"/>
    <w:rPr>
      <w:rFonts w:ascii="Consolas" w:eastAsia="Calibri" w:hAnsi="Consolas" w:cs="Times New Roman"/>
      <w:sz w:val="20"/>
      <w:szCs w:val="20"/>
    </w:rPr>
  </w:style>
  <w:style w:type="paragraph" w:styleId="ListParagraph">
    <w:name w:val="List Paragraph"/>
    <w:basedOn w:val="Normal"/>
    <w:uiPriority w:val="34"/>
    <w:qFormat/>
    <w:rsid w:val="001B3D9D"/>
    <w:pPr>
      <w:spacing w:after="160" w:line="259" w:lineRule="auto"/>
      <w:ind w:left="720"/>
      <w:contextualSpacing/>
    </w:pPr>
    <w:rPr>
      <w:rFonts w:asciiTheme="minorHAnsi" w:eastAsiaTheme="minorHAnsi" w:hAnsiTheme="minorHAnsi" w:cstheme="minorBidi"/>
    </w:rPr>
  </w:style>
  <w:style w:type="character" w:customStyle="1" w:styleId="Heading5Char">
    <w:name w:val="Heading 5 Char"/>
    <w:basedOn w:val="DefaultParagraphFont"/>
    <w:link w:val="Heading5"/>
    <w:uiPriority w:val="9"/>
    <w:semiHidden/>
    <w:rsid w:val="00CB19F5"/>
    <w:rPr>
      <w:rFonts w:asciiTheme="majorHAnsi" w:eastAsiaTheme="majorEastAsia" w:hAnsiTheme="majorHAnsi" w:cstheme="majorBidi"/>
      <w:color w:val="365F91" w:themeColor="accent1" w:themeShade="BF"/>
    </w:rPr>
  </w:style>
  <w:style w:type="paragraph" w:styleId="Caption">
    <w:name w:val="caption"/>
    <w:basedOn w:val="Normal"/>
    <w:next w:val="Normal"/>
    <w:uiPriority w:val="35"/>
    <w:unhideWhenUsed/>
    <w:qFormat/>
    <w:rsid w:val="00CB19F5"/>
    <w:pPr>
      <w:spacing w:line="240" w:lineRule="auto"/>
    </w:pPr>
    <w:rPr>
      <w:rFonts w:asciiTheme="minorHAnsi" w:eastAsiaTheme="minorHAnsi" w:hAnsiTheme="minorHAnsi" w:cstheme="minorBidi"/>
      <w:i/>
      <w:iCs/>
      <w:color w:val="1F497D" w:themeColor="text2"/>
      <w:sz w:val="18"/>
      <w:szCs w:val="18"/>
    </w:rPr>
  </w:style>
  <w:style w:type="table" w:styleId="TableGridLight">
    <w:name w:val="Grid Table Light"/>
    <w:basedOn w:val="TableNormal"/>
    <w:uiPriority w:val="40"/>
    <w:rsid w:val="007146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249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37">
      <w:bodyDiv w:val="1"/>
      <w:marLeft w:val="0"/>
      <w:marRight w:val="0"/>
      <w:marTop w:val="0"/>
      <w:marBottom w:val="0"/>
      <w:divBdr>
        <w:top w:val="none" w:sz="0" w:space="0" w:color="auto"/>
        <w:left w:val="none" w:sz="0" w:space="0" w:color="auto"/>
        <w:bottom w:val="none" w:sz="0" w:space="0" w:color="auto"/>
        <w:right w:val="none" w:sz="0" w:space="0" w:color="auto"/>
      </w:divBdr>
    </w:div>
    <w:div w:id="389111881">
      <w:bodyDiv w:val="1"/>
      <w:marLeft w:val="0"/>
      <w:marRight w:val="0"/>
      <w:marTop w:val="0"/>
      <w:marBottom w:val="0"/>
      <w:divBdr>
        <w:top w:val="none" w:sz="0" w:space="0" w:color="auto"/>
        <w:left w:val="none" w:sz="0" w:space="0" w:color="auto"/>
        <w:bottom w:val="none" w:sz="0" w:space="0" w:color="auto"/>
        <w:right w:val="none" w:sz="0" w:space="0" w:color="auto"/>
      </w:divBdr>
    </w:div>
    <w:div w:id="527984192">
      <w:bodyDiv w:val="1"/>
      <w:marLeft w:val="0"/>
      <w:marRight w:val="0"/>
      <w:marTop w:val="0"/>
      <w:marBottom w:val="0"/>
      <w:divBdr>
        <w:top w:val="none" w:sz="0" w:space="0" w:color="auto"/>
        <w:left w:val="none" w:sz="0" w:space="0" w:color="auto"/>
        <w:bottom w:val="none" w:sz="0" w:space="0" w:color="auto"/>
        <w:right w:val="none" w:sz="0" w:space="0" w:color="auto"/>
      </w:divBdr>
    </w:div>
    <w:div w:id="645740026">
      <w:bodyDiv w:val="1"/>
      <w:marLeft w:val="0"/>
      <w:marRight w:val="0"/>
      <w:marTop w:val="0"/>
      <w:marBottom w:val="0"/>
      <w:divBdr>
        <w:top w:val="none" w:sz="0" w:space="0" w:color="auto"/>
        <w:left w:val="none" w:sz="0" w:space="0" w:color="auto"/>
        <w:bottom w:val="none" w:sz="0" w:space="0" w:color="auto"/>
        <w:right w:val="none" w:sz="0" w:space="0" w:color="auto"/>
      </w:divBdr>
    </w:div>
    <w:div w:id="855578097">
      <w:bodyDiv w:val="1"/>
      <w:marLeft w:val="0"/>
      <w:marRight w:val="0"/>
      <w:marTop w:val="0"/>
      <w:marBottom w:val="0"/>
      <w:divBdr>
        <w:top w:val="none" w:sz="0" w:space="0" w:color="auto"/>
        <w:left w:val="none" w:sz="0" w:space="0" w:color="auto"/>
        <w:bottom w:val="none" w:sz="0" w:space="0" w:color="auto"/>
        <w:right w:val="none" w:sz="0" w:space="0" w:color="auto"/>
      </w:divBdr>
    </w:div>
    <w:div w:id="948048367">
      <w:bodyDiv w:val="1"/>
      <w:marLeft w:val="0"/>
      <w:marRight w:val="0"/>
      <w:marTop w:val="0"/>
      <w:marBottom w:val="0"/>
      <w:divBdr>
        <w:top w:val="none" w:sz="0" w:space="0" w:color="auto"/>
        <w:left w:val="none" w:sz="0" w:space="0" w:color="auto"/>
        <w:bottom w:val="none" w:sz="0" w:space="0" w:color="auto"/>
        <w:right w:val="none" w:sz="0" w:space="0" w:color="auto"/>
      </w:divBdr>
    </w:div>
    <w:div w:id="971592123">
      <w:bodyDiv w:val="1"/>
      <w:marLeft w:val="0"/>
      <w:marRight w:val="0"/>
      <w:marTop w:val="0"/>
      <w:marBottom w:val="0"/>
      <w:divBdr>
        <w:top w:val="none" w:sz="0" w:space="0" w:color="auto"/>
        <w:left w:val="none" w:sz="0" w:space="0" w:color="auto"/>
        <w:bottom w:val="none" w:sz="0" w:space="0" w:color="auto"/>
        <w:right w:val="none" w:sz="0" w:space="0" w:color="auto"/>
      </w:divBdr>
    </w:div>
    <w:div w:id="1203206152">
      <w:bodyDiv w:val="1"/>
      <w:marLeft w:val="0"/>
      <w:marRight w:val="0"/>
      <w:marTop w:val="0"/>
      <w:marBottom w:val="0"/>
      <w:divBdr>
        <w:top w:val="none" w:sz="0" w:space="0" w:color="auto"/>
        <w:left w:val="none" w:sz="0" w:space="0" w:color="auto"/>
        <w:bottom w:val="none" w:sz="0" w:space="0" w:color="auto"/>
        <w:right w:val="none" w:sz="0" w:space="0" w:color="auto"/>
      </w:divBdr>
    </w:div>
    <w:div w:id="1216236650">
      <w:bodyDiv w:val="1"/>
      <w:marLeft w:val="0"/>
      <w:marRight w:val="0"/>
      <w:marTop w:val="0"/>
      <w:marBottom w:val="0"/>
      <w:divBdr>
        <w:top w:val="none" w:sz="0" w:space="0" w:color="auto"/>
        <w:left w:val="none" w:sz="0" w:space="0" w:color="auto"/>
        <w:bottom w:val="none" w:sz="0" w:space="0" w:color="auto"/>
        <w:right w:val="none" w:sz="0" w:space="0" w:color="auto"/>
      </w:divBdr>
    </w:div>
    <w:div w:id="1278298255">
      <w:bodyDiv w:val="1"/>
      <w:marLeft w:val="0"/>
      <w:marRight w:val="0"/>
      <w:marTop w:val="0"/>
      <w:marBottom w:val="0"/>
      <w:divBdr>
        <w:top w:val="none" w:sz="0" w:space="0" w:color="auto"/>
        <w:left w:val="none" w:sz="0" w:space="0" w:color="auto"/>
        <w:bottom w:val="none" w:sz="0" w:space="0" w:color="auto"/>
        <w:right w:val="none" w:sz="0" w:space="0" w:color="auto"/>
      </w:divBdr>
    </w:div>
    <w:div w:id="1321957288">
      <w:bodyDiv w:val="1"/>
      <w:marLeft w:val="0"/>
      <w:marRight w:val="0"/>
      <w:marTop w:val="0"/>
      <w:marBottom w:val="0"/>
      <w:divBdr>
        <w:top w:val="none" w:sz="0" w:space="0" w:color="auto"/>
        <w:left w:val="none" w:sz="0" w:space="0" w:color="auto"/>
        <w:bottom w:val="none" w:sz="0" w:space="0" w:color="auto"/>
        <w:right w:val="none" w:sz="0" w:space="0" w:color="auto"/>
      </w:divBdr>
    </w:div>
    <w:div w:id="1360548184">
      <w:bodyDiv w:val="1"/>
      <w:marLeft w:val="0"/>
      <w:marRight w:val="0"/>
      <w:marTop w:val="0"/>
      <w:marBottom w:val="0"/>
      <w:divBdr>
        <w:top w:val="none" w:sz="0" w:space="0" w:color="auto"/>
        <w:left w:val="none" w:sz="0" w:space="0" w:color="auto"/>
        <w:bottom w:val="none" w:sz="0" w:space="0" w:color="auto"/>
        <w:right w:val="none" w:sz="0" w:space="0" w:color="auto"/>
      </w:divBdr>
    </w:div>
    <w:div w:id="1606883887">
      <w:bodyDiv w:val="1"/>
      <w:marLeft w:val="0"/>
      <w:marRight w:val="0"/>
      <w:marTop w:val="0"/>
      <w:marBottom w:val="0"/>
      <w:divBdr>
        <w:top w:val="none" w:sz="0" w:space="0" w:color="auto"/>
        <w:left w:val="none" w:sz="0" w:space="0" w:color="auto"/>
        <w:bottom w:val="none" w:sz="0" w:space="0" w:color="auto"/>
        <w:right w:val="none" w:sz="0" w:space="0" w:color="auto"/>
      </w:divBdr>
    </w:div>
    <w:div w:id="1613976049">
      <w:bodyDiv w:val="1"/>
      <w:marLeft w:val="0"/>
      <w:marRight w:val="0"/>
      <w:marTop w:val="0"/>
      <w:marBottom w:val="0"/>
      <w:divBdr>
        <w:top w:val="none" w:sz="0" w:space="0" w:color="auto"/>
        <w:left w:val="none" w:sz="0" w:space="0" w:color="auto"/>
        <w:bottom w:val="none" w:sz="0" w:space="0" w:color="auto"/>
        <w:right w:val="none" w:sz="0" w:space="0" w:color="auto"/>
      </w:divBdr>
    </w:div>
    <w:div w:id="1778862462">
      <w:bodyDiv w:val="1"/>
      <w:marLeft w:val="0"/>
      <w:marRight w:val="0"/>
      <w:marTop w:val="0"/>
      <w:marBottom w:val="0"/>
      <w:divBdr>
        <w:top w:val="none" w:sz="0" w:space="0" w:color="auto"/>
        <w:left w:val="none" w:sz="0" w:space="0" w:color="auto"/>
        <w:bottom w:val="none" w:sz="0" w:space="0" w:color="auto"/>
        <w:right w:val="none" w:sz="0" w:space="0" w:color="auto"/>
      </w:divBdr>
    </w:div>
    <w:div w:id="1813984927">
      <w:bodyDiv w:val="1"/>
      <w:marLeft w:val="0"/>
      <w:marRight w:val="0"/>
      <w:marTop w:val="0"/>
      <w:marBottom w:val="0"/>
      <w:divBdr>
        <w:top w:val="none" w:sz="0" w:space="0" w:color="auto"/>
        <w:left w:val="none" w:sz="0" w:space="0" w:color="auto"/>
        <w:bottom w:val="none" w:sz="0" w:space="0" w:color="auto"/>
        <w:right w:val="none" w:sz="0" w:space="0" w:color="auto"/>
      </w:divBdr>
    </w:div>
    <w:div w:id="2012557927">
      <w:bodyDiv w:val="1"/>
      <w:marLeft w:val="0"/>
      <w:marRight w:val="0"/>
      <w:marTop w:val="0"/>
      <w:marBottom w:val="0"/>
      <w:divBdr>
        <w:top w:val="none" w:sz="0" w:space="0" w:color="auto"/>
        <w:left w:val="none" w:sz="0" w:space="0" w:color="auto"/>
        <w:bottom w:val="none" w:sz="0" w:space="0" w:color="auto"/>
        <w:right w:val="none" w:sz="0" w:space="0" w:color="auto"/>
      </w:divBdr>
    </w:div>
    <w:div w:id="2099792673">
      <w:bodyDiv w:val="1"/>
      <w:marLeft w:val="0"/>
      <w:marRight w:val="0"/>
      <w:marTop w:val="0"/>
      <w:marBottom w:val="0"/>
      <w:divBdr>
        <w:top w:val="none" w:sz="0" w:space="0" w:color="auto"/>
        <w:left w:val="none" w:sz="0" w:space="0" w:color="auto"/>
        <w:bottom w:val="none" w:sz="0" w:space="0" w:color="auto"/>
        <w:right w:val="none" w:sz="0" w:space="0" w:color="auto"/>
      </w:divBdr>
    </w:div>
    <w:div w:id="2125803323">
      <w:bodyDiv w:val="1"/>
      <w:marLeft w:val="0"/>
      <w:marRight w:val="0"/>
      <w:marTop w:val="0"/>
      <w:marBottom w:val="0"/>
      <w:divBdr>
        <w:top w:val="none" w:sz="0" w:space="0" w:color="auto"/>
        <w:left w:val="none" w:sz="0" w:space="0" w:color="auto"/>
        <w:bottom w:val="none" w:sz="0" w:space="0" w:color="auto"/>
        <w:right w:val="none" w:sz="0" w:space="0" w:color="auto"/>
      </w:divBdr>
    </w:div>
    <w:div w:id="21295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yclaudia2808@gmail.com1" TargetMode="External"/><Relationship Id="rId13" Type="http://schemas.openxmlformats.org/officeDocument/2006/relationships/hyperlink" Target="https://doi.org/10.31933/jimt.v3i1.7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3625/jirk.v3i3.63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cshin@unimal.ac.id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alirafi@unimal.ac.id3" TargetMode="External"/><Relationship Id="rId4" Type="http://schemas.openxmlformats.org/officeDocument/2006/relationships/settings" Target="settings.xml"/><Relationship Id="rId9" Type="http://schemas.openxmlformats.org/officeDocument/2006/relationships/hyperlink" Target="mailto:mariyudi@unimal.ac.id2" TargetMode="External"/><Relationship Id="rId14" Type="http://schemas.openxmlformats.org/officeDocument/2006/relationships/hyperlink" Target="https://doi.org/10.30787/jiembi.v2i1.14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72D22-B880-4CF5-BD17-2C6BAA6F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2025-07-15T14:09:00Z</dcterms:created>
  <dcterms:modified xsi:type="dcterms:W3CDTF">2025-07-15T14:09:00Z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96ede84c-a092-346d-91bf-2790d5c3b6e8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