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E27A" w14:textId="77777777" w:rsidR="003B3763" w:rsidRDefault="00000000" w:rsidP="008E1525">
      <w:pPr>
        <w:pStyle w:val="NoSpacing"/>
        <w:jc w:val="center"/>
        <w:rPr>
          <w:rFonts w:ascii="Times New Roman" w:hAnsi="Times New Roman" w:cs="Times New Roman"/>
          <w:b/>
          <w:sz w:val="28"/>
          <w:szCs w:val="28"/>
        </w:rPr>
      </w:pPr>
      <w:proofErr w:type="spellStart"/>
      <w:r>
        <w:rPr>
          <w:rFonts w:ascii="Times New Roman" w:hAnsi="Times New Roman" w:cs="Times New Roman"/>
          <w:b/>
          <w:sz w:val="28"/>
          <w:szCs w:val="28"/>
        </w:rPr>
        <w:t>Pengaruh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Kualitas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Pelayanan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Terhadap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Kualitas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Loyalitas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Pelanggan</w:t>
      </w:r>
      <w:proofErr w:type="spellEnd"/>
    </w:p>
    <w:p w14:paraId="47914141" w14:textId="77777777" w:rsidR="003B3763" w:rsidRDefault="00000000" w:rsidP="008E152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Di Toko </w:t>
      </w:r>
      <w:proofErr w:type="spellStart"/>
      <w:r>
        <w:rPr>
          <w:rFonts w:ascii="Times New Roman" w:hAnsi="Times New Roman" w:cs="Times New Roman"/>
          <w:b/>
          <w:sz w:val="28"/>
          <w:szCs w:val="28"/>
        </w:rPr>
        <w:t>Saprodi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BumDes</w:t>
      </w:r>
      <w:proofErr w:type="spellEnd"/>
      <w:r>
        <w:rPr>
          <w:rFonts w:ascii="Times New Roman" w:hAnsi="Times New Roman" w:cs="Times New Roman"/>
          <w:b/>
          <w:sz w:val="28"/>
          <w:szCs w:val="28"/>
        </w:rPr>
        <w:t xml:space="preserve"> Karya Anggun Desa </w:t>
      </w:r>
      <w:proofErr w:type="spellStart"/>
      <w:r>
        <w:rPr>
          <w:rFonts w:ascii="Times New Roman" w:hAnsi="Times New Roman" w:cs="Times New Roman"/>
          <w:b/>
          <w:sz w:val="28"/>
          <w:szCs w:val="28"/>
        </w:rPr>
        <w:t>Pasir</w:t>
      </w:r>
      <w:proofErr w:type="spellEnd"/>
      <w:r>
        <w:rPr>
          <w:rFonts w:ascii="Times New Roman" w:hAnsi="Times New Roman" w:cs="Times New Roman"/>
          <w:b/>
          <w:sz w:val="28"/>
          <w:szCs w:val="28"/>
        </w:rPr>
        <w:t xml:space="preserve"> Jaya</w:t>
      </w:r>
    </w:p>
    <w:p w14:paraId="2A8139C6" w14:textId="77777777" w:rsidR="003B3763" w:rsidRDefault="003B3763" w:rsidP="008E1525">
      <w:pPr>
        <w:pStyle w:val="NoSpacing"/>
        <w:jc w:val="center"/>
        <w:rPr>
          <w:rFonts w:ascii="Times New Roman" w:hAnsi="Times New Roman" w:cs="Times New Roman"/>
          <w:color w:val="FF0000"/>
          <w:sz w:val="20"/>
          <w:szCs w:val="20"/>
        </w:rPr>
      </w:pPr>
    </w:p>
    <w:p w14:paraId="3A922EA2" w14:textId="77777777" w:rsidR="003B3763" w:rsidRDefault="00000000" w:rsidP="008E1525">
      <w:pPr>
        <w:pStyle w:val="NoSpacing"/>
        <w:jc w:val="center"/>
        <w:rPr>
          <w:rFonts w:ascii="Times New Roman" w:hAnsi="Times New Roman" w:cs="Times New Roman"/>
          <w:b/>
          <w:i/>
          <w:iCs/>
          <w:sz w:val="28"/>
          <w:szCs w:val="28"/>
        </w:rPr>
      </w:pPr>
      <w:r>
        <w:rPr>
          <w:rFonts w:ascii="Times New Roman" w:hAnsi="Times New Roman" w:cs="Times New Roman"/>
          <w:b/>
          <w:i/>
          <w:iCs/>
          <w:sz w:val="28"/>
          <w:szCs w:val="28"/>
        </w:rPr>
        <w:t xml:space="preserve">The Influence of Service Quality on Customer Loyalty at </w:t>
      </w:r>
      <w:proofErr w:type="spellStart"/>
      <w:r>
        <w:rPr>
          <w:rFonts w:ascii="Times New Roman" w:hAnsi="Times New Roman" w:cs="Times New Roman"/>
          <w:b/>
          <w:i/>
          <w:iCs/>
          <w:sz w:val="28"/>
          <w:szCs w:val="28"/>
        </w:rPr>
        <w:t>Saprodi</w:t>
      </w:r>
      <w:proofErr w:type="spellEnd"/>
      <w:r>
        <w:rPr>
          <w:rFonts w:ascii="Times New Roman" w:hAnsi="Times New Roman" w:cs="Times New Roman"/>
          <w:b/>
          <w:i/>
          <w:iCs/>
          <w:sz w:val="28"/>
          <w:szCs w:val="28"/>
        </w:rPr>
        <w:t xml:space="preserve"> Shop </w:t>
      </w:r>
      <w:proofErr w:type="spellStart"/>
      <w:r>
        <w:rPr>
          <w:rFonts w:ascii="Times New Roman" w:hAnsi="Times New Roman" w:cs="Times New Roman"/>
          <w:b/>
          <w:i/>
          <w:iCs/>
          <w:sz w:val="28"/>
          <w:szCs w:val="28"/>
        </w:rPr>
        <w:t>BumDes</w:t>
      </w:r>
      <w:proofErr w:type="spellEnd"/>
      <w:r>
        <w:rPr>
          <w:rFonts w:ascii="Times New Roman" w:hAnsi="Times New Roman" w:cs="Times New Roman"/>
          <w:b/>
          <w:i/>
          <w:iCs/>
          <w:sz w:val="28"/>
          <w:szCs w:val="28"/>
        </w:rPr>
        <w:t xml:space="preserve"> Karya Anggun </w:t>
      </w:r>
      <w:proofErr w:type="spellStart"/>
      <w:r>
        <w:rPr>
          <w:rFonts w:ascii="Times New Roman" w:hAnsi="Times New Roman" w:cs="Times New Roman"/>
          <w:b/>
          <w:i/>
          <w:iCs/>
          <w:sz w:val="28"/>
          <w:szCs w:val="28"/>
        </w:rPr>
        <w:t>Pasir</w:t>
      </w:r>
      <w:proofErr w:type="spellEnd"/>
      <w:r>
        <w:rPr>
          <w:rFonts w:ascii="Times New Roman" w:hAnsi="Times New Roman" w:cs="Times New Roman"/>
          <w:b/>
          <w:i/>
          <w:iCs/>
          <w:sz w:val="28"/>
          <w:szCs w:val="28"/>
        </w:rPr>
        <w:t xml:space="preserve"> Jaya Village</w:t>
      </w:r>
    </w:p>
    <w:p w14:paraId="1513BE31" w14:textId="77777777" w:rsidR="003B3763" w:rsidRDefault="003B3763">
      <w:pPr>
        <w:pStyle w:val="NoSpacing"/>
        <w:jc w:val="center"/>
        <w:rPr>
          <w:rFonts w:ascii="Times New Roman" w:hAnsi="Times New Roman" w:cs="Times New Roman"/>
          <w:sz w:val="20"/>
          <w:szCs w:val="20"/>
        </w:rPr>
      </w:pPr>
    </w:p>
    <w:p w14:paraId="48B342C1" w14:textId="605C3893" w:rsidR="003B3763" w:rsidRPr="008E1525" w:rsidRDefault="00000000">
      <w:pPr>
        <w:pStyle w:val="NoSpacing"/>
        <w:jc w:val="center"/>
        <w:rPr>
          <w:rFonts w:ascii="Times New Roman" w:hAnsi="Times New Roman"/>
          <w:b/>
          <w:sz w:val="24"/>
          <w:szCs w:val="24"/>
          <w:vertAlign w:val="superscript"/>
        </w:rPr>
      </w:pPr>
      <w:r>
        <w:rPr>
          <w:rFonts w:ascii="Times New Roman" w:hAnsi="Times New Roman" w:cs="Times New Roman"/>
          <w:b/>
          <w:sz w:val="24"/>
          <w:szCs w:val="24"/>
        </w:rPr>
        <w:t>Ilham Ali Maksum</w:t>
      </w:r>
      <w:r w:rsidR="008E1525">
        <w:rPr>
          <w:rFonts w:ascii="Times New Roman" w:hAnsi="Times New Roman" w:cs="Times New Roman"/>
          <w:b/>
          <w:sz w:val="24"/>
          <w:szCs w:val="24"/>
          <w:vertAlign w:val="superscript"/>
        </w:rPr>
        <w:t>1</w:t>
      </w:r>
      <w:r>
        <w:rPr>
          <w:rFonts w:ascii="Times New Roman" w:hAnsi="Times New Roman" w:cs="Times New Roman"/>
          <w:b/>
          <w:sz w:val="24"/>
          <w:szCs w:val="24"/>
        </w:rPr>
        <w:t>*</w:t>
      </w:r>
      <w:r w:rsidR="008E1525">
        <w:rPr>
          <w:rFonts w:ascii="Times New Roman" w:hAnsi="Times New Roman" w:cs="Times New Roman"/>
          <w:b/>
          <w:sz w:val="24"/>
          <w:szCs w:val="24"/>
        </w:rPr>
        <w:t xml:space="preserve">, </w:t>
      </w:r>
      <w:r>
        <w:rPr>
          <w:rFonts w:ascii="Times New Roman" w:hAnsi="Times New Roman"/>
          <w:b/>
          <w:sz w:val="24"/>
          <w:szCs w:val="24"/>
        </w:rPr>
        <w:t>Makmur</w:t>
      </w:r>
      <w:r w:rsidR="008E1525">
        <w:rPr>
          <w:rFonts w:ascii="Times New Roman" w:hAnsi="Times New Roman"/>
          <w:b/>
          <w:sz w:val="24"/>
          <w:szCs w:val="24"/>
          <w:vertAlign w:val="superscript"/>
        </w:rPr>
        <w:t>2</w:t>
      </w:r>
      <w:r w:rsidR="008E1525">
        <w:rPr>
          <w:rFonts w:ascii="Times New Roman" w:hAnsi="Times New Roman"/>
          <w:b/>
          <w:sz w:val="24"/>
          <w:szCs w:val="24"/>
        </w:rPr>
        <w:t xml:space="preserve">, </w:t>
      </w:r>
      <w:proofErr w:type="spellStart"/>
      <w:r>
        <w:rPr>
          <w:rFonts w:ascii="Times New Roman" w:hAnsi="Times New Roman"/>
          <w:b/>
          <w:sz w:val="24"/>
          <w:szCs w:val="24"/>
        </w:rPr>
        <w:t>Heffi</w:t>
      </w:r>
      <w:proofErr w:type="spellEnd"/>
      <w:r>
        <w:rPr>
          <w:rFonts w:ascii="Times New Roman" w:hAnsi="Times New Roman"/>
          <w:b/>
          <w:sz w:val="24"/>
          <w:szCs w:val="24"/>
        </w:rPr>
        <w:t xml:space="preserve"> </w:t>
      </w:r>
      <w:proofErr w:type="spellStart"/>
      <w:r>
        <w:rPr>
          <w:rFonts w:ascii="Times New Roman" w:hAnsi="Times New Roman"/>
          <w:b/>
          <w:sz w:val="24"/>
          <w:szCs w:val="24"/>
        </w:rPr>
        <w:t>Christya</w:t>
      </w:r>
      <w:proofErr w:type="spellEnd"/>
      <w:r>
        <w:rPr>
          <w:rFonts w:ascii="Times New Roman" w:hAnsi="Times New Roman"/>
          <w:b/>
          <w:sz w:val="24"/>
          <w:szCs w:val="24"/>
        </w:rPr>
        <w:t xml:space="preserve"> Rahayu</w:t>
      </w:r>
      <w:r w:rsidR="008E1525">
        <w:rPr>
          <w:rFonts w:ascii="Times New Roman" w:hAnsi="Times New Roman"/>
          <w:b/>
          <w:sz w:val="24"/>
          <w:szCs w:val="24"/>
          <w:vertAlign w:val="superscript"/>
        </w:rPr>
        <w:t>3</w:t>
      </w:r>
    </w:p>
    <w:p w14:paraId="2E431F05" w14:textId="77777777" w:rsidR="008E1525" w:rsidRPr="008E1525" w:rsidRDefault="00000000">
      <w:pPr>
        <w:pStyle w:val="NoSpacing"/>
        <w:jc w:val="center"/>
        <w:rPr>
          <w:rFonts w:ascii="Times New Roman" w:hAnsi="Times New Roman" w:cs="Times New Roman"/>
          <w:color w:val="000000"/>
        </w:rPr>
      </w:pPr>
      <w:r>
        <w:rPr>
          <w:rFonts w:ascii="Times New Roman" w:hAnsi="Times New Roman" w:cs="Times New Roman"/>
          <w:color w:val="FF0000"/>
          <w:sz w:val="20"/>
          <w:szCs w:val="20"/>
        </w:rPr>
        <w:t xml:space="preserve"> </w:t>
      </w:r>
      <w:proofErr w:type="spellStart"/>
      <w:r w:rsidRPr="008E1525">
        <w:rPr>
          <w:rFonts w:ascii="Times New Roman" w:hAnsi="Times New Roman" w:cs="Times New Roman"/>
        </w:rPr>
        <w:t>Manajemen</w:t>
      </w:r>
      <w:proofErr w:type="spellEnd"/>
      <w:r w:rsidRPr="008E1525">
        <w:rPr>
          <w:rFonts w:ascii="Times New Roman" w:hAnsi="Times New Roman" w:cs="Times New Roman"/>
          <w:color w:val="000000"/>
        </w:rPr>
        <w:t xml:space="preserve">, Ekonomi, Universitas </w:t>
      </w:r>
      <w:proofErr w:type="spellStart"/>
      <w:r w:rsidRPr="008E1525">
        <w:rPr>
          <w:rFonts w:ascii="Times New Roman" w:hAnsi="Times New Roman" w:cs="Times New Roman"/>
          <w:color w:val="000000"/>
        </w:rPr>
        <w:t>Pasir</w:t>
      </w:r>
      <w:proofErr w:type="spellEnd"/>
      <w:r w:rsidRPr="008E1525">
        <w:rPr>
          <w:rFonts w:ascii="Times New Roman" w:hAnsi="Times New Roman" w:cs="Times New Roman"/>
          <w:color w:val="000000"/>
        </w:rPr>
        <w:t xml:space="preserve"> </w:t>
      </w:r>
      <w:proofErr w:type="spellStart"/>
      <w:r w:rsidRPr="008E1525">
        <w:rPr>
          <w:rFonts w:ascii="Times New Roman" w:hAnsi="Times New Roman" w:cs="Times New Roman"/>
          <w:color w:val="000000"/>
        </w:rPr>
        <w:t>Pengaraian</w:t>
      </w:r>
      <w:proofErr w:type="spellEnd"/>
    </w:p>
    <w:p w14:paraId="37A65D06" w14:textId="4E0235CB" w:rsidR="003B3763" w:rsidRPr="008E1525" w:rsidRDefault="00000000">
      <w:pPr>
        <w:pStyle w:val="NoSpacing"/>
        <w:jc w:val="center"/>
        <w:rPr>
          <w:rFonts w:ascii="Times New Roman" w:hAnsi="Times New Roman" w:cs="Times New Roman"/>
          <w:i/>
          <w:iCs/>
          <w:color w:val="000000" w:themeColor="text1"/>
          <w:sz w:val="20"/>
          <w:szCs w:val="20"/>
        </w:rPr>
      </w:pPr>
      <w:r w:rsidRPr="008E1525">
        <w:rPr>
          <w:rFonts w:ascii="Times New Roman" w:hAnsi="Times New Roman" w:cs="Times New Roman"/>
          <w:i/>
          <w:iCs/>
          <w:color w:val="000000" w:themeColor="text1"/>
          <w:sz w:val="20"/>
          <w:szCs w:val="20"/>
        </w:rPr>
        <w:t xml:space="preserve">Email: </w:t>
      </w:r>
      <w:hyperlink r:id="rId7" w:history="1">
        <w:r w:rsidR="008E1525" w:rsidRPr="008E1525">
          <w:rPr>
            <w:rStyle w:val="Hyperlink"/>
            <w:rFonts w:ascii="Times New Roman" w:hAnsi="Times New Roman" w:cs="Times New Roman"/>
            <w:i/>
            <w:iCs/>
            <w:color w:val="000000" w:themeColor="text1"/>
            <w:sz w:val="20"/>
            <w:szCs w:val="20"/>
            <w:u w:val="none"/>
          </w:rPr>
          <w:t>ilhampoejakesuma00987@gmail.com</w:t>
        </w:r>
        <w:r w:rsidR="008E1525" w:rsidRPr="008E1525">
          <w:rPr>
            <w:rStyle w:val="Hyperlink"/>
            <w:rFonts w:ascii="Times New Roman" w:hAnsi="Times New Roman" w:cs="Times New Roman"/>
            <w:i/>
            <w:iCs/>
            <w:color w:val="000000" w:themeColor="text1"/>
            <w:sz w:val="20"/>
            <w:szCs w:val="20"/>
            <w:u w:val="none"/>
            <w:vertAlign w:val="superscript"/>
          </w:rPr>
          <w:t>1</w:t>
        </w:r>
        <w:r w:rsidR="008E1525" w:rsidRPr="008E1525">
          <w:rPr>
            <w:rStyle w:val="Hyperlink"/>
            <w:rFonts w:ascii="Times New Roman" w:hAnsi="Times New Roman" w:cs="Times New Roman"/>
            <w:b/>
            <w:i/>
            <w:iCs/>
            <w:color w:val="000000" w:themeColor="text1"/>
            <w:sz w:val="20"/>
            <w:szCs w:val="20"/>
            <w:u w:val="none"/>
            <w:vertAlign w:val="superscript"/>
          </w:rPr>
          <w:t>*</w:t>
        </w:r>
        <w:r w:rsidR="008E1525" w:rsidRPr="008E1525">
          <w:rPr>
            <w:rStyle w:val="Hyperlink"/>
            <w:rFonts w:ascii="Times New Roman" w:hAnsi="Times New Roman" w:cs="Times New Roman"/>
            <w:b/>
            <w:i/>
            <w:iCs/>
            <w:color w:val="000000" w:themeColor="text1"/>
            <w:sz w:val="20"/>
            <w:szCs w:val="20"/>
            <w:u w:val="none"/>
          </w:rPr>
          <w:t xml:space="preserve">, </w:t>
        </w:r>
      </w:hyperlink>
      <w:hyperlink r:id="rId8" w:history="1">
        <w:r w:rsidR="008E1525" w:rsidRPr="008E1525">
          <w:rPr>
            <w:rStyle w:val="Hyperlink"/>
            <w:rFonts w:ascii="Times New Roman" w:hAnsi="Times New Roman" w:cs="Times New Roman"/>
            <w:i/>
            <w:iCs/>
            <w:color w:val="000000" w:themeColor="text1"/>
            <w:sz w:val="20"/>
            <w:szCs w:val="20"/>
            <w:u w:val="none"/>
          </w:rPr>
          <w:t>makmurngt@gmail.com</w:t>
        </w:r>
        <w:r w:rsidR="008E1525" w:rsidRPr="008E1525">
          <w:rPr>
            <w:rStyle w:val="Hyperlink"/>
            <w:rFonts w:ascii="Times New Roman" w:hAnsi="Times New Roman" w:cs="Times New Roman"/>
            <w:i/>
            <w:iCs/>
            <w:color w:val="000000" w:themeColor="text1"/>
            <w:sz w:val="20"/>
            <w:szCs w:val="20"/>
            <w:u w:val="none"/>
            <w:vertAlign w:val="superscript"/>
          </w:rPr>
          <w:t>2</w:t>
        </w:r>
      </w:hyperlink>
      <w:r w:rsidR="008E1525" w:rsidRPr="008E1525">
        <w:rPr>
          <w:rFonts w:ascii="Times New Roman" w:hAnsi="Times New Roman" w:cs="Times New Roman"/>
          <w:i/>
          <w:iCs/>
          <w:color w:val="000000" w:themeColor="text1"/>
          <w:sz w:val="20"/>
          <w:szCs w:val="20"/>
        </w:rPr>
        <w:t xml:space="preserve">, </w:t>
      </w:r>
      <w:hyperlink r:id="rId9" w:history="1">
        <w:r w:rsidR="008E1525" w:rsidRPr="008E1525">
          <w:rPr>
            <w:rStyle w:val="Hyperlink"/>
            <w:rFonts w:ascii="Times New Roman" w:hAnsi="Times New Roman" w:cs="Times New Roman"/>
            <w:i/>
            <w:iCs/>
            <w:color w:val="000000" w:themeColor="text1"/>
            <w:sz w:val="20"/>
            <w:szCs w:val="20"/>
            <w:u w:val="none"/>
          </w:rPr>
          <w:t>heffirahayu@upp.ac.id</w:t>
        </w:r>
        <w:r w:rsidR="008E1525" w:rsidRPr="008E1525">
          <w:rPr>
            <w:rStyle w:val="Hyperlink"/>
            <w:rFonts w:ascii="Times New Roman" w:hAnsi="Times New Roman" w:cs="Times New Roman"/>
            <w:i/>
            <w:iCs/>
            <w:color w:val="000000" w:themeColor="text1"/>
            <w:sz w:val="20"/>
            <w:szCs w:val="20"/>
            <w:u w:val="none"/>
            <w:vertAlign w:val="superscript"/>
          </w:rPr>
          <w:t>3</w:t>
        </w:r>
        <w:r w:rsidR="008E1525" w:rsidRPr="008E1525">
          <w:rPr>
            <w:rStyle w:val="Hyperlink"/>
            <w:rFonts w:ascii="Times New Roman" w:hAnsi="Times New Roman" w:cs="Times New Roman"/>
            <w:i/>
            <w:iCs/>
            <w:color w:val="000000" w:themeColor="text1"/>
            <w:sz w:val="20"/>
            <w:szCs w:val="20"/>
            <w:u w:val="none"/>
          </w:rPr>
          <w:t xml:space="preserve"> </w:t>
        </w:r>
      </w:hyperlink>
    </w:p>
    <w:p w14:paraId="19E011A5" w14:textId="77777777" w:rsidR="003B3763" w:rsidRDefault="00000000">
      <w:pPr>
        <w:pStyle w:val="NoSpacing"/>
        <w:jc w:val="center"/>
        <w:rPr>
          <w:rFonts w:ascii="Times New Roman" w:hAnsi="Times New Roman" w:cs="Times New Roman"/>
          <w:sz w:val="20"/>
          <w:szCs w:val="20"/>
        </w:rPr>
      </w:pPr>
      <w:r>
        <w:rPr>
          <w:noProof/>
          <w:szCs w:val="20"/>
        </w:rPr>
        <mc:AlternateContent>
          <mc:Choice Requires="wps">
            <w:drawing>
              <wp:anchor distT="0" distB="0" distL="0" distR="0" simplePos="0" relativeHeight="251657216" behindDoc="0" locked="0" layoutInCell="1" allowOverlap="1" wp14:anchorId="2751839B" wp14:editId="7D329FE8">
                <wp:simplePos x="0" y="0"/>
                <wp:positionH relativeFrom="column">
                  <wp:posOffset>-70485</wp:posOffset>
                </wp:positionH>
                <wp:positionV relativeFrom="paragraph">
                  <wp:posOffset>122555</wp:posOffset>
                </wp:positionV>
                <wp:extent cx="6120130" cy="0"/>
                <wp:effectExtent l="0" t="0" r="14605" b="19050"/>
                <wp:wrapNone/>
                <wp:docPr id="1026" name=" 4"/>
                <wp:cNvGraphicFramePr/>
                <a:graphic xmlns:a="http://schemas.openxmlformats.org/drawingml/2006/main">
                  <a:graphicData uri="http://schemas.microsoft.com/office/word/2010/wordprocessingShape">
                    <wps:wsp>
                      <wps:cNvCnPr/>
                      <wps:spPr>
                        <a:xfrm>
                          <a:off x="0" y="0"/>
                          <a:ext cx="6120130" cy="0"/>
                        </a:xfrm>
                        <a:prstGeom prst="straightConnector1">
                          <a:avLst/>
                        </a:prstGeom>
                        <a:ln w="9525" cap="flat" cmpd="sng">
                          <a:solidFill>
                            <a:srgbClr val="000000"/>
                          </a:solidFill>
                          <a:prstDash val="solid"/>
                          <a:round/>
                        </a:ln>
                      </wps:spPr>
                      <wps:bodyPr/>
                    </wps:wsp>
                  </a:graphicData>
                </a:graphic>
              </wp:anchor>
            </w:drawing>
          </mc:Choice>
          <mc:Fallback>
            <w:pict>
              <v:shapetype w14:anchorId="6023CB60" id="_x0000_t32" coordsize="21600,21600" o:spt="32" o:oned="t" path="m,l21600,21600e" filled="f">
                <v:path arrowok="t" fillok="f" o:connecttype="none"/>
                <o:lock v:ext="edit" shapetype="t"/>
              </v:shapetype>
              <v:shape id=" 4" o:spid="_x0000_s1026" type="#_x0000_t32" style="position:absolute;margin-left:-5.55pt;margin-top:9.65pt;width:481.9pt;height:0;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"/>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7127"/>
      </w:tblGrid>
      <w:tr w:rsidR="003B3763" w14:paraId="6ECB26C9" w14:textId="77777777" w:rsidTr="008E1525">
        <w:tc>
          <w:tcPr>
            <w:tcW w:w="2268" w:type="dxa"/>
          </w:tcPr>
          <w:p w14:paraId="5A53EC14" w14:textId="77777777" w:rsidR="008E1525" w:rsidRPr="008E1525" w:rsidRDefault="008E1525" w:rsidP="008E1525">
            <w:pPr>
              <w:ind w:hanging="2"/>
              <w:rPr>
                <w:rFonts w:asciiTheme="majorBidi" w:hAnsiTheme="majorBidi" w:cstheme="majorBidi"/>
                <w:b/>
                <w:color w:val="00B050"/>
                <w:sz w:val="18"/>
                <w:szCs w:val="18"/>
              </w:rPr>
            </w:pPr>
            <w:r w:rsidRPr="008E1525">
              <w:rPr>
                <w:rFonts w:asciiTheme="majorBidi" w:hAnsiTheme="majorBidi" w:cstheme="majorBidi"/>
                <w:b/>
                <w:color w:val="00B050"/>
                <w:sz w:val="18"/>
                <w:szCs w:val="18"/>
              </w:rPr>
              <w:t>Article Info</w:t>
            </w:r>
          </w:p>
          <w:p w14:paraId="3E8DC577" w14:textId="77777777" w:rsidR="008E1525" w:rsidRPr="00F23447" w:rsidRDefault="008E1525" w:rsidP="008E1525">
            <w:pPr>
              <w:spacing w:after="0" w:line="240" w:lineRule="auto"/>
              <w:ind w:hanging="2"/>
              <w:rPr>
                <w:rFonts w:ascii="Times New Roman" w:hAnsi="Times New Roman"/>
                <w:color w:val="00B050"/>
                <w:sz w:val="18"/>
                <w:szCs w:val="18"/>
              </w:rPr>
            </w:pPr>
            <w:r w:rsidRPr="00F23447">
              <w:rPr>
                <w:rFonts w:ascii="Times New Roman" w:hAnsi="Times New Roman"/>
                <w:color w:val="00B050"/>
                <w:sz w:val="18"/>
                <w:szCs w:val="18"/>
              </w:rPr>
              <w:t xml:space="preserve">Article </w:t>
            </w:r>
            <w:proofErr w:type="gramStart"/>
            <w:r w:rsidRPr="00F23447">
              <w:rPr>
                <w:rFonts w:ascii="Times New Roman" w:hAnsi="Times New Roman"/>
                <w:color w:val="00B050"/>
                <w:sz w:val="18"/>
                <w:szCs w:val="18"/>
              </w:rPr>
              <w:t>history :</w:t>
            </w:r>
            <w:proofErr w:type="gramEnd"/>
          </w:p>
          <w:p w14:paraId="5FDD37FA" w14:textId="77777777" w:rsidR="008E1525" w:rsidRPr="00F23447" w:rsidRDefault="008E1525" w:rsidP="008E1525">
            <w:pPr>
              <w:spacing w:after="0" w:line="240" w:lineRule="auto"/>
              <w:ind w:hanging="2"/>
              <w:rPr>
                <w:rFonts w:ascii="Times New Roman" w:hAnsi="Times New Roman"/>
                <w:color w:val="00B050"/>
                <w:sz w:val="18"/>
                <w:szCs w:val="18"/>
              </w:rPr>
            </w:pPr>
            <w:proofErr w:type="gramStart"/>
            <w:r w:rsidRPr="00F23447">
              <w:rPr>
                <w:rFonts w:ascii="Times New Roman" w:hAnsi="Times New Roman"/>
                <w:color w:val="00B050"/>
                <w:sz w:val="18"/>
                <w:szCs w:val="18"/>
              </w:rPr>
              <w:t>Received  :</w:t>
            </w:r>
            <w:proofErr w:type="gramEnd"/>
            <w:r w:rsidRPr="00F23447">
              <w:rPr>
                <w:rFonts w:ascii="Times New Roman" w:hAnsi="Times New Roman"/>
                <w:color w:val="00B050"/>
                <w:sz w:val="18"/>
                <w:szCs w:val="18"/>
              </w:rPr>
              <w:t xml:space="preserve"> 2</w:t>
            </w:r>
            <w:r w:rsidRPr="008E1525">
              <w:rPr>
                <w:rFonts w:ascii="Times New Roman" w:hAnsi="Times New Roman"/>
                <w:color w:val="00B050"/>
                <w:sz w:val="18"/>
                <w:szCs w:val="18"/>
              </w:rPr>
              <w:t>9</w:t>
            </w:r>
            <w:r w:rsidRPr="00F23447">
              <w:rPr>
                <w:rFonts w:ascii="Times New Roman" w:hAnsi="Times New Roman"/>
                <w:color w:val="00B050"/>
                <w:sz w:val="18"/>
                <w:szCs w:val="18"/>
              </w:rPr>
              <w:t>-07-2025</w:t>
            </w:r>
          </w:p>
          <w:p w14:paraId="44B9522E" w14:textId="77777777" w:rsidR="008E1525" w:rsidRPr="00F23447" w:rsidRDefault="008E1525" w:rsidP="008E1525">
            <w:pPr>
              <w:spacing w:after="0" w:line="240" w:lineRule="auto"/>
              <w:ind w:hanging="2"/>
              <w:rPr>
                <w:rFonts w:ascii="Times New Roman" w:hAnsi="Times New Roman"/>
                <w:color w:val="00B050"/>
                <w:sz w:val="18"/>
                <w:szCs w:val="18"/>
              </w:rPr>
            </w:pPr>
            <w:r w:rsidRPr="00F23447">
              <w:rPr>
                <w:rFonts w:ascii="Times New Roman" w:hAnsi="Times New Roman"/>
                <w:color w:val="00B050"/>
                <w:sz w:val="18"/>
                <w:szCs w:val="18"/>
              </w:rPr>
              <w:t xml:space="preserve">Revised  </w:t>
            </w:r>
            <w:proofErr w:type="gramStart"/>
            <w:r w:rsidRPr="00F23447">
              <w:rPr>
                <w:rFonts w:ascii="Times New Roman" w:hAnsi="Times New Roman"/>
                <w:color w:val="00B050"/>
                <w:sz w:val="18"/>
                <w:szCs w:val="18"/>
              </w:rPr>
              <w:t xml:space="preserve">  :</w:t>
            </w:r>
            <w:proofErr w:type="gramEnd"/>
            <w:r w:rsidRPr="00F23447">
              <w:rPr>
                <w:rFonts w:ascii="Times New Roman" w:hAnsi="Times New Roman"/>
                <w:color w:val="00B050"/>
                <w:sz w:val="18"/>
                <w:szCs w:val="18"/>
              </w:rPr>
              <w:t xml:space="preserve"> </w:t>
            </w:r>
            <w:r w:rsidRPr="008E1525">
              <w:rPr>
                <w:rFonts w:ascii="Times New Roman" w:hAnsi="Times New Roman"/>
                <w:color w:val="00B050"/>
                <w:sz w:val="18"/>
                <w:szCs w:val="18"/>
              </w:rPr>
              <w:t>30</w:t>
            </w:r>
            <w:r w:rsidRPr="00F23447">
              <w:rPr>
                <w:rFonts w:ascii="Times New Roman" w:hAnsi="Times New Roman"/>
                <w:color w:val="00B050"/>
                <w:sz w:val="18"/>
                <w:szCs w:val="18"/>
              </w:rPr>
              <w:t>-07-2025</w:t>
            </w:r>
          </w:p>
          <w:p w14:paraId="149278D1" w14:textId="77777777" w:rsidR="008E1525" w:rsidRPr="00F23447" w:rsidRDefault="008E1525" w:rsidP="008E1525">
            <w:pPr>
              <w:spacing w:after="0" w:line="240" w:lineRule="auto"/>
              <w:ind w:hanging="2"/>
              <w:rPr>
                <w:rFonts w:ascii="Times New Roman" w:hAnsi="Times New Roman"/>
                <w:color w:val="00B050"/>
                <w:sz w:val="18"/>
                <w:szCs w:val="18"/>
              </w:rPr>
            </w:pPr>
            <w:proofErr w:type="gramStart"/>
            <w:r w:rsidRPr="00F23447">
              <w:rPr>
                <w:rFonts w:ascii="Times New Roman" w:hAnsi="Times New Roman"/>
                <w:color w:val="00B050"/>
                <w:sz w:val="18"/>
                <w:szCs w:val="18"/>
              </w:rPr>
              <w:t>Accepted  :</w:t>
            </w:r>
            <w:proofErr w:type="gramEnd"/>
            <w:r w:rsidRPr="00F23447">
              <w:rPr>
                <w:rFonts w:ascii="Times New Roman" w:hAnsi="Times New Roman"/>
                <w:color w:val="00B050"/>
                <w:sz w:val="18"/>
                <w:szCs w:val="18"/>
              </w:rPr>
              <w:t xml:space="preserve"> </w:t>
            </w:r>
            <w:r w:rsidRPr="008E1525">
              <w:rPr>
                <w:rFonts w:ascii="Times New Roman" w:hAnsi="Times New Roman"/>
                <w:color w:val="00B050"/>
                <w:sz w:val="18"/>
                <w:szCs w:val="18"/>
              </w:rPr>
              <w:t>02</w:t>
            </w:r>
            <w:r w:rsidRPr="00F23447">
              <w:rPr>
                <w:rFonts w:ascii="Times New Roman" w:hAnsi="Times New Roman"/>
                <w:color w:val="00B050"/>
                <w:sz w:val="18"/>
                <w:szCs w:val="18"/>
              </w:rPr>
              <w:t>-0</w:t>
            </w:r>
            <w:r w:rsidRPr="008E1525">
              <w:rPr>
                <w:rFonts w:ascii="Times New Roman" w:hAnsi="Times New Roman"/>
                <w:color w:val="00B050"/>
                <w:sz w:val="18"/>
                <w:szCs w:val="18"/>
              </w:rPr>
              <w:t>8</w:t>
            </w:r>
            <w:r w:rsidRPr="00F23447">
              <w:rPr>
                <w:rFonts w:ascii="Times New Roman" w:hAnsi="Times New Roman"/>
                <w:color w:val="00B050"/>
                <w:sz w:val="18"/>
                <w:szCs w:val="18"/>
              </w:rPr>
              <w:t>-2025</w:t>
            </w:r>
          </w:p>
          <w:p w14:paraId="3FFF6FC2" w14:textId="5231B60D" w:rsidR="003B3763" w:rsidRDefault="008E1525" w:rsidP="008E1525">
            <w:pPr>
              <w:pStyle w:val="NoSpacing"/>
              <w:rPr>
                <w:rFonts w:ascii="Times New Roman" w:hAnsi="Times New Roman" w:cs="Times New Roman"/>
                <w:color w:val="388600"/>
                <w:sz w:val="18"/>
                <w:szCs w:val="18"/>
              </w:rPr>
            </w:pPr>
            <w:proofErr w:type="spellStart"/>
            <w:r w:rsidRPr="00F23447">
              <w:rPr>
                <w:rFonts w:ascii="Times New Roman" w:hAnsi="Times New Roman" w:cs="Times New Roman"/>
                <w:color w:val="00B050"/>
                <w:sz w:val="18"/>
                <w:szCs w:val="18"/>
              </w:rPr>
              <w:t>Pulished</w:t>
            </w:r>
            <w:proofErr w:type="spellEnd"/>
            <w:r w:rsidRPr="00F23447">
              <w:rPr>
                <w:rFonts w:ascii="Times New Roman" w:hAnsi="Times New Roman" w:cs="Times New Roman"/>
                <w:color w:val="00B050"/>
                <w:sz w:val="18"/>
                <w:szCs w:val="18"/>
              </w:rPr>
              <w:t xml:space="preserve"> </w:t>
            </w:r>
            <w:proofErr w:type="gramStart"/>
            <w:r w:rsidRPr="00F23447">
              <w:rPr>
                <w:rFonts w:ascii="Times New Roman" w:hAnsi="Times New Roman" w:cs="Times New Roman"/>
                <w:color w:val="00B050"/>
                <w:sz w:val="18"/>
                <w:szCs w:val="18"/>
              </w:rPr>
              <w:t xml:space="preserve">  :</w:t>
            </w:r>
            <w:proofErr w:type="gramEnd"/>
            <w:r w:rsidRPr="00F23447">
              <w:rPr>
                <w:rFonts w:ascii="Times New Roman" w:hAnsi="Times New Roman" w:cs="Times New Roman"/>
                <w:color w:val="00B050"/>
                <w:sz w:val="18"/>
                <w:szCs w:val="18"/>
              </w:rPr>
              <w:t xml:space="preserve"> 0</w:t>
            </w:r>
            <w:r w:rsidRPr="008E1525">
              <w:rPr>
                <w:rFonts w:ascii="Times New Roman" w:hAnsi="Times New Roman" w:cs="Times New Roman"/>
                <w:color w:val="00B050"/>
                <w:sz w:val="18"/>
                <w:szCs w:val="18"/>
              </w:rPr>
              <w:t>4</w:t>
            </w:r>
            <w:r w:rsidRPr="00F23447">
              <w:rPr>
                <w:rFonts w:ascii="Times New Roman" w:hAnsi="Times New Roman" w:cs="Times New Roman"/>
                <w:color w:val="00B050"/>
                <w:sz w:val="18"/>
                <w:szCs w:val="18"/>
              </w:rPr>
              <w:t>-08-2025</w:t>
            </w:r>
          </w:p>
        </w:tc>
        <w:tc>
          <w:tcPr>
            <w:tcW w:w="7245" w:type="dxa"/>
          </w:tcPr>
          <w:p w14:paraId="456F32BA" w14:textId="77777777" w:rsidR="003B3763" w:rsidRDefault="00000000">
            <w:pPr>
              <w:pStyle w:val="NoSpacing"/>
              <w:jc w:val="center"/>
              <w:rPr>
                <w:rFonts w:ascii="Times New Roman" w:hAnsi="Times New Roman" w:cs="Times New Roman"/>
                <w:b/>
                <w:i/>
                <w:iCs/>
              </w:rPr>
            </w:pPr>
            <w:r>
              <w:rPr>
                <w:rFonts w:ascii="Times New Roman" w:hAnsi="Times New Roman" w:cs="Times New Roman"/>
                <w:b/>
                <w:i/>
                <w:iCs/>
              </w:rPr>
              <w:t>Abstract</w:t>
            </w:r>
          </w:p>
          <w:p w14:paraId="55F9EDD3" w14:textId="77777777" w:rsidR="003B3763" w:rsidRDefault="003B3763">
            <w:pPr>
              <w:pStyle w:val="NoSpacing"/>
              <w:rPr>
                <w:rFonts w:ascii="Times New Roman" w:hAnsi="Times New Roman" w:cs="Times New Roman"/>
                <w:b/>
                <w:i/>
                <w:iCs/>
              </w:rPr>
            </w:pPr>
          </w:p>
          <w:p w14:paraId="702592D6" w14:textId="77777777" w:rsidR="003B3763" w:rsidRDefault="00000000">
            <w:pPr>
              <w:pStyle w:val="TTPAbstract"/>
              <w:spacing w:before="0"/>
              <w:rPr>
                <w:i/>
                <w:sz w:val="22"/>
                <w:szCs w:val="22"/>
              </w:rPr>
            </w:pPr>
            <w:r>
              <w:rPr>
                <w:i/>
                <w:iCs/>
                <w:sz w:val="22"/>
                <w:szCs w:val="22"/>
              </w:rPr>
              <w:t>This research is motivated by the crucial role of service quality in building customer loyalty, especially in the context of Village-Owned Enterprises (</w:t>
            </w:r>
            <w:proofErr w:type="spellStart"/>
            <w:r>
              <w:rPr>
                <w:i/>
                <w:iCs/>
                <w:sz w:val="22"/>
                <w:szCs w:val="22"/>
              </w:rPr>
              <w:t>BUMDes</w:t>
            </w:r>
            <w:proofErr w:type="spellEnd"/>
            <w:r>
              <w:rPr>
                <w:i/>
                <w:iCs/>
                <w:sz w:val="22"/>
                <w:szCs w:val="22"/>
              </w:rPr>
              <w:t xml:space="preserve">) which face operational challenges in business competition. Aiming to determine the influence of service quality on customer loyalty at the </w:t>
            </w:r>
            <w:proofErr w:type="spellStart"/>
            <w:r>
              <w:rPr>
                <w:i/>
                <w:iCs/>
                <w:sz w:val="22"/>
                <w:szCs w:val="22"/>
              </w:rPr>
              <w:t>Saprodi</w:t>
            </w:r>
            <w:proofErr w:type="spellEnd"/>
            <w:r>
              <w:rPr>
                <w:i/>
                <w:iCs/>
                <w:sz w:val="22"/>
                <w:szCs w:val="22"/>
              </w:rPr>
              <w:t xml:space="preserve"> Store of </w:t>
            </w:r>
            <w:proofErr w:type="spellStart"/>
            <w:r>
              <w:rPr>
                <w:i/>
                <w:iCs/>
                <w:sz w:val="22"/>
                <w:szCs w:val="22"/>
              </w:rPr>
              <w:t>BUMDes</w:t>
            </w:r>
            <w:proofErr w:type="spellEnd"/>
            <w:r>
              <w:rPr>
                <w:i/>
                <w:iCs/>
                <w:sz w:val="22"/>
                <w:szCs w:val="22"/>
              </w:rPr>
              <w:t xml:space="preserve"> Karya Anggun in </w:t>
            </w:r>
            <w:proofErr w:type="spellStart"/>
            <w:r>
              <w:rPr>
                <w:i/>
                <w:iCs/>
                <w:sz w:val="22"/>
                <w:szCs w:val="22"/>
              </w:rPr>
              <w:t>Pasir</w:t>
            </w:r>
            <w:proofErr w:type="spellEnd"/>
            <w:r>
              <w:rPr>
                <w:i/>
                <w:iCs/>
                <w:sz w:val="22"/>
                <w:szCs w:val="22"/>
              </w:rPr>
              <w:t xml:space="preserve"> Jaya Village, this study uses a quantitative approach with a survey method. The research sample consisted of 96 customers selected using the Slovin formula from a total population of 2,604 people. Data was collected through a questionnaire with a Likert scale and analyzed using simple linear regression analysis with the help of SPSS version 24, after the instrument was confirmed to be valid and reliable. The analysis results prove that service quality has a positive and statistically significant influence on customer loyalty, as indicated by a t-count value of 22.879 with a significance level of 0.000. The regression coefficient of 0.545 indicates that every increase in the perception of service quality will proportionally increase loyalty. Thus, it is concluded that service quality is a fundamental predictor in shaping and maintaining customer loyalty. The implication is that strategic investment in improving reliability, responsiveness, and service assurance is essential for the sustainability of </w:t>
            </w:r>
            <w:proofErr w:type="spellStart"/>
            <w:proofErr w:type="gramStart"/>
            <w:r>
              <w:rPr>
                <w:i/>
                <w:iCs/>
                <w:sz w:val="22"/>
                <w:szCs w:val="22"/>
              </w:rPr>
              <w:t>BUMDes</w:t>
            </w:r>
            <w:proofErr w:type="spellEnd"/>
            <w:r>
              <w:rPr>
                <w:i/>
                <w:iCs/>
                <w:sz w:val="22"/>
                <w:szCs w:val="22"/>
              </w:rPr>
              <w:t>..</w:t>
            </w:r>
            <w:proofErr w:type="gramEnd"/>
          </w:p>
          <w:p w14:paraId="6C7F1E1D" w14:textId="77777777" w:rsidR="003B3763" w:rsidRDefault="003B3763">
            <w:pPr>
              <w:spacing w:after="0" w:line="240" w:lineRule="auto"/>
              <w:rPr>
                <w:rFonts w:ascii="Times New Roman" w:hAnsi="Times New Roman"/>
              </w:rPr>
            </w:pPr>
          </w:p>
          <w:p w14:paraId="63B340D5" w14:textId="1E5F5CC2" w:rsidR="003B3763" w:rsidRDefault="008E1525">
            <w:pPr>
              <w:pStyle w:val="E-JOURNALAbstrakTitle"/>
              <w:spacing w:after="0"/>
              <w:ind w:left="1306" w:hanging="1306"/>
              <w:jc w:val="both"/>
              <w:rPr>
                <w:b w:val="0"/>
                <w:szCs w:val="22"/>
                <w:lang w:val="en-US"/>
              </w:rPr>
            </w:pPr>
            <w:r>
              <w:rPr>
                <w:noProof/>
                <w:szCs w:val="20"/>
              </w:rPr>
              <mc:AlternateContent>
                <mc:Choice Requires="wps">
                  <w:drawing>
                    <wp:anchor distT="0" distB="0" distL="0" distR="0" simplePos="0" relativeHeight="251653632" behindDoc="0" locked="0" layoutInCell="1" allowOverlap="1" wp14:anchorId="1A2D75E1" wp14:editId="2EA73F28">
                      <wp:simplePos x="0" y="0"/>
                      <wp:positionH relativeFrom="column">
                        <wp:posOffset>-1579245</wp:posOffset>
                      </wp:positionH>
                      <wp:positionV relativeFrom="paragraph">
                        <wp:posOffset>158115</wp:posOffset>
                      </wp:positionV>
                      <wp:extent cx="6119495" cy="0"/>
                      <wp:effectExtent l="0" t="0" r="14605" b="19050"/>
                      <wp:wrapNone/>
                      <wp:docPr id="1027" name=" 4"/>
                      <wp:cNvGraphicFramePr/>
                      <a:graphic xmlns:a="http://schemas.openxmlformats.org/drawingml/2006/main">
                        <a:graphicData uri="http://schemas.microsoft.com/office/word/2010/wordprocessingShape">
                          <wps:wsp>
                            <wps:cNvCnPr/>
                            <wps:spPr>
                              <a:xfrm>
                                <a:off x="0" y="0"/>
                                <a:ext cx="6119495" cy="0"/>
                              </a:xfrm>
                              <a:prstGeom prst="straightConnector1">
                                <a:avLst/>
                              </a:prstGeom>
                              <a:ln w="9525" cap="flat" cmpd="sng">
                                <a:solidFill>
                                  <a:srgbClr val="000000"/>
                                </a:solidFill>
                                <a:prstDash val="solid"/>
                                <a:round/>
                              </a:ln>
                            </wps:spPr>
                            <wps:bodyPr/>
                          </wps:wsp>
                        </a:graphicData>
                      </a:graphic>
                    </wp:anchor>
                  </w:drawing>
                </mc:Choice>
                <mc:Fallback>
                  <w:pict>
                    <v:shape w14:anchorId="094A9043" id=" 4" o:spid="_x0000_s1026" type="#_x0000_t32" style="position:absolute;margin-left:-124.35pt;margin-top:12.45pt;width:481.85pt;height:0;z-index:2516536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"/>
                  </w:pict>
                </mc:Fallback>
              </mc:AlternateContent>
            </w:r>
            <w:r>
              <w:rPr>
                <w:i/>
                <w:szCs w:val="22"/>
              </w:rPr>
              <w:t>Keywords</w:t>
            </w:r>
            <w:r>
              <w:rPr>
                <w:szCs w:val="22"/>
              </w:rPr>
              <w:t xml:space="preserve"> :</w:t>
            </w:r>
            <w:r>
              <w:rPr>
                <w:b w:val="0"/>
                <w:szCs w:val="22"/>
              </w:rPr>
              <w:t xml:space="preserve"> </w:t>
            </w:r>
            <w:r w:rsidRPr="008E1525">
              <w:rPr>
                <w:bCs/>
                <w:i/>
                <w:iCs/>
                <w:szCs w:val="22"/>
              </w:rPr>
              <w:t>BUMDes, Service Quality, Customer Loyalty</w:t>
            </w:r>
          </w:p>
        </w:tc>
      </w:tr>
    </w:tbl>
    <w:p w14:paraId="2E174D03" w14:textId="77777777" w:rsidR="003B3763" w:rsidRDefault="003B3763">
      <w:pPr>
        <w:pStyle w:val="NoSpacing"/>
      </w:pPr>
    </w:p>
    <w:p w14:paraId="4EF23047" w14:textId="77777777" w:rsidR="003B3763" w:rsidRPr="008E1525" w:rsidRDefault="00000000">
      <w:pPr>
        <w:pStyle w:val="NoSpacing"/>
        <w:jc w:val="center"/>
        <w:rPr>
          <w:rFonts w:ascii="Times New Roman" w:hAnsi="Times New Roman" w:cs="Times New Roman"/>
          <w:b/>
        </w:rPr>
      </w:pPr>
      <w:proofErr w:type="spellStart"/>
      <w:r w:rsidRPr="008E1525">
        <w:rPr>
          <w:rFonts w:ascii="Times New Roman" w:hAnsi="Times New Roman" w:cs="Times New Roman"/>
          <w:b/>
        </w:rPr>
        <w:t>Abstrak</w:t>
      </w:r>
      <w:proofErr w:type="spellEnd"/>
    </w:p>
    <w:p w14:paraId="3C32E983" w14:textId="77777777" w:rsidR="003B3763" w:rsidRPr="008E1525" w:rsidRDefault="003B3763">
      <w:pPr>
        <w:pStyle w:val="NoSpacing"/>
        <w:rPr>
          <w:rFonts w:ascii="Times New Roman" w:hAnsi="Times New Roman" w:cs="Times New Roman"/>
          <w:color w:val="FF0000"/>
        </w:rPr>
      </w:pPr>
    </w:p>
    <w:p w14:paraId="083518A4" w14:textId="77777777" w:rsidR="003B3763" w:rsidRPr="008E1525" w:rsidRDefault="00000000">
      <w:pPr>
        <w:pStyle w:val="TTPAbstract"/>
        <w:spacing w:before="0"/>
        <w:rPr>
          <w:snapToGrid w:val="0"/>
          <w:sz w:val="22"/>
          <w:szCs w:val="22"/>
        </w:rPr>
      </w:pPr>
      <w:proofErr w:type="spellStart"/>
      <w:r w:rsidRPr="008E1525">
        <w:rPr>
          <w:rFonts w:eastAsia="SimSun"/>
          <w:sz w:val="22"/>
          <w:szCs w:val="22"/>
        </w:rPr>
        <w:t>Penelitian</w:t>
      </w:r>
      <w:proofErr w:type="spellEnd"/>
      <w:r w:rsidRPr="008E1525">
        <w:rPr>
          <w:rFonts w:eastAsia="SimSun"/>
          <w:sz w:val="22"/>
          <w:szCs w:val="22"/>
        </w:rPr>
        <w:t xml:space="preserve"> </w:t>
      </w:r>
      <w:proofErr w:type="spellStart"/>
      <w:r w:rsidRPr="008E1525">
        <w:rPr>
          <w:rFonts w:eastAsia="SimSun"/>
          <w:sz w:val="22"/>
          <w:szCs w:val="22"/>
        </w:rPr>
        <w:t>ini</w:t>
      </w:r>
      <w:proofErr w:type="spellEnd"/>
      <w:r w:rsidRPr="008E1525">
        <w:rPr>
          <w:rFonts w:eastAsia="SimSun"/>
          <w:sz w:val="22"/>
          <w:szCs w:val="22"/>
        </w:rPr>
        <w:t xml:space="preserve"> </w:t>
      </w:r>
      <w:proofErr w:type="spellStart"/>
      <w:r w:rsidRPr="008E1525">
        <w:rPr>
          <w:rFonts w:eastAsia="SimSun"/>
          <w:sz w:val="22"/>
          <w:szCs w:val="22"/>
        </w:rPr>
        <w:t>dilatarbelakangi</w:t>
      </w:r>
      <w:proofErr w:type="spellEnd"/>
      <w:r w:rsidRPr="008E1525">
        <w:rPr>
          <w:rFonts w:eastAsia="SimSun"/>
          <w:sz w:val="22"/>
          <w:szCs w:val="22"/>
        </w:rPr>
        <w:t xml:space="preserve"> oleh </w:t>
      </w:r>
      <w:proofErr w:type="spellStart"/>
      <w:r w:rsidRPr="008E1525">
        <w:rPr>
          <w:rFonts w:eastAsia="SimSun"/>
          <w:sz w:val="22"/>
          <w:szCs w:val="22"/>
        </w:rPr>
        <w:t>krusialnya</w:t>
      </w:r>
      <w:proofErr w:type="spellEnd"/>
      <w:r w:rsidRPr="008E1525">
        <w:rPr>
          <w:rFonts w:eastAsia="SimSun"/>
          <w:sz w:val="22"/>
          <w:szCs w:val="22"/>
        </w:rPr>
        <w:t xml:space="preserve"> </w:t>
      </w:r>
      <w:proofErr w:type="spellStart"/>
      <w:r w:rsidRPr="008E1525">
        <w:rPr>
          <w:rFonts w:eastAsia="SimSun"/>
          <w:sz w:val="22"/>
          <w:szCs w:val="22"/>
        </w:rPr>
        <w:t>kualitas</w:t>
      </w:r>
      <w:proofErr w:type="spellEnd"/>
      <w:r w:rsidRPr="008E1525">
        <w:rPr>
          <w:rFonts w:eastAsia="SimSun"/>
          <w:sz w:val="22"/>
          <w:szCs w:val="22"/>
        </w:rPr>
        <w:t xml:space="preserve"> </w:t>
      </w:r>
      <w:proofErr w:type="spellStart"/>
      <w:r w:rsidRPr="008E1525">
        <w:rPr>
          <w:rFonts w:eastAsia="SimSun"/>
          <w:sz w:val="22"/>
          <w:szCs w:val="22"/>
        </w:rPr>
        <w:t>pelayanan</w:t>
      </w:r>
      <w:proofErr w:type="spellEnd"/>
      <w:r w:rsidRPr="008E1525">
        <w:rPr>
          <w:rFonts w:eastAsia="SimSun"/>
          <w:sz w:val="22"/>
          <w:szCs w:val="22"/>
        </w:rPr>
        <w:t xml:space="preserve"> </w:t>
      </w:r>
      <w:proofErr w:type="spellStart"/>
      <w:r w:rsidRPr="008E1525">
        <w:rPr>
          <w:rFonts w:eastAsia="SimSun"/>
          <w:sz w:val="22"/>
          <w:szCs w:val="22"/>
        </w:rPr>
        <w:t>dalam</w:t>
      </w:r>
      <w:proofErr w:type="spellEnd"/>
      <w:r w:rsidRPr="008E1525">
        <w:rPr>
          <w:rFonts w:eastAsia="SimSun"/>
          <w:sz w:val="22"/>
          <w:szCs w:val="22"/>
        </w:rPr>
        <w:t xml:space="preserve"> </w:t>
      </w:r>
      <w:proofErr w:type="spellStart"/>
      <w:r w:rsidRPr="008E1525">
        <w:rPr>
          <w:rFonts w:eastAsia="SimSun"/>
          <w:sz w:val="22"/>
          <w:szCs w:val="22"/>
        </w:rPr>
        <w:t>membangun</w:t>
      </w:r>
      <w:proofErr w:type="spellEnd"/>
      <w:r w:rsidRPr="008E1525">
        <w:rPr>
          <w:rFonts w:eastAsia="SimSun"/>
          <w:sz w:val="22"/>
          <w:szCs w:val="22"/>
        </w:rPr>
        <w:t xml:space="preserve"> </w:t>
      </w:r>
      <w:proofErr w:type="spellStart"/>
      <w:r w:rsidRPr="008E1525">
        <w:rPr>
          <w:rFonts w:eastAsia="SimSun"/>
          <w:sz w:val="22"/>
          <w:szCs w:val="22"/>
        </w:rPr>
        <w:t>loyalitas</w:t>
      </w:r>
      <w:proofErr w:type="spellEnd"/>
      <w:r w:rsidRPr="008E1525">
        <w:rPr>
          <w:rFonts w:eastAsia="SimSun"/>
          <w:sz w:val="22"/>
          <w:szCs w:val="22"/>
        </w:rPr>
        <w:t xml:space="preserve"> </w:t>
      </w:r>
      <w:proofErr w:type="spellStart"/>
      <w:r w:rsidRPr="008E1525">
        <w:rPr>
          <w:rFonts w:eastAsia="SimSun"/>
          <w:sz w:val="22"/>
          <w:szCs w:val="22"/>
        </w:rPr>
        <w:t>pelanggan</w:t>
      </w:r>
      <w:proofErr w:type="spellEnd"/>
      <w:r w:rsidRPr="008E1525">
        <w:rPr>
          <w:rFonts w:eastAsia="SimSun"/>
          <w:sz w:val="22"/>
          <w:szCs w:val="22"/>
        </w:rPr>
        <w:t xml:space="preserve">, </w:t>
      </w:r>
      <w:proofErr w:type="spellStart"/>
      <w:r w:rsidRPr="008E1525">
        <w:rPr>
          <w:rFonts w:eastAsia="SimSun"/>
          <w:sz w:val="22"/>
          <w:szCs w:val="22"/>
        </w:rPr>
        <w:t>khususnya</w:t>
      </w:r>
      <w:proofErr w:type="spellEnd"/>
      <w:r w:rsidRPr="008E1525">
        <w:rPr>
          <w:rFonts w:eastAsia="SimSun"/>
          <w:sz w:val="22"/>
          <w:szCs w:val="22"/>
        </w:rPr>
        <w:t xml:space="preserve"> pada </w:t>
      </w:r>
      <w:proofErr w:type="spellStart"/>
      <w:r w:rsidRPr="008E1525">
        <w:rPr>
          <w:rFonts w:eastAsia="SimSun"/>
          <w:sz w:val="22"/>
          <w:szCs w:val="22"/>
        </w:rPr>
        <w:t>konteks</w:t>
      </w:r>
      <w:proofErr w:type="spellEnd"/>
      <w:r w:rsidRPr="008E1525">
        <w:rPr>
          <w:rFonts w:eastAsia="SimSun"/>
          <w:sz w:val="22"/>
          <w:szCs w:val="22"/>
        </w:rPr>
        <w:t xml:space="preserve"> Badan Usaha Milik Desa (</w:t>
      </w:r>
      <w:proofErr w:type="spellStart"/>
      <w:r w:rsidRPr="008E1525">
        <w:rPr>
          <w:rFonts w:eastAsia="SimSun"/>
          <w:sz w:val="22"/>
          <w:szCs w:val="22"/>
        </w:rPr>
        <w:t>BUMDes</w:t>
      </w:r>
      <w:proofErr w:type="spellEnd"/>
      <w:r w:rsidRPr="008E1525">
        <w:rPr>
          <w:rFonts w:eastAsia="SimSun"/>
          <w:sz w:val="22"/>
          <w:szCs w:val="22"/>
        </w:rPr>
        <w:t xml:space="preserve">) yang </w:t>
      </w:r>
      <w:proofErr w:type="spellStart"/>
      <w:r w:rsidRPr="008E1525">
        <w:rPr>
          <w:rFonts w:eastAsia="SimSun"/>
          <w:sz w:val="22"/>
          <w:szCs w:val="22"/>
        </w:rPr>
        <w:t>menghadapi</w:t>
      </w:r>
      <w:proofErr w:type="spellEnd"/>
      <w:r w:rsidRPr="008E1525">
        <w:rPr>
          <w:rFonts w:eastAsia="SimSun"/>
          <w:sz w:val="22"/>
          <w:szCs w:val="22"/>
        </w:rPr>
        <w:t xml:space="preserve"> </w:t>
      </w:r>
      <w:proofErr w:type="spellStart"/>
      <w:r w:rsidRPr="008E1525">
        <w:rPr>
          <w:rFonts w:eastAsia="SimSun"/>
          <w:sz w:val="22"/>
          <w:szCs w:val="22"/>
        </w:rPr>
        <w:t>tantangan</w:t>
      </w:r>
      <w:proofErr w:type="spellEnd"/>
      <w:r w:rsidRPr="008E1525">
        <w:rPr>
          <w:rFonts w:eastAsia="SimSun"/>
          <w:sz w:val="22"/>
          <w:szCs w:val="22"/>
        </w:rPr>
        <w:t xml:space="preserve"> </w:t>
      </w:r>
      <w:proofErr w:type="spellStart"/>
      <w:r w:rsidRPr="008E1525">
        <w:rPr>
          <w:rFonts w:eastAsia="SimSun"/>
          <w:sz w:val="22"/>
          <w:szCs w:val="22"/>
        </w:rPr>
        <w:t>operasional</w:t>
      </w:r>
      <w:proofErr w:type="spellEnd"/>
      <w:r w:rsidRPr="008E1525">
        <w:rPr>
          <w:rFonts w:eastAsia="SimSun"/>
          <w:sz w:val="22"/>
          <w:szCs w:val="22"/>
        </w:rPr>
        <w:t xml:space="preserve"> </w:t>
      </w:r>
      <w:proofErr w:type="spellStart"/>
      <w:r w:rsidRPr="008E1525">
        <w:rPr>
          <w:rFonts w:eastAsia="SimSun"/>
          <w:sz w:val="22"/>
          <w:szCs w:val="22"/>
        </w:rPr>
        <w:t>dalam</w:t>
      </w:r>
      <w:proofErr w:type="spellEnd"/>
      <w:r w:rsidRPr="008E1525">
        <w:rPr>
          <w:rFonts w:eastAsia="SimSun"/>
          <w:sz w:val="22"/>
          <w:szCs w:val="22"/>
        </w:rPr>
        <w:t xml:space="preserve"> </w:t>
      </w:r>
      <w:proofErr w:type="spellStart"/>
      <w:r w:rsidRPr="008E1525">
        <w:rPr>
          <w:rFonts w:eastAsia="SimSun"/>
          <w:sz w:val="22"/>
          <w:szCs w:val="22"/>
        </w:rPr>
        <w:t>persaingan</w:t>
      </w:r>
      <w:proofErr w:type="spellEnd"/>
      <w:r w:rsidRPr="008E1525">
        <w:rPr>
          <w:rFonts w:eastAsia="SimSun"/>
          <w:sz w:val="22"/>
          <w:szCs w:val="22"/>
        </w:rPr>
        <w:t xml:space="preserve"> </w:t>
      </w:r>
      <w:proofErr w:type="spellStart"/>
      <w:r w:rsidRPr="008E1525">
        <w:rPr>
          <w:rFonts w:eastAsia="SimSun"/>
          <w:sz w:val="22"/>
          <w:szCs w:val="22"/>
        </w:rPr>
        <w:t>bisnis</w:t>
      </w:r>
      <w:proofErr w:type="spellEnd"/>
      <w:r w:rsidRPr="008E1525">
        <w:rPr>
          <w:rFonts w:eastAsia="SimSun"/>
          <w:sz w:val="22"/>
          <w:szCs w:val="22"/>
        </w:rPr>
        <w:t xml:space="preserve">. </w:t>
      </w:r>
      <w:proofErr w:type="spellStart"/>
      <w:r w:rsidRPr="008E1525">
        <w:rPr>
          <w:rFonts w:eastAsia="SimSun"/>
          <w:sz w:val="22"/>
          <w:szCs w:val="22"/>
        </w:rPr>
        <w:t>Bertujuan</w:t>
      </w:r>
      <w:proofErr w:type="spellEnd"/>
      <w:r w:rsidRPr="008E1525">
        <w:rPr>
          <w:rFonts w:eastAsia="SimSun"/>
          <w:sz w:val="22"/>
          <w:szCs w:val="22"/>
        </w:rPr>
        <w:t xml:space="preserve"> </w:t>
      </w:r>
      <w:proofErr w:type="spellStart"/>
      <w:r w:rsidRPr="008E1525">
        <w:rPr>
          <w:rFonts w:eastAsia="SimSun"/>
          <w:sz w:val="22"/>
          <w:szCs w:val="22"/>
        </w:rPr>
        <w:t>untuk</w:t>
      </w:r>
      <w:proofErr w:type="spellEnd"/>
      <w:r w:rsidRPr="008E1525">
        <w:rPr>
          <w:rFonts w:eastAsia="SimSun"/>
          <w:sz w:val="22"/>
          <w:szCs w:val="22"/>
        </w:rPr>
        <w:t xml:space="preserve"> </w:t>
      </w:r>
      <w:proofErr w:type="spellStart"/>
      <w:r w:rsidRPr="008E1525">
        <w:rPr>
          <w:rFonts w:eastAsia="SimSun"/>
          <w:sz w:val="22"/>
          <w:szCs w:val="22"/>
        </w:rPr>
        <w:t>mengetahui</w:t>
      </w:r>
      <w:proofErr w:type="spellEnd"/>
      <w:r w:rsidRPr="008E1525">
        <w:rPr>
          <w:rFonts w:eastAsia="SimSun"/>
          <w:sz w:val="22"/>
          <w:szCs w:val="22"/>
        </w:rPr>
        <w:t xml:space="preserve"> </w:t>
      </w:r>
      <w:proofErr w:type="spellStart"/>
      <w:r w:rsidRPr="008E1525">
        <w:rPr>
          <w:rFonts w:eastAsia="SimSun"/>
          <w:sz w:val="22"/>
          <w:szCs w:val="22"/>
        </w:rPr>
        <w:t>pengaruh</w:t>
      </w:r>
      <w:proofErr w:type="spellEnd"/>
      <w:r w:rsidRPr="008E1525">
        <w:rPr>
          <w:rFonts w:eastAsia="SimSun"/>
          <w:sz w:val="22"/>
          <w:szCs w:val="22"/>
        </w:rPr>
        <w:t xml:space="preserve"> </w:t>
      </w:r>
      <w:proofErr w:type="spellStart"/>
      <w:r w:rsidRPr="008E1525">
        <w:rPr>
          <w:rFonts w:eastAsia="SimSun"/>
          <w:sz w:val="22"/>
          <w:szCs w:val="22"/>
        </w:rPr>
        <w:t>kualitas</w:t>
      </w:r>
      <w:proofErr w:type="spellEnd"/>
      <w:r w:rsidRPr="008E1525">
        <w:rPr>
          <w:rFonts w:eastAsia="SimSun"/>
          <w:sz w:val="22"/>
          <w:szCs w:val="22"/>
        </w:rPr>
        <w:t xml:space="preserve"> </w:t>
      </w:r>
      <w:proofErr w:type="spellStart"/>
      <w:r w:rsidRPr="008E1525">
        <w:rPr>
          <w:rFonts w:eastAsia="SimSun"/>
          <w:sz w:val="22"/>
          <w:szCs w:val="22"/>
        </w:rPr>
        <w:t>pelayanan</w:t>
      </w:r>
      <w:proofErr w:type="spellEnd"/>
      <w:r w:rsidRPr="008E1525">
        <w:rPr>
          <w:rFonts w:eastAsia="SimSun"/>
          <w:sz w:val="22"/>
          <w:szCs w:val="22"/>
        </w:rPr>
        <w:t xml:space="preserve"> </w:t>
      </w:r>
      <w:proofErr w:type="spellStart"/>
      <w:r w:rsidRPr="008E1525">
        <w:rPr>
          <w:rFonts w:eastAsia="SimSun"/>
          <w:sz w:val="22"/>
          <w:szCs w:val="22"/>
        </w:rPr>
        <w:t>terhadap</w:t>
      </w:r>
      <w:proofErr w:type="spellEnd"/>
      <w:r w:rsidRPr="008E1525">
        <w:rPr>
          <w:rFonts w:eastAsia="SimSun"/>
          <w:sz w:val="22"/>
          <w:szCs w:val="22"/>
        </w:rPr>
        <w:t xml:space="preserve"> </w:t>
      </w:r>
      <w:proofErr w:type="spellStart"/>
      <w:r w:rsidRPr="008E1525">
        <w:rPr>
          <w:rFonts w:eastAsia="SimSun"/>
          <w:sz w:val="22"/>
          <w:szCs w:val="22"/>
        </w:rPr>
        <w:t>loyalitas</w:t>
      </w:r>
      <w:proofErr w:type="spellEnd"/>
      <w:r w:rsidRPr="008E1525">
        <w:rPr>
          <w:rFonts w:eastAsia="SimSun"/>
          <w:sz w:val="22"/>
          <w:szCs w:val="22"/>
        </w:rPr>
        <w:t xml:space="preserve"> </w:t>
      </w:r>
      <w:proofErr w:type="spellStart"/>
      <w:r w:rsidRPr="008E1525">
        <w:rPr>
          <w:rFonts w:eastAsia="SimSun"/>
          <w:sz w:val="22"/>
          <w:szCs w:val="22"/>
        </w:rPr>
        <w:t>pelanggan</w:t>
      </w:r>
      <w:proofErr w:type="spellEnd"/>
      <w:r w:rsidRPr="008E1525">
        <w:rPr>
          <w:rFonts w:eastAsia="SimSun"/>
          <w:sz w:val="22"/>
          <w:szCs w:val="22"/>
        </w:rPr>
        <w:t xml:space="preserve"> di Toko </w:t>
      </w:r>
      <w:proofErr w:type="spellStart"/>
      <w:r w:rsidRPr="008E1525">
        <w:rPr>
          <w:rFonts w:eastAsia="SimSun"/>
          <w:sz w:val="22"/>
          <w:szCs w:val="22"/>
        </w:rPr>
        <w:t>Saprodi</w:t>
      </w:r>
      <w:proofErr w:type="spellEnd"/>
      <w:r w:rsidRPr="008E1525">
        <w:rPr>
          <w:rFonts w:eastAsia="SimSun"/>
          <w:sz w:val="22"/>
          <w:szCs w:val="22"/>
        </w:rPr>
        <w:t xml:space="preserve"> </w:t>
      </w:r>
      <w:proofErr w:type="spellStart"/>
      <w:r w:rsidRPr="008E1525">
        <w:rPr>
          <w:rFonts w:eastAsia="SimSun"/>
          <w:sz w:val="22"/>
          <w:szCs w:val="22"/>
        </w:rPr>
        <w:t>BUMDes</w:t>
      </w:r>
      <w:proofErr w:type="spellEnd"/>
      <w:r w:rsidRPr="008E1525">
        <w:rPr>
          <w:rFonts w:eastAsia="SimSun"/>
          <w:sz w:val="22"/>
          <w:szCs w:val="22"/>
        </w:rPr>
        <w:t xml:space="preserve"> Karya Anggun Desa </w:t>
      </w:r>
      <w:proofErr w:type="spellStart"/>
      <w:r w:rsidRPr="008E1525">
        <w:rPr>
          <w:rFonts w:eastAsia="SimSun"/>
          <w:sz w:val="22"/>
          <w:szCs w:val="22"/>
        </w:rPr>
        <w:t>Pasir</w:t>
      </w:r>
      <w:proofErr w:type="spellEnd"/>
      <w:r w:rsidRPr="008E1525">
        <w:rPr>
          <w:rFonts w:eastAsia="SimSun"/>
          <w:sz w:val="22"/>
          <w:szCs w:val="22"/>
        </w:rPr>
        <w:t xml:space="preserve"> Jaya, </w:t>
      </w:r>
      <w:proofErr w:type="spellStart"/>
      <w:r w:rsidRPr="008E1525">
        <w:rPr>
          <w:rFonts w:eastAsia="SimSun"/>
          <w:sz w:val="22"/>
          <w:szCs w:val="22"/>
        </w:rPr>
        <w:t>penelitian</w:t>
      </w:r>
      <w:proofErr w:type="spellEnd"/>
      <w:r w:rsidRPr="008E1525">
        <w:rPr>
          <w:rFonts w:eastAsia="SimSun"/>
          <w:sz w:val="22"/>
          <w:szCs w:val="22"/>
        </w:rPr>
        <w:t xml:space="preserve"> </w:t>
      </w:r>
      <w:proofErr w:type="spellStart"/>
      <w:r w:rsidRPr="008E1525">
        <w:rPr>
          <w:rFonts w:eastAsia="SimSun"/>
          <w:sz w:val="22"/>
          <w:szCs w:val="22"/>
        </w:rPr>
        <w:t>ini</w:t>
      </w:r>
      <w:proofErr w:type="spellEnd"/>
      <w:r w:rsidRPr="008E1525">
        <w:rPr>
          <w:rFonts w:eastAsia="SimSun"/>
          <w:sz w:val="22"/>
          <w:szCs w:val="22"/>
        </w:rPr>
        <w:t xml:space="preserve"> </w:t>
      </w:r>
      <w:proofErr w:type="spellStart"/>
      <w:r w:rsidRPr="008E1525">
        <w:rPr>
          <w:rFonts w:eastAsia="SimSun"/>
          <w:sz w:val="22"/>
          <w:szCs w:val="22"/>
        </w:rPr>
        <w:t>menggunakan</w:t>
      </w:r>
      <w:proofErr w:type="spellEnd"/>
      <w:r w:rsidRPr="008E1525">
        <w:rPr>
          <w:rFonts w:eastAsia="SimSun"/>
          <w:sz w:val="22"/>
          <w:szCs w:val="22"/>
        </w:rPr>
        <w:t xml:space="preserve"> </w:t>
      </w:r>
      <w:proofErr w:type="spellStart"/>
      <w:r w:rsidRPr="008E1525">
        <w:rPr>
          <w:rFonts w:eastAsia="SimSun"/>
          <w:sz w:val="22"/>
          <w:szCs w:val="22"/>
        </w:rPr>
        <w:t>pendekatan</w:t>
      </w:r>
      <w:proofErr w:type="spellEnd"/>
      <w:r w:rsidRPr="008E1525">
        <w:rPr>
          <w:rFonts w:eastAsia="SimSun"/>
          <w:sz w:val="22"/>
          <w:szCs w:val="22"/>
        </w:rPr>
        <w:t xml:space="preserve"> </w:t>
      </w:r>
      <w:proofErr w:type="spellStart"/>
      <w:r w:rsidRPr="008E1525">
        <w:rPr>
          <w:rFonts w:eastAsia="SimSun"/>
          <w:sz w:val="22"/>
          <w:szCs w:val="22"/>
        </w:rPr>
        <w:t>kuantitatif</w:t>
      </w:r>
      <w:proofErr w:type="spellEnd"/>
      <w:r w:rsidRPr="008E1525">
        <w:rPr>
          <w:rFonts w:eastAsia="SimSun"/>
          <w:sz w:val="22"/>
          <w:szCs w:val="22"/>
        </w:rPr>
        <w:t xml:space="preserve"> </w:t>
      </w:r>
      <w:proofErr w:type="spellStart"/>
      <w:r w:rsidRPr="008E1525">
        <w:rPr>
          <w:rFonts w:eastAsia="SimSun"/>
          <w:sz w:val="22"/>
          <w:szCs w:val="22"/>
        </w:rPr>
        <w:t>dengan</w:t>
      </w:r>
      <w:proofErr w:type="spellEnd"/>
      <w:r w:rsidRPr="008E1525">
        <w:rPr>
          <w:rFonts w:eastAsia="SimSun"/>
          <w:sz w:val="22"/>
          <w:szCs w:val="22"/>
        </w:rPr>
        <w:t xml:space="preserve"> </w:t>
      </w:r>
      <w:proofErr w:type="spellStart"/>
      <w:r w:rsidRPr="008E1525">
        <w:rPr>
          <w:rFonts w:eastAsia="SimSun"/>
          <w:sz w:val="22"/>
          <w:szCs w:val="22"/>
        </w:rPr>
        <w:t>metode</w:t>
      </w:r>
      <w:proofErr w:type="spellEnd"/>
      <w:r w:rsidRPr="008E1525">
        <w:rPr>
          <w:rFonts w:eastAsia="SimSun"/>
          <w:sz w:val="22"/>
          <w:szCs w:val="22"/>
        </w:rPr>
        <w:t xml:space="preserve"> </w:t>
      </w:r>
      <w:proofErr w:type="spellStart"/>
      <w:r w:rsidRPr="008E1525">
        <w:rPr>
          <w:rFonts w:eastAsia="SimSun"/>
          <w:sz w:val="22"/>
          <w:szCs w:val="22"/>
        </w:rPr>
        <w:t>survei</w:t>
      </w:r>
      <w:proofErr w:type="spellEnd"/>
      <w:r w:rsidRPr="008E1525">
        <w:rPr>
          <w:rFonts w:eastAsia="SimSun"/>
          <w:sz w:val="22"/>
          <w:szCs w:val="22"/>
        </w:rPr>
        <w:t xml:space="preserve">. Sampel </w:t>
      </w:r>
      <w:proofErr w:type="spellStart"/>
      <w:r w:rsidRPr="008E1525">
        <w:rPr>
          <w:rFonts w:eastAsia="SimSun"/>
          <w:sz w:val="22"/>
          <w:szCs w:val="22"/>
        </w:rPr>
        <w:t>penelitian</w:t>
      </w:r>
      <w:proofErr w:type="spellEnd"/>
      <w:r w:rsidRPr="008E1525">
        <w:rPr>
          <w:rFonts w:eastAsia="SimSun"/>
          <w:sz w:val="22"/>
          <w:szCs w:val="22"/>
        </w:rPr>
        <w:t xml:space="preserve"> </w:t>
      </w:r>
      <w:proofErr w:type="spellStart"/>
      <w:r w:rsidRPr="008E1525">
        <w:rPr>
          <w:rFonts w:eastAsia="SimSun"/>
          <w:sz w:val="22"/>
          <w:szCs w:val="22"/>
        </w:rPr>
        <w:t>berjumlah</w:t>
      </w:r>
      <w:proofErr w:type="spellEnd"/>
      <w:r w:rsidRPr="008E1525">
        <w:rPr>
          <w:rFonts w:eastAsia="SimSun"/>
          <w:sz w:val="22"/>
          <w:szCs w:val="22"/>
        </w:rPr>
        <w:t xml:space="preserve"> 96 </w:t>
      </w:r>
      <w:proofErr w:type="spellStart"/>
      <w:r w:rsidRPr="008E1525">
        <w:rPr>
          <w:rFonts w:eastAsia="SimSun"/>
          <w:sz w:val="22"/>
          <w:szCs w:val="22"/>
        </w:rPr>
        <w:t>pelanggan</w:t>
      </w:r>
      <w:proofErr w:type="spellEnd"/>
      <w:r w:rsidRPr="008E1525">
        <w:rPr>
          <w:rFonts w:eastAsia="SimSun"/>
          <w:sz w:val="22"/>
          <w:szCs w:val="22"/>
        </w:rPr>
        <w:t xml:space="preserve"> yang </w:t>
      </w:r>
      <w:proofErr w:type="spellStart"/>
      <w:r w:rsidRPr="008E1525">
        <w:rPr>
          <w:rFonts w:eastAsia="SimSun"/>
          <w:sz w:val="22"/>
          <w:szCs w:val="22"/>
        </w:rPr>
        <w:t>dipilih</w:t>
      </w:r>
      <w:proofErr w:type="spellEnd"/>
      <w:r w:rsidRPr="008E1525">
        <w:rPr>
          <w:rFonts w:eastAsia="SimSun"/>
          <w:sz w:val="22"/>
          <w:szCs w:val="22"/>
        </w:rPr>
        <w:t xml:space="preserve"> </w:t>
      </w:r>
      <w:proofErr w:type="spellStart"/>
      <w:r w:rsidRPr="008E1525">
        <w:rPr>
          <w:rFonts w:eastAsia="SimSun"/>
          <w:sz w:val="22"/>
          <w:szCs w:val="22"/>
        </w:rPr>
        <w:t>menggunakan</w:t>
      </w:r>
      <w:proofErr w:type="spellEnd"/>
      <w:r w:rsidRPr="008E1525">
        <w:rPr>
          <w:rFonts w:eastAsia="SimSun"/>
          <w:sz w:val="22"/>
          <w:szCs w:val="22"/>
        </w:rPr>
        <w:t xml:space="preserve"> </w:t>
      </w:r>
      <w:proofErr w:type="spellStart"/>
      <w:r w:rsidRPr="008E1525">
        <w:rPr>
          <w:rFonts w:eastAsia="SimSun"/>
          <w:sz w:val="22"/>
          <w:szCs w:val="22"/>
        </w:rPr>
        <w:t>rumus</w:t>
      </w:r>
      <w:proofErr w:type="spellEnd"/>
      <w:r w:rsidRPr="008E1525">
        <w:rPr>
          <w:rFonts w:eastAsia="SimSun"/>
          <w:sz w:val="22"/>
          <w:szCs w:val="22"/>
        </w:rPr>
        <w:t xml:space="preserve"> Slovin </w:t>
      </w:r>
      <w:proofErr w:type="spellStart"/>
      <w:r w:rsidRPr="008E1525">
        <w:rPr>
          <w:rFonts w:eastAsia="SimSun"/>
          <w:sz w:val="22"/>
          <w:szCs w:val="22"/>
        </w:rPr>
        <w:t>dari</w:t>
      </w:r>
      <w:proofErr w:type="spellEnd"/>
      <w:r w:rsidRPr="008E1525">
        <w:rPr>
          <w:rFonts w:eastAsia="SimSun"/>
          <w:sz w:val="22"/>
          <w:szCs w:val="22"/>
        </w:rPr>
        <w:t xml:space="preserve"> total </w:t>
      </w:r>
      <w:proofErr w:type="spellStart"/>
      <w:r w:rsidRPr="008E1525">
        <w:rPr>
          <w:rFonts w:eastAsia="SimSun"/>
          <w:sz w:val="22"/>
          <w:szCs w:val="22"/>
        </w:rPr>
        <w:t>populasi</w:t>
      </w:r>
      <w:proofErr w:type="spellEnd"/>
      <w:r w:rsidRPr="008E1525">
        <w:rPr>
          <w:rFonts w:eastAsia="SimSun"/>
          <w:sz w:val="22"/>
          <w:szCs w:val="22"/>
        </w:rPr>
        <w:t xml:space="preserve"> 2.604 orang. </w:t>
      </w:r>
      <w:proofErr w:type="spellStart"/>
      <w:r w:rsidRPr="008E1525">
        <w:rPr>
          <w:rFonts w:eastAsia="SimSun"/>
          <w:sz w:val="22"/>
          <w:szCs w:val="22"/>
        </w:rPr>
        <w:t>Pengumpulan</w:t>
      </w:r>
      <w:proofErr w:type="spellEnd"/>
      <w:r w:rsidRPr="008E1525">
        <w:rPr>
          <w:rFonts w:eastAsia="SimSun"/>
          <w:sz w:val="22"/>
          <w:szCs w:val="22"/>
        </w:rPr>
        <w:t xml:space="preserve"> data </w:t>
      </w:r>
      <w:proofErr w:type="spellStart"/>
      <w:r w:rsidRPr="008E1525">
        <w:rPr>
          <w:rFonts w:eastAsia="SimSun"/>
          <w:sz w:val="22"/>
          <w:szCs w:val="22"/>
        </w:rPr>
        <w:t>dilakukan</w:t>
      </w:r>
      <w:proofErr w:type="spellEnd"/>
      <w:r w:rsidRPr="008E1525">
        <w:rPr>
          <w:rFonts w:eastAsia="SimSun"/>
          <w:sz w:val="22"/>
          <w:szCs w:val="22"/>
        </w:rPr>
        <w:t xml:space="preserve"> </w:t>
      </w:r>
      <w:proofErr w:type="spellStart"/>
      <w:r w:rsidRPr="008E1525">
        <w:rPr>
          <w:rFonts w:eastAsia="SimSun"/>
          <w:sz w:val="22"/>
          <w:szCs w:val="22"/>
        </w:rPr>
        <w:t>melalui</w:t>
      </w:r>
      <w:proofErr w:type="spellEnd"/>
      <w:r w:rsidRPr="008E1525">
        <w:rPr>
          <w:rFonts w:eastAsia="SimSun"/>
          <w:sz w:val="22"/>
          <w:szCs w:val="22"/>
        </w:rPr>
        <w:t xml:space="preserve"> </w:t>
      </w:r>
      <w:proofErr w:type="spellStart"/>
      <w:r w:rsidRPr="008E1525">
        <w:rPr>
          <w:rFonts w:eastAsia="SimSun"/>
          <w:sz w:val="22"/>
          <w:szCs w:val="22"/>
        </w:rPr>
        <w:t>kuesioner</w:t>
      </w:r>
      <w:proofErr w:type="spellEnd"/>
      <w:r w:rsidRPr="008E1525">
        <w:rPr>
          <w:rFonts w:eastAsia="SimSun"/>
          <w:sz w:val="22"/>
          <w:szCs w:val="22"/>
        </w:rPr>
        <w:t xml:space="preserve"> </w:t>
      </w:r>
      <w:proofErr w:type="spellStart"/>
      <w:r w:rsidRPr="008E1525">
        <w:rPr>
          <w:rFonts w:eastAsia="SimSun"/>
          <w:sz w:val="22"/>
          <w:szCs w:val="22"/>
        </w:rPr>
        <w:t>dengan</w:t>
      </w:r>
      <w:proofErr w:type="spellEnd"/>
      <w:r w:rsidRPr="008E1525">
        <w:rPr>
          <w:rFonts w:eastAsia="SimSun"/>
          <w:sz w:val="22"/>
          <w:szCs w:val="22"/>
        </w:rPr>
        <w:t xml:space="preserve"> </w:t>
      </w:r>
      <w:proofErr w:type="spellStart"/>
      <w:r w:rsidRPr="008E1525">
        <w:rPr>
          <w:rFonts w:eastAsia="SimSun"/>
          <w:sz w:val="22"/>
          <w:szCs w:val="22"/>
        </w:rPr>
        <w:t>skala</w:t>
      </w:r>
      <w:proofErr w:type="spellEnd"/>
      <w:r w:rsidRPr="008E1525">
        <w:rPr>
          <w:rFonts w:eastAsia="SimSun"/>
          <w:sz w:val="22"/>
          <w:szCs w:val="22"/>
        </w:rPr>
        <w:t xml:space="preserve"> Likert dan </w:t>
      </w:r>
      <w:proofErr w:type="spellStart"/>
      <w:r w:rsidRPr="008E1525">
        <w:rPr>
          <w:rFonts w:eastAsia="SimSun"/>
          <w:sz w:val="22"/>
          <w:szCs w:val="22"/>
        </w:rPr>
        <w:t>dianalisis</w:t>
      </w:r>
      <w:proofErr w:type="spellEnd"/>
      <w:r w:rsidRPr="008E1525">
        <w:rPr>
          <w:rFonts w:eastAsia="SimSun"/>
          <w:sz w:val="22"/>
          <w:szCs w:val="22"/>
        </w:rPr>
        <w:t xml:space="preserve"> </w:t>
      </w:r>
      <w:proofErr w:type="spellStart"/>
      <w:r w:rsidRPr="008E1525">
        <w:rPr>
          <w:rFonts w:eastAsia="SimSun"/>
          <w:sz w:val="22"/>
          <w:szCs w:val="22"/>
        </w:rPr>
        <w:t>menggunakan</w:t>
      </w:r>
      <w:proofErr w:type="spellEnd"/>
      <w:r w:rsidRPr="008E1525">
        <w:rPr>
          <w:rFonts w:eastAsia="SimSun"/>
          <w:sz w:val="22"/>
          <w:szCs w:val="22"/>
        </w:rPr>
        <w:t xml:space="preserve"> </w:t>
      </w:r>
      <w:proofErr w:type="spellStart"/>
      <w:r w:rsidRPr="008E1525">
        <w:rPr>
          <w:rFonts w:eastAsia="SimSun"/>
          <w:sz w:val="22"/>
          <w:szCs w:val="22"/>
        </w:rPr>
        <w:t>analisis</w:t>
      </w:r>
      <w:proofErr w:type="spellEnd"/>
      <w:r w:rsidRPr="008E1525">
        <w:rPr>
          <w:rFonts w:eastAsia="SimSun"/>
          <w:sz w:val="22"/>
          <w:szCs w:val="22"/>
        </w:rPr>
        <w:t xml:space="preserve"> </w:t>
      </w:r>
      <w:proofErr w:type="spellStart"/>
      <w:r w:rsidRPr="008E1525">
        <w:rPr>
          <w:rFonts w:eastAsia="SimSun"/>
          <w:sz w:val="22"/>
          <w:szCs w:val="22"/>
        </w:rPr>
        <w:t>regresi</w:t>
      </w:r>
      <w:proofErr w:type="spellEnd"/>
      <w:r w:rsidRPr="008E1525">
        <w:rPr>
          <w:rFonts w:eastAsia="SimSun"/>
          <w:sz w:val="22"/>
          <w:szCs w:val="22"/>
        </w:rPr>
        <w:t xml:space="preserve"> linier </w:t>
      </w:r>
      <w:proofErr w:type="spellStart"/>
      <w:r w:rsidRPr="008E1525">
        <w:rPr>
          <w:rFonts w:eastAsia="SimSun"/>
          <w:sz w:val="22"/>
          <w:szCs w:val="22"/>
        </w:rPr>
        <w:t>sederhana</w:t>
      </w:r>
      <w:proofErr w:type="spellEnd"/>
      <w:r w:rsidRPr="008E1525">
        <w:rPr>
          <w:rFonts w:eastAsia="SimSun"/>
          <w:sz w:val="22"/>
          <w:szCs w:val="22"/>
        </w:rPr>
        <w:t xml:space="preserve"> </w:t>
      </w:r>
      <w:proofErr w:type="spellStart"/>
      <w:r w:rsidRPr="008E1525">
        <w:rPr>
          <w:rFonts w:eastAsia="SimSun"/>
          <w:sz w:val="22"/>
          <w:szCs w:val="22"/>
        </w:rPr>
        <w:t>dengan</w:t>
      </w:r>
      <w:proofErr w:type="spellEnd"/>
      <w:r w:rsidRPr="008E1525">
        <w:rPr>
          <w:rFonts w:eastAsia="SimSun"/>
          <w:sz w:val="22"/>
          <w:szCs w:val="22"/>
        </w:rPr>
        <w:t xml:space="preserve"> </w:t>
      </w:r>
      <w:proofErr w:type="spellStart"/>
      <w:r w:rsidRPr="008E1525">
        <w:rPr>
          <w:rFonts w:eastAsia="SimSun"/>
          <w:sz w:val="22"/>
          <w:szCs w:val="22"/>
        </w:rPr>
        <w:t>bantuan</w:t>
      </w:r>
      <w:proofErr w:type="spellEnd"/>
      <w:r w:rsidRPr="008E1525">
        <w:rPr>
          <w:rFonts w:eastAsia="SimSun"/>
          <w:sz w:val="22"/>
          <w:szCs w:val="22"/>
        </w:rPr>
        <w:t xml:space="preserve"> SPSS </w:t>
      </w:r>
      <w:proofErr w:type="spellStart"/>
      <w:r w:rsidRPr="008E1525">
        <w:rPr>
          <w:rFonts w:eastAsia="SimSun"/>
          <w:sz w:val="22"/>
          <w:szCs w:val="22"/>
        </w:rPr>
        <w:t>versi</w:t>
      </w:r>
      <w:proofErr w:type="spellEnd"/>
      <w:r w:rsidRPr="008E1525">
        <w:rPr>
          <w:rFonts w:eastAsia="SimSun"/>
          <w:sz w:val="22"/>
          <w:szCs w:val="22"/>
        </w:rPr>
        <w:t xml:space="preserve"> 24, </w:t>
      </w:r>
      <w:proofErr w:type="spellStart"/>
      <w:r w:rsidRPr="008E1525">
        <w:rPr>
          <w:rFonts w:eastAsia="SimSun"/>
          <w:sz w:val="22"/>
          <w:szCs w:val="22"/>
        </w:rPr>
        <w:t>setelah</w:t>
      </w:r>
      <w:proofErr w:type="spellEnd"/>
      <w:r w:rsidRPr="008E1525">
        <w:rPr>
          <w:rFonts w:eastAsia="SimSun"/>
          <w:sz w:val="22"/>
          <w:szCs w:val="22"/>
        </w:rPr>
        <w:t xml:space="preserve"> </w:t>
      </w:r>
      <w:proofErr w:type="spellStart"/>
      <w:r w:rsidRPr="008E1525">
        <w:rPr>
          <w:rFonts w:eastAsia="SimSun"/>
          <w:sz w:val="22"/>
          <w:szCs w:val="22"/>
        </w:rPr>
        <w:t>instrumen</w:t>
      </w:r>
      <w:proofErr w:type="spellEnd"/>
      <w:r w:rsidRPr="008E1525">
        <w:rPr>
          <w:rFonts w:eastAsia="SimSun"/>
          <w:sz w:val="22"/>
          <w:szCs w:val="22"/>
        </w:rPr>
        <w:t xml:space="preserve"> </w:t>
      </w:r>
      <w:proofErr w:type="spellStart"/>
      <w:r w:rsidRPr="008E1525">
        <w:rPr>
          <w:rFonts w:eastAsia="SimSun"/>
          <w:sz w:val="22"/>
          <w:szCs w:val="22"/>
        </w:rPr>
        <w:t>dipastikan</w:t>
      </w:r>
      <w:proofErr w:type="spellEnd"/>
      <w:r w:rsidRPr="008E1525">
        <w:rPr>
          <w:rFonts w:eastAsia="SimSun"/>
          <w:sz w:val="22"/>
          <w:szCs w:val="22"/>
        </w:rPr>
        <w:t xml:space="preserve"> valid dan </w:t>
      </w:r>
      <w:proofErr w:type="spellStart"/>
      <w:r w:rsidRPr="008E1525">
        <w:rPr>
          <w:rFonts w:eastAsia="SimSun"/>
          <w:sz w:val="22"/>
          <w:szCs w:val="22"/>
        </w:rPr>
        <w:t>reliabel</w:t>
      </w:r>
      <w:proofErr w:type="spellEnd"/>
      <w:r w:rsidRPr="008E1525">
        <w:rPr>
          <w:rFonts w:eastAsia="SimSun"/>
          <w:sz w:val="22"/>
          <w:szCs w:val="22"/>
        </w:rPr>
        <w:t xml:space="preserve">. Hasil </w:t>
      </w:r>
      <w:proofErr w:type="spellStart"/>
      <w:r w:rsidRPr="008E1525">
        <w:rPr>
          <w:rFonts w:eastAsia="SimSun"/>
          <w:sz w:val="22"/>
          <w:szCs w:val="22"/>
        </w:rPr>
        <w:t>analisis</w:t>
      </w:r>
      <w:proofErr w:type="spellEnd"/>
      <w:r w:rsidRPr="008E1525">
        <w:rPr>
          <w:rFonts w:eastAsia="SimSun"/>
          <w:sz w:val="22"/>
          <w:szCs w:val="22"/>
        </w:rPr>
        <w:t xml:space="preserve"> </w:t>
      </w:r>
      <w:proofErr w:type="spellStart"/>
      <w:r w:rsidRPr="008E1525">
        <w:rPr>
          <w:rFonts w:eastAsia="SimSun"/>
          <w:sz w:val="22"/>
          <w:szCs w:val="22"/>
        </w:rPr>
        <w:t>membuktikan</w:t>
      </w:r>
      <w:proofErr w:type="spellEnd"/>
      <w:r w:rsidRPr="008E1525">
        <w:rPr>
          <w:rFonts w:eastAsia="SimSun"/>
          <w:sz w:val="22"/>
          <w:szCs w:val="22"/>
        </w:rPr>
        <w:t xml:space="preserve"> </w:t>
      </w:r>
      <w:proofErr w:type="spellStart"/>
      <w:r w:rsidRPr="008E1525">
        <w:rPr>
          <w:rFonts w:eastAsia="SimSun"/>
          <w:sz w:val="22"/>
          <w:szCs w:val="22"/>
        </w:rPr>
        <w:t>bahwa</w:t>
      </w:r>
      <w:proofErr w:type="spellEnd"/>
      <w:r w:rsidRPr="008E1525">
        <w:rPr>
          <w:rFonts w:eastAsia="SimSun"/>
          <w:sz w:val="22"/>
          <w:szCs w:val="22"/>
        </w:rPr>
        <w:t xml:space="preserve"> </w:t>
      </w:r>
      <w:proofErr w:type="spellStart"/>
      <w:r w:rsidRPr="008E1525">
        <w:rPr>
          <w:rFonts w:eastAsia="SimSun"/>
          <w:sz w:val="22"/>
          <w:szCs w:val="22"/>
        </w:rPr>
        <w:t>kualitas</w:t>
      </w:r>
      <w:proofErr w:type="spellEnd"/>
      <w:r w:rsidRPr="008E1525">
        <w:rPr>
          <w:rFonts w:eastAsia="SimSun"/>
          <w:sz w:val="22"/>
          <w:szCs w:val="22"/>
        </w:rPr>
        <w:t xml:space="preserve"> </w:t>
      </w:r>
      <w:proofErr w:type="spellStart"/>
      <w:r w:rsidRPr="008E1525">
        <w:rPr>
          <w:rFonts w:eastAsia="SimSun"/>
          <w:sz w:val="22"/>
          <w:szCs w:val="22"/>
        </w:rPr>
        <w:t>pelayanan</w:t>
      </w:r>
      <w:proofErr w:type="spellEnd"/>
      <w:r w:rsidRPr="008E1525">
        <w:rPr>
          <w:rFonts w:eastAsia="SimSun"/>
          <w:sz w:val="22"/>
          <w:szCs w:val="22"/>
        </w:rPr>
        <w:t xml:space="preserve"> </w:t>
      </w:r>
      <w:proofErr w:type="spellStart"/>
      <w:r w:rsidRPr="008E1525">
        <w:rPr>
          <w:rFonts w:eastAsia="SimSun"/>
          <w:sz w:val="22"/>
          <w:szCs w:val="22"/>
        </w:rPr>
        <w:t>memiliki</w:t>
      </w:r>
      <w:proofErr w:type="spellEnd"/>
      <w:r w:rsidRPr="008E1525">
        <w:rPr>
          <w:rFonts w:eastAsia="SimSun"/>
          <w:sz w:val="22"/>
          <w:szCs w:val="22"/>
        </w:rPr>
        <w:t xml:space="preserve"> </w:t>
      </w:r>
      <w:proofErr w:type="spellStart"/>
      <w:r w:rsidRPr="008E1525">
        <w:rPr>
          <w:rFonts w:eastAsia="SimSun"/>
          <w:sz w:val="22"/>
          <w:szCs w:val="22"/>
        </w:rPr>
        <w:t>pengaruh</w:t>
      </w:r>
      <w:proofErr w:type="spellEnd"/>
      <w:r w:rsidRPr="008E1525">
        <w:rPr>
          <w:rFonts w:eastAsia="SimSun"/>
          <w:sz w:val="22"/>
          <w:szCs w:val="22"/>
        </w:rPr>
        <w:t xml:space="preserve"> yang </w:t>
      </w:r>
      <w:proofErr w:type="spellStart"/>
      <w:r w:rsidRPr="008E1525">
        <w:rPr>
          <w:rFonts w:eastAsia="SimSun"/>
          <w:sz w:val="22"/>
          <w:szCs w:val="22"/>
        </w:rPr>
        <w:t>positif</w:t>
      </w:r>
      <w:proofErr w:type="spellEnd"/>
      <w:r w:rsidRPr="008E1525">
        <w:rPr>
          <w:rFonts w:eastAsia="SimSun"/>
          <w:sz w:val="22"/>
          <w:szCs w:val="22"/>
        </w:rPr>
        <w:t xml:space="preserve"> dan </w:t>
      </w:r>
      <w:proofErr w:type="spellStart"/>
      <w:r w:rsidRPr="008E1525">
        <w:rPr>
          <w:rFonts w:eastAsia="SimSun"/>
          <w:sz w:val="22"/>
          <w:szCs w:val="22"/>
        </w:rPr>
        <w:t>signifikan</w:t>
      </w:r>
      <w:proofErr w:type="spellEnd"/>
      <w:r w:rsidRPr="008E1525">
        <w:rPr>
          <w:rFonts w:eastAsia="SimSun"/>
          <w:sz w:val="22"/>
          <w:szCs w:val="22"/>
        </w:rPr>
        <w:t xml:space="preserve"> </w:t>
      </w:r>
      <w:proofErr w:type="spellStart"/>
      <w:r w:rsidRPr="008E1525">
        <w:rPr>
          <w:rFonts w:eastAsia="SimSun"/>
          <w:sz w:val="22"/>
          <w:szCs w:val="22"/>
        </w:rPr>
        <w:t>secara</w:t>
      </w:r>
      <w:proofErr w:type="spellEnd"/>
      <w:r w:rsidRPr="008E1525">
        <w:rPr>
          <w:rFonts w:eastAsia="SimSun"/>
          <w:sz w:val="22"/>
          <w:szCs w:val="22"/>
        </w:rPr>
        <w:t xml:space="preserve"> </w:t>
      </w:r>
      <w:proofErr w:type="spellStart"/>
      <w:r w:rsidRPr="008E1525">
        <w:rPr>
          <w:rFonts w:eastAsia="SimSun"/>
          <w:sz w:val="22"/>
          <w:szCs w:val="22"/>
        </w:rPr>
        <w:t>statistik</w:t>
      </w:r>
      <w:proofErr w:type="spellEnd"/>
      <w:r w:rsidRPr="008E1525">
        <w:rPr>
          <w:rFonts w:eastAsia="SimSun"/>
          <w:sz w:val="22"/>
          <w:szCs w:val="22"/>
        </w:rPr>
        <w:t xml:space="preserve"> </w:t>
      </w:r>
      <w:proofErr w:type="spellStart"/>
      <w:r w:rsidRPr="008E1525">
        <w:rPr>
          <w:rFonts w:eastAsia="SimSun"/>
          <w:sz w:val="22"/>
          <w:szCs w:val="22"/>
        </w:rPr>
        <w:t>terhadap</w:t>
      </w:r>
      <w:proofErr w:type="spellEnd"/>
      <w:r w:rsidRPr="008E1525">
        <w:rPr>
          <w:rFonts w:eastAsia="SimSun"/>
          <w:sz w:val="22"/>
          <w:szCs w:val="22"/>
        </w:rPr>
        <w:t xml:space="preserve"> </w:t>
      </w:r>
      <w:proofErr w:type="spellStart"/>
      <w:r w:rsidRPr="008E1525">
        <w:rPr>
          <w:rFonts w:eastAsia="SimSun"/>
          <w:sz w:val="22"/>
          <w:szCs w:val="22"/>
        </w:rPr>
        <w:t>loyalitas</w:t>
      </w:r>
      <w:proofErr w:type="spellEnd"/>
      <w:r w:rsidRPr="008E1525">
        <w:rPr>
          <w:rFonts w:eastAsia="SimSun"/>
          <w:sz w:val="22"/>
          <w:szCs w:val="22"/>
        </w:rPr>
        <w:t xml:space="preserve"> </w:t>
      </w:r>
      <w:proofErr w:type="spellStart"/>
      <w:r w:rsidRPr="008E1525">
        <w:rPr>
          <w:rFonts w:eastAsia="SimSun"/>
          <w:sz w:val="22"/>
          <w:szCs w:val="22"/>
        </w:rPr>
        <w:t>pelanggan</w:t>
      </w:r>
      <w:proofErr w:type="spellEnd"/>
      <w:r w:rsidRPr="008E1525">
        <w:rPr>
          <w:rFonts w:eastAsia="SimSun"/>
          <w:sz w:val="22"/>
          <w:szCs w:val="22"/>
        </w:rPr>
        <w:t xml:space="preserve">, yang </w:t>
      </w:r>
      <w:proofErr w:type="spellStart"/>
      <w:r w:rsidRPr="008E1525">
        <w:rPr>
          <w:rFonts w:eastAsia="SimSun"/>
          <w:sz w:val="22"/>
          <w:szCs w:val="22"/>
        </w:rPr>
        <w:t>ditunjukkan</w:t>
      </w:r>
      <w:proofErr w:type="spellEnd"/>
      <w:r w:rsidRPr="008E1525">
        <w:rPr>
          <w:rFonts w:eastAsia="SimSun"/>
          <w:sz w:val="22"/>
          <w:szCs w:val="22"/>
        </w:rPr>
        <w:t xml:space="preserve"> oleh </w:t>
      </w:r>
      <w:proofErr w:type="spellStart"/>
      <w:r w:rsidRPr="008E1525">
        <w:rPr>
          <w:rFonts w:eastAsia="SimSun"/>
          <w:sz w:val="22"/>
          <w:szCs w:val="22"/>
        </w:rPr>
        <w:t>nilai</w:t>
      </w:r>
      <w:proofErr w:type="spellEnd"/>
      <w:r w:rsidRPr="008E1525">
        <w:rPr>
          <w:rFonts w:eastAsia="SimSun"/>
          <w:sz w:val="22"/>
          <w:szCs w:val="22"/>
        </w:rPr>
        <w:t xml:space="preserve"> t-</w:t>
      </w:r>
      <w:proofErr w:type="spellStart"/>
      <w:r w:rsidRPr="008E1525">
        <w:rPr>
          <w:rFonts w:eastAsia="SimSun"/>
          <w:sz w:val="22"/>
          <w:szCs w:val="22"/>
        </w:rPr>
        <w:t>hitung</w:t>
      </w:r>
      <w:proofErr w:type="spellEnd"/>
      <w:r w:rsidRPr="008E1525">
        <w:rPr>
          <w:rFonts w:eastAsia="SimSun"/>
          <w:sz w:val="22"/>
          <w:szCs w:val="22"/>
        </w:rPr>
        <w:t xml:space="preserve"> </w:t>
      </w:r>
      <w:proofErr w:type="spellStart"/>
      <w:r w:rsidRPr="008E1525">
        <w:rPr>
          <w:rFonts w:eastAsia="SimSun"/>
          <w:sz w:val="22"/>
          <w:szCs w:val="22"/>
        </w:rPr>
        <w:t>sebesar</w:t>
      </w:r>
      <w:proofErr w:type="spellEnd"/>
      <w:r w:rsidRPr="008E1525">
        <w:rPr>
          <w:rFonts w:eastAsia="SimSun"/>
          <w:sz w:val="22"/>
          <w:szCs w:val="22"/>
        </w:rPr>
        <w:t xml:space="preserve"> 22,879 </w:t>
      </w:r>
      <w:proofErr w:type="spellStart"/>
      <w:r w:rsidRPr="008E1525">
        <w:rPr>
          <w:rFonts w:eastAsia="SimSun"/>
          <w:sz w:val="22"/>
          <w:szCs w:val="22"/>
        </w:rPr>
        <w:t>dengan</w:t>
      </w:r>
      <w:proofErr w:type="spellEnd"/>
      <w:r w:rsidRPr="008E1525">
        <w:rPr>
          <w:rFonts w:eastAsia="SimSun"/>
          <w:sz w:val="22"/>
          <w:szCs w:val="22"/>
        </w:rPr>
        <w:t xml:space="preserve"> </w:t>
      </w:r>
      <w:proofErr w:type="spellStart"/>
      <w:r w:rsidRPr="008E1525">
        <w:rPr>
          <w:rFonts w:eastAsia="SimSun"/>
          <w:sz w:val="22"/>
          <w:szCs w:val="22"/>
        </w:rPr>
        <w:t>tingkat</w:t>
      </w:r>
      <w:proofErr w:type="spellEnd"/>
      <w:r w:rsidRPr="008E1525">
        <w:rPr>
          <w:rFonts w:eastAsia="SimSun"/>
          <w:sz w:val="22"/>
          <w:szCs w:val="22"/>
        </w:rPr>
        <w:t xml:space="preserve"> </w:t>
      </w:r>
      <w:proofErr w:type="spellStart"/>
      <w:r w:rsidRPr="008E1525">
        <w:rPr>
          <w:rFonts w:eastAsia="SimSun"/>
          <w:sz w:val="22"/>
          <w:szCs w:val="22"/>
        </w:rPr>
        <w:t>signifikansi</w:t>
      </w:r>
      <w:proofErr w:type="spellEnd"/>
      <w:r w:rsidRPr="008E1525">
        <w:rPr>
          <w:rFonts w:eastAsia="SimSun"/>
          <w:sz w:val="22"/>
          <w:szCs w:val="22"/>
        </w:rPr>
        <w:t xml:space="preserve"> 0,000. </w:t>
      </w:r>
      <w:proofErr w:type="spellStart"/>
      <w:r w:rsidRPr="008E1525">
        <w:rPr>
          <w:rFonts w:eastAsia="SimSun"/>
          <w:sz w:val="22"/>
          <w:szCs w:val="22"/>
        </w:rPr>
        <w:t>Koefisien</w:t>
      </w:r>
      <w:proofErr w:type="spellEnd"/>
      <w:r w:rsidRPr="008E1525">
        <w:rPr>
          <w:rFonts w:eastAsia="SimSun"/>
          <w:sz w:val="22"/>
          <w:szCs w:val="22"/>
        </w:rPr>
        <w:t xml:space="preserve"> </w:t>
      </w:r>
      <w:proofErr w:type="spellStart"/>
      <w:r w:rsidRPr="008E1525">
        <w:rPr>
          <w:rFonts w:eastAsia="SimSun"/>
          <w:sz w:val="22"/>
          <w:szCs w:val="22"/>
        </w:rPr>
        <w:t>regresi</w:t>
      </w:r>
      <w:proofErr w:type="spellEnd"/>
      <w:r w:rsidRPr="008E1525">
        <w:rPr>
          <w:rFonts w:eastAsia="SimSun"/>
          <w:sz w:val="22"/>
          <w:szCs w:val="22"/>
        </w:rPr>
        <w:t xml:space="preserve"> </w:t>
      </w:r>
      <w:proofErr w:type="spellStart"/>
      <w:r w:rsidRPr="008E1525">
        <w:rPr>
          <w:rFonts w:eastAsia="SimSun"/>
          <w:sz w:val="22"/>
          <w:szCs w:val="22"/>
        </w:rPr>
        <w:t>sebesar</w:t>
      </w:r>
      <w:proofErr w:type="spellEnd"/>
      <w:r w:rsidRPr="008E1525">
        <w:rPr>
          <w:rFonts w:eastAsia="SimSun"/>
          <w:sz w:val="22"/>
          <w:szCs w:val="22"/>
        </w:rPr>
        <w:t xml:space="preserve"> 0,545 </w:t>
      </w:r>
      <w:proofErr w:type="spellStart"/>
      <w:r w:rsidRPr="008E1525">
        <w:rPr>
          <w:rFonts w:eastAsia="SimSun"/>
          <w:sz w:val="22"/>
          <w:szCs w:val="22"/>
        </w:rPr>
        <w:t>mengindikasikan</w:t>
      </w:r>
      <w:proofErr w:type="spellEnd"/>
      <w:r w:rsidRPr="008E1525">
        <w:rPr>
          <w:rFonts w:eastAsia="SimSun"/>
          <w:sz w:val="22"/>
          <w:szCs w:val="22"/>
        </w:rPr>
        <w:t xml:space="preserve"> </w:t>
      </w:r>
      <w:proofErr w:type="spellStart"/>
      <w:r w:rsidRPr="008E1525">
        <w:rPr>
          <w:rFonts w:eastAsia="SimSun"/>
          <w:sz w:val="22"/>
          <w:szCs w:val="22"/>
        </w:rPr>
        <w:t>bahwa</w:t>
      </w:r>
      <w:proofErr w:type="spellEnd"/>
      <w:r w:rsidRPr="008E1525">
        <w:rPr>
          <w:rFonts w:eastAsia="SimSun"/>
          <w:sz w:val="22"/>
          <w:szCs w:val="22"/>
        </w:rPr>
        <w:t xml:space="preserve"> </w:t>
      </w:r>
      <w:proofErr w:type="spellStart"/>
      <w:r w:rsidRPr="008E1525">
        <w:rPr>
          <w:rFonts w:eastAsia="SimSun"/>
          <w:sz w:val="22"/>
          <w:szCs w:val="22"/>
        </w:rPr>
        <w:t>setiap</w:t>
      </w:r>
      <w:proofErr w:type="spellEnd"/>
      <w:r w:rsidRPr="008E1525">
        <w:rPr>
          <w:rFonts w:eastAsia="SimSun"/>
          <w:sz w:val="22"/>
          <w:szCs w:val="22"/>
        </w:rPr>
        <w:t xml:space="preserve"> </w:t>
      </w:r>
      <w:proofErr w:type="spellStart"/>
      <w:r w:rsidRPr="008E1525">
        <w:rPr>
          <w:rFonts w:eastAsia="SimSun"/>
          <w:sz w:val="22"/>
          <w:szCs w:val="22"/>
        </w:rPr>
        <w:t>peningkatan</w:t>
      </w:r>
      <w:proofErr w:type="spellEnd"/>
      <w:r w:rsidRPr="008E1525">
        <w:rPr>
          <w:rFonts w:eastAsia="SimSun"/>
          <w:sz w:val="22"/>
          <w:szCs w:val="22"/>
        </w:rPr>
        <w:t xml:space="preserve"> </w:t>
      </w:r>
      <w:proofErr w:type="spellStart"/>
      <w:r w:rsidRPr="008E1525">
        <w:rPr>
          <w:rFonts w:eastAsia="SimSun"/>
          <w:sz w:val="22"/>
          <w:szCs w:val="22"/>
        </w:rPr>
        <w:t>persepsi</w:t>
      </w:r>
      <w:proofErr w:type="spellEnd"/>
      <w:r w:rsidRPr="008E1525">
        <w:rPr>
          <w:rFonts w:eastAsia="SimSun"/>
          <w:sz w:val="22"/>
          <w:szCs w:val="22"/>
        </w:rPr>
        <w:t xml:space="preserve"> </w:t>
      </w:r>
      <w:proofErr w:type="spellStart"/>
      <w:r w:rsidRPr="008E1525">
        <w:rPr>
          <w:rFonts w:eastAsia="SimSun"/>
          <w:sz w:val="22"/>
          <w:szCs w:val="22"/>
        </w:rPr>
        <w:t>kualitas</w:t>
      </w:r>
      <w:proofErr w:type="spellEnd"/>
      <w:r w:rsidRPr="008E1525">
        <w:rPr>
          <w:rFonts w:eastAsia="SimSun"/>
          <w:sz w:val="22"/>
          <w:szCs w:val="22"/>
        </w:rPr>
        <w:t xml:space="preserve"> </w:t>
      </w:r>
      <w:proofErr w:type="spellStart"/>
      <w:r w:rsidRPr="008E1525">
        <w:rPr>
          <w:rFonts w:eastAsia="SimSun"/>
          <w:sz w:val="22"/>
          <w:szCs w:val="22"/>
        </w:rPr>
        <w:t>pelayanan</w:t>
      </w:r>
      <w:proofErr w:type="spellEnd"/>
      <w:r w:rsidRPr="008E1525">
        <w:rPr>
          <w:rFonts w:eastAsia="SimSun"/>
          <w:sz w:val="22"/>
          <w:szCs w:val="22"/>
        </w:rPr>
        <w:t xml:space="preserve"> </w:t>
      </w:r>
      <w:proofErr w:type="spellStart"/>
      <w:r w:rsidRPr="008E1525">
        <w:rPr>
          <w:rFonts w:eastAsia="SimSun"/>
          <w:sz w:val="22"/>
          <w:szCs w:val="22"/>
        </w:rPr>
        <w:t>akan</w:t>
      </w:r>
      <w:proofErr w:type="spellEnd"/>
      <w:r w:rsidRPr="008E1525">
        <w:rPr>
          <w:rFonts w:eastAsia="SimSun"/>
          <w:sz w:val="22"/>
          <w:szCs w:val="22"/>
        </w:rPr>
        <w:t xml:space="preserve"> </w:t>
      </w:r>
      <w:proofErr w:type="spellStart"/>
      <w:r w:rsidRPr="008E1525">
        <w:rPr>
          <w:rFonts w:eastAsia="SimSun"/>
          <w:sz w:val="22"/>
          <w:szCs w:val="22"/>
        </w:rPr>
        <w:t>meningkatkan</w:t>
      </w:r>
      <w:proofErr w:type="spellEnd"/>
      <w:r w:rsidRPr="008E1525">
        <w:rPr>
          <w:rFonts w:eastAsia="SimSun"/>
          <w:sz w:val="22"/>
          <w:szCs w:val="22"/>
        </w:rPr>
        <w:t xml:space="preserve"> </w:t>
      </w:r>
      <w:proofErr w:type="spellStart"/>
      <w:r w:rsidRPr="008E1525">
        <w:rPr>
          <w:rFonts w:eastAsia="SimSun"/>
          <w:sz w:val="22"/>
          <w:szCs w:val="22"/>
        </w:rPr>
        <w:t>loyalitas</w:t>
      </w:r>
      <w:proofErr w:type="spellEnd"/>
      <w:r w:rsidRPr="008E1525">
        <w:rPr>
          <w:rFonts w:eastAsia="SimSun"/>
          <w:sz w:val="22"/>
          <w:szCs w:val="22"/>
        </w:rPr>
        <w:t xml:space="preserve"> </w:t>
      </w:r>
      <w:proofErr w:type="spellStart"/>
      <w:r w:rsidRPr="008E1525">
        <w:rPr>
          <w:rFonts w:eastAsia="SimSun"/>
          <w:sz w:val="22"/>
          <w:szCs w:val="22"/>
        </w:rPr>
        <w:t>secara</w:t>
      </w:r>
      <w:proofErr w:type="spellEnd"/>
      <w:r w:rsidRPr="008E1525">
        <w:rPr>
          <w:rFonts w:eastAsia="SimSun"/>
          <w:sz w:val="22"/>
          <w:szCs w:val="22"/>
        </w:rPr>
        <w:t xml:space="preserve"> </w:t>
      </w:r>
      <w:proofErr w:type="spellStart"/>
      <w:r w:rsidRPr="008E1525">
        <w:rPr>
          <w:rFonts w:eastAsia="SimSun"/>
          <w:sz w:val="22"/>
          <w:szCs w:val="22"/>
        </w:rPr>
        <w:t>proporsional</w:t>
      </w:r>
      <w:proofErr w:type="spellEnd"/>
      <w:r w:rsidRPr="008E1525">
        <w:rPr>
          <w:rFonts w:eastAsia="SimSun"/>
          <w:sz w:val="22"/>
          <w:szCs w:val="22"/>
        </w:rPr>
        <w:t xml:space="preserve">. </w:t>
      </w:r>
      <w:proofErr w:type="spellStart"/>
      <w:r w:rsidRPr="008E1525">
        <w:rPr>
          <w:rFonts w:eastAsia="SimSun"/>
          <w:sz w:val="22"/>
          <w:szCs w:val="22"/>
        </w:rPr>
        <w:t>Dengan</w:t>
      </w:r>
      <w:proofErr w:type="spellEnd"/>
      <w:r w:rsidRPr="008E1525">
        <w:rPr>
          <w:rFonts w:eastAsia="SimSun"/>
          <w:sz w:val="22"/>
          <w:szCs w:val="22"/>
        </w:rPr>
        <w:t xml:space="preserve"> </w:t>
      </w:r>
      <w:proofErr w:type="spellStart"/>
      <w:r w:rsidRPr="008E1525">
        <w:rPr>
          <w:rFonts w:eastAsia="SimSun"/>
          <w:sz w:val="22"/>
          <w:szCs w:val="22"/>
        </w:rPr>
        <w:t>demikian</w:t>
      </w:r>
      <w:proofErr w:type="spellEnd"/>
      <w:r w:rsidRPr="008E1525">
        <w:rPr>
          <w:rFonts w:eastAsia="SimSun"/>
          <w:sz w:val="22"/>
          <w:szCs w:val="22"/>
        </w:rPr>
        <w:t xml:space="preserve">, </w:t>
      </w:r>
      <w:proofErr w:type="spellStart"/>
      <w:r w:rsidRPr="008E1525">
        <w:rPr>
          <w:rFonts w:eastAsia="SimSun"/>
          <w:sz w:val="22"/>
          <w:szCs w:val="22"/>
        </w:rPr>
        <w:t>disimpulkan</w:t>
      </w:r>
      <w:proofErr w:type="spellEnd"/>
      <w:r w:rsidRPr="008E1525">
        <w:rPr>
          <w:rFonts w:eastAsia="SimSun"/>
          <w:sz w:val="22"/>
          <w:szCs w:val="22"/>
        </w:rPr>
        <w:t xml:space="preserve"> </w:t>
      </w:r>
      <w:proofErr w:type="spellStart"/>
      <w:r w:rsidRPr="008E1525">
        <w:rPr>
          <w:rFonts w:eastAsia="SimSun"/>
          <w:sz w:val="22"/>
          <w:szCs w:val="22"/>
        </w:rPr>
        <w:t>bahwa</w:t>
      </w:r>
      <w:proofErr w:type="spellEnd"/>
      <w:r w:rsidRPr="008E1525">
        <w:rPr>
          <w:rFonts w:eastAsia="SimSun"/>
          <w:sz w:val="22"/>
          <w:szCs w:val="22"/>
        </w:rPr>
        <w:t xml:space="preserve"> </w:t>
      </w:r>
      <w:proofErr w:type="spellStart"/>
      <w:r w:rsidRPr="008E1525">
        <w:rPr>
          <w:rFonts w:eastAsia="SimSun"/>
          <w:sz w:val="22"/>
          <w:szCs w:val="22"/>
        </w:rPr>
        <w:t>kualitas</w:t>
      </w:r>
      <w:proofErr w:type="spellEnd"/>
      <w:r w:rsidRPr="008E1525">
        <w:rPr>
          <w:rFonts w:eastAsia="SimSun"/>
          <w:sz w:val="22"/>
          <w:szCs w:val="22"/>
        </w:rPr>
        <w:t xml:space="preserve"> </w:t>
      </w:r>
      <w:proofErr w:type="spellStart"/>
      <w:r w:rsidRPr="008E1525">
        <w:rPr>
          <w:rFonts w:eastAsia="SimSun"/>
          <w:sz w:val="22"/>
          <w:szCs w:val="22"/>
        </w:rPr>
        <w:t>pelayanan</w:t>
      </w:r>
      <w:proofErr w:type="spellEnd"/>
      <w:r w:rsidRPr="008E1525">
        <w:rPr>
          <w:rFonts w:eastAsia="SimSun"/>
          <w:sz w:val="22"/>
          <w:szCs w:val="22"/>
        </w:rPr>
        <w:t xml:space="preserve"> </w:t>
      </w:r>
      <w:proofErr w:type="spellStart"/>
      <w:r w:rsidRPr="008E1525">
        <w:rPr>
          <w:rFonts w:eastAsia="SimSun"/>
          <w:sz w:val="22"/>
          <w:szCs w:val="22"/>
        </w:rPr>
        <w:t>merupakan</w:t>
      </w:r>
      <w:proofErr w:type="spellEnd"/>
      <w:r w:rsidRPr="008E1525">
        <w:rPr>
          <w:rFonts w:eastAsia="SimSun"/>
          <w:sz w:val="22"/>
          <w:szCs w:val="22"/>
        </w:rPr>
        <w:t xml:space="preserve"> </w:t>
      </w:r>
      <w:proofErr w:type="spellStart"/>
      <w:r w:rsidRPr="008E1525">
        <w:rPr>
          <w:rFonts w:eastAsia="SimSun"/>
          <w:sz w:val="22"/>
          <w:szCs w:val="22"/>
        </w:rPr>
        <w:t>prediktor</w:t>
      </w:r>
      <w:proofErr w:type="spellEnd"/>
      <w:r w:rsidRPr="008E1525">
        <w:rPr>
          <w:rFonts w:eastAsia="SimSun"/>
          <w:sz w:val="22"/>
          <w:szCs w:val="22"/>
        </w:rPr>
        <w:t xml:space="preserve"> fundamental </w:t>
      </w:r>
      <w:proofErr w:type="spellStart"/>
      <w:r w:rsidRPr="008E1525">
        <w:rPr>
          <w:rFonts w:eastAsia="SimSun"/>
          <w:sz w:val="22"/>
          <w:szCs w:val="22"/>
        </w:rPr>
        <w:t>dalam</w:t>
      </w:r>
      <w:proofErr w:type="spellEnd"/>
      <w:r w:rsidRPr="008E1525">
        <w:rPr>
          <w:rFonts w:eastAsia="SimSun"/>
          <w:sz w:val="22"/>
          <w:szCs w:val="22"/>
        </w:rPr>
        <w:t xml:space="preserve"> </w:t>
      </w:r>
      <w:proofErr w:type="spellStart"/>
      <w:r w:rsidRPr="008E1525">
        <w:rPr>
          <w:rFonts w:eastAsia="SimSun"/>
          <w:sz w:val="22"/>
          <w:szCs w:val="22"/>
        </w:rPr>
        <w:t>membentuk</w:t>
      </w:r>
      <w:proofErr w:type="spellEnd"/>
      <w:r w:rsidRPr="008E1525">
        <w:rPr>
          <w:rFonts w:eastAsia="SimSun"/>
          <w:sz w:val="22"/>
          <w:szCs w:val="22"/>
        </w:rPr>
        <w:t xml:space="preserve"> dan </w:t>
      </w:r>
      <w:proofErr w:type="spellStart"/>
      <w:r w:rsidRPr="008E1525">
        <w:rPr>
          <w:rFonts w:eastAsia="SimSun"/>
          <w:sz w:val="22"/>
          <w:szCs w:val="22"/>
        </w:rPr>
        <w:t>mempertahankan</w:t>
      </w:r>
      <w:proofErr w:type="spellEnd"/>
      <w:r w:rsidRPr="008E1525">
        <w:rPr>
          <w:rFonts w:eastAsia="SimSun"/>
          <w:sz w:val="22"/>
          <w:szCs w:val="22"/>
        </w:rPr>
        <w:t xml:space="preserve"> </w:t>
      </w:r>
      <w:proofErr w:type="spellStart"/>
      <w:r w:rsidRPr="008E1525">
        <w:rPr>
          <w:rFonts w:eastAsia="SimSun"/>
          <w:sz w:val="22"/>
          <w:szCs w:val="22"/>
        </w:rPr>
        <w:t>loyalitas</w:t>
      </w:r>
      <w:proofErr w:type="spellEnd"/>
      <w:r w:rsidRPr="008E1525">
        <w:rPr>
          <w:rFonts w:eastAsia="SimSun"/>
          <w:sz w:val="22"/>
          <w:szCs w:val="22"/>
        </w:rPr>
        <w:t xml:space="preserve"> </w:t>
      </w:r>
      <w:proofErr w:type="spellStart"/>
      <w:r w:rsidRPr="008E1525">
        <w:rPr>
          <w:rFonts w:eastAsia="SimSun"/>
          <w:sz w:val="22"/>
          <w:szCs w:val="22"/>
        </w:rPr>
        <w:t>pelanggan</w:t>
      </w:r>
      <w:proofErr w:type="spellEnd"/>
      <w:r w:rsidRPr="008E1525">
        <w:rPr>
          <w:rFonts w:eastAsia="SimSun"/>
          <w:sz w:val="22"/>
          <w:szCs w:val="22"/>
        </w:rPr>
        <w:t xml:space="preserve">. </w:t>
      </w:r>
      <w:proofErr w:type="spellStart"/>
      <w:r w:rsidRPr="008E1525">
        <w:rPr>
          <w:rFonts w:eastAsia="SimSun"/>
          <w:sz w:val="22"/>
          <w:szCs w:val="22"/>
        </w:rPr>
        <w:t>Implikasinya</w:t>
      </w:r>
      <w:proofErr w:type="spellEnd"/>
      <w:r w:rsidRPr="008E1525">
        <w:rPr>
          <w:rFonts w:eastAsia="SimSun"/>
          <w:sz w:val="22"/>
          <w:szCs w:val="22"/>
        </w:rPr>
        <w:t xml:space="preserve">, </w:t>
      </w:r>
      <w:proofErr w:type="spellStart"/>
      <w:r w:rsidRPr="008E1525">
        <w:rPr>
          <w:rFonts w:eastAsia="SimSun"/>
          <w:sz w:val="22"/>
          <w:szCs w:val="22"/>
        </w:rPr>
        <w:t>investasi</w:t>
      </w:r>
      <w:proofErr w:type="spellEnd"/>
      <w:r w:rsidRPr="008E1525">
        <w:rPr>
          <w:rFonts w:eastAsia="SimSun"/>
          <w:sz w:val="22"/>
          <w:szCs w:val="22"/>
        </w:rPr>
        <w:t xml:space="preserve"> </w:t>
      </w:r>
      <w:proofErr w:type="spellStart"/>
      <w:r w:rsidRPr="008E1525">
        <w:rPr>
          <w:rFonts w:eastAsia="SimSun"/>
          <w:sz w:val="22"/>
          <w:szCs w:val="22"/>
        </w:rPr>
        <w:t>strategis</w:t>
      </w:r>
      <w:proofErr w:type="spellEnd"/>
      <w:r w:rsidRPr="008E1525">
        <w:rPr>
          <w:rFonts w:eastAsia="SimSun"/>
          <w:sz w:val="22"/>
          <w:szCs w:val="22"/>
        </w:rPr>
        <w:t xml:space="preserve"> pada </w:t>
      </w:r>
      <w:proofErr w:type="spellStart"/>
      <w:r w:rsidRPr="008E1525">
        <w:rPr>
          <w:rFonts w:eastAsia="SimSun"/>
          <w:sz w:val="22"/>
          <w:szCs w:val="22"/>
        </w:rPr>
        <w:t>peningkatan</w:t>
      </w:r>
      <w:proofErr w:type="spellEnd"/>
      <w:r w:rsidRPr="008E1525">
        <w:rPr>
          <w:rFonts w:eastAsia="SimSun"/>
          <w:sz w:val="22"/>
          <w:szCs w:val="22"/>
        </w:rPr>
        <w:t xml:space="preserve"> </w:t>
      </w:r>
      <w:proofErr w:type="spellStart"/>
      <w:r w:rsidRPr="008E1525">
        <w:rPr>
          <w:rFonts w:eastAsia="SimSun"/>
          <w:sz w:val="22"/>
          <w:szCs w:val="22"/>
        </w:rPr>
        <w:t>keandalan</w:t>
      </w:r>
      <w:proofErr w:type="spellEnd"/>
      <w:r w:rsidRPr="008E1525">
        <w:rPr>
          <w:rFonts w:eastAsia="SimSun"/>
          <w:sz w:val="22"/>
          <w:szCs w:val="22"/>
        </w:rPr>
        <w:t xml:space="preserve">, </w:t>
      </w:r>
      <w:proofErr w:type="spellStart"/>
      <w:r w:rsidRPr="008E1525">
        <w:rPr>
          <w:rFonts w:eastAsia="SimSun"/>
          <w:sz w:val="22"/>
          <w:szCs w:val="22"/>
        </w:rPr>
        <w:t>daya</w:t>
      </w:r>
      <w:proofErr w:type="spellEnd"/>
      <w:r w:rsidRPr="008E1525">
        <w:rPr>
          <w:rFonts w:eastAsia="SimSun"/>
          <w:sz w:val="22"/>
          <w:szCs w:val="22"/>
        </w:rPr>
        <w:t xml:space="preserve"> </w:t>
      </w:r>
      <w:proofErr w:type="spellStart"/>
      <w:r w:rsidRPr="008E1525">
        <w:rPr>
          <w:rFonts w:eastAsia="SimSun"/>
          <w:sz w:val="22"/>
          <w:szCs w:val="22"/>
        </w:rPr>
        <w:t>tanggap</w:t>
      </w:r>
      <w:proofErr w:type="spellEnd"/>
      <w:r w:rsidRPr="008E1525">
        <w:rPr>
          <w:rFonts w:eastAsia="SimSun"/>
          <w:sz w:val="22"/>
          <w:szCs w:val="22"/>
        </w:rPr>
        <w:t xml:space="preserve">, dan </w:t>
      </w:r>
      <w:proofErr w:type="spellStart"/>
      <w:r w:rsidRPr="008E1525">
        <w:rPr>
          <w:rFonts w:eastAsia="SimSun"/>
          <w:sz w:val="22"/>
          <w:szCs w:val="22"/>
        </w:rPr>
        <w:t>jaminan</w:t>
      </w:r>
      <w:proofErr w:type="spellEnd"/>
      <w:r w:rsidRPr="008E1525">
        <w:rPr>
          <w:rFonts w:eastAsia="SimSun"/>
          <w:sz w:val="22"/>
          <w:szCs w:val="22"/>
        </w:rPr>
        <w:t xml:space="preserve"> </w:t>
      </w:r>
      <w:proofErr w:type="spellStart"/>
      <w:r w:rsidRPr="008E1525">
        <w:rPr>
          <w:rFonts w:eastAsia="SimSun"/>
          <w:sz w:val="22"/>
          <w:szCs w:val="22"/>
        </w:rPr>
        <w:t>layanan</w:t>
      </w:r>
      <w:proofErr w:type="spellEnd"/>
      <w:r w:rsidRPr="008E1525">
        <w:rPr>
          <w:rFonts w:eastAsia="SimSun"/>
          <w:sz w:val="22"/>
          <w:szCs w:val="22"/>
        </w:rPr>
        <w:t xml:space="preserve"> </w:t>
      </w:r>
      <w:proofErr w:type="spellStart"/>
      <w:r w:rsidRPr="008E1525">
        <w:rPr>
          <w:rFonts w:eastAsia="SimSun"/>
          <w:sz w:val="22"/>
          <w:szCs w:val="22"/>
        </w:rPr>
        <w:t>menjadi</w:t>
      </w:r>
      <w:proofErr w:type="spellEnd"/>
      <w:r w:rsidRPr="008E1525">
        <w:rPr>
          <w:rFonts w:eastAsia="SimSun"/>
          <w:sz w:val="22"/>
          <w:szCs w:val="22"/>
        </w:rPr>
        <w:t xml:space="preserve"> </w:t>
      </w:r>
      <w:proofErr w:type="spellStart"/>
      <w:r w:rsidRPr="008E1525">
        <w:rPr>
          <w:rFonts w:eastAsia="SimSun"/>
          <w:sz w:val="22"/>
          <w:szCs w:val="22"/>
        </w:rPr>
        <w:t>esensial</w:t>
      </w:r>
      <w:proofErr w:type="spellEnd"/>
      <w:r w:rsidRPr="008E1525">
        <w:rPr>
          <w:rFonts w:eastAsia="SimSun"/>
          <w:sz w:val="22"/>
          <w:szCs w:val="22"/>
        </w:rPr>
        <w:t xml:space="preserve"> </w:t>
      </w:r>
      <w:proofErr w:type="spellStart"/>
      <w:r w:rsidRPr="008E1525">
        <w:rPr>
          <w:rFonts w:eastAsia="SimSun"/>
          <w:sz w:val="22"/>
          <w:szCs w:val="22"/>
        </w:rPr>
        <w:t>bagi</w:t>
      </w:r>
      <w:proofErr w:type="spellEnd"/>
      <w:r w:rsidRPr="008E1525">
        <w:rPr>
          <w:rFonts w:eastAsia="SimSun"/>
          <w:sz w:val="22"/>
          <w:szCs w:val="22"/>
        </w:rPr>
        <w:t xml:space="preserve"> </w:t>
      </w:r>
      <w:proofErr w:type="spellStart"/>
      <w:r w:rsidRPr="008E1525">
        <w:rPr>
          <w:rFonts w:eastAsia="SimSun"/>
          <w:sz w:val="22"/>
          <w:szCs w:val="22"/>
        </w:rPr>
        <w:t>keberlanjutan</w:t>
      </w:r>
      <w:proofErr w:type="spellEnd"/>
      <w:r w:rsidRPr="008E1525">
        <w:rPr>
          <w:rFonts w:eastAsia="SimSun"/>
          <w:sz w:val="22"/>
          <w:szCs w:val="22"/>
        </w:rPr>
        <w:t xml:space="preserve"> </w:t>
      </w:r>
      <w:proofErr w:type="spellStart"/>
      <w:r w:rsidRPr="008E1525">
        <w:rPr>
          <w:rFonts w:eastAsia="SimSun"/>
          <w:sz w:val="22"/>
          <w:szCs w:val="22"/>
        </w:rPr>
        <w:t>BUMDes</w:t>
      </w:r>
      <w:proofErr w:type="spellEnd"/>
      <w:r w:rsidRPr="008E1525">
        <w:rPr>
          <w:rFonts w:eastAsia="SimSun"/>
          <w:sz w:val="22"/>
          <w:szCs w:val="22"/>
        </w:rPr>
        <w:t>.</w:t>
      </w:r>
    </w:p>
    <w:p w14:paraId="77FEFB14" w14:textId="77777777" w:rsidR="003B3763" w:rsidRPr="008E1525" w:rsidRDefault="003B3763">
      <w:pPr>
        <w:spacing w:after="0" w:line="240" w:lineRule="auto"/>
        <w:rPr>
          <w:rFonts w:ascii="Times New Roman" w:hAnsi="Times New Roman"/>
          <w:b/>
        </w:rPr>
      </w:pPr>
    </w:p>
    <w:p w14:paraId="0BF3349E" w14:textId="77777777" w:rsidR="003B3763" w:rsidRPr="008E1525" w:rsidRDefault="00000000">
      <w:pPr>
        <w:spacing w:after="0" w:line="240" w:lineRule="auto"/>
        <w:ind w:left="1276" w:hanging="1276"/>
        <w:jc w:val="both"/>
        <w:rPr>
          <w:rFonts w:ascii="Times New Roman" w:hAnsi="Times New Roman"/>
          <w:b/>
        </w:rPr>
      </w:pPr>
      <w:r w:rsidRPr="008E1525">
        <w:rPr>
          <w:rFonts w:ascii="Times New Roman" w:hAnsi="Times New Roman"/>
          <w:b/>
        </w:rPr>
        <w:t xml:space="preserve">Kata </w:t>
      </w:r>
      <w:proofErr w:type="spellStart"/>
      <w:proofErr w:type="gramStart"/>
      <w:r w:rsidRPr="008E1525">
        <w:rPr>
          <w:rFonts w:ascii="Times New Roman" w:hAnsi="Times New Roman"/>
          <w:b/>
        </w:rPr>
        <w:t>Kunci</w:t>
      </w:r>
      <w:proofErr w:type="spellEnd"/>
      <w:r w:rsidRPr="008E1525">
        <w:rPr>
          <w:rFonts w:ascii="Times New Roman" w:hAnsi="Times New Roman"/>
          <w:b/>
        </w:rPr>
        <w:t xml:space="preserve"> :</w:t>
      </w:r>
      <w:proofErr w:type="gramEnd"/>
      <w:r w:rsidRPr="008E1525">
        <w:rPr>
          <w:rFonts w:ascii="Times New Roman" w:hAnsi="Times New Roman"/>
          <w:b/>
        </w:rPr>
        <w:t xml:space="preserve"> </w:t>
      </w:r>
      <w:proofErr w:type="spellStart"/>
      <w:r w:rsidRPr="008E1525">
        <w:rPr>
          <w:rFonts w:ascii="Times New Roman" w:hAnsi="Times New Roman"/>
          <w:b/>
        </w:rPr>
        <w:t>BUMDes</w:t>
      </w:r>
      <w:proofErr w:type="spellEnd"/>
      <w:r w:rsidRPr="008E1525">
        <w:rPr>
          <w:rFonts w:ascii="Times New Roman" w:hAnsi="Times New Roman"/>
          <w:b/>
        </w:rPr>
        <w:t xml:space="preserve">, </w:t>
      </w:r>
      <w:proofErr w:type="spellStart"/>
      <w:r w:rsidRPr="008E1525">
        <w:rPr>
          <w:rFonts w:ascii="Times New Roman" w:hAnsi="Times New Roman"/>
          <w:b/>
        </w:rPr>
        <w:t>Kualitas</w:t>
      </w:r>
      <w:proofErr w:type="spellEnd"/>
      <w:r w:rsidRPr="008E1525">
        <w:rPr>
          <w:rFonts w:ascii="Times New Roman" w:hAnsi="Times New Roman"/>
          <w:b/>
        </w:rPr>
        <w:t xml:space="preserve"> </w:t>
      </w:r>
      <w:proofErr w:type="spellStart"/>
      <w:r w:rsidRPr="008E1525">
        <w:rPr>
          <w:rFonts w:ascii="Times New Roman" w:hAnsi="Times New Roman"/>
          <w:b/>
        </w:rPr>
        <w:t>Pelayanan</w:t>
      </w:r>
      <w:proofErr w:type="spellEnd"/>
      <w:r w:rsidRPr="008E1525">
        <w:rPr>
          <w:rFonts w:ascii="Times New Roman" w:hAnsi="Times New Roman"/>
          <w:b/>
        </w:rPr>
        <w:t xml:space="preserve">, </w:t>
      </w:r>
      <w:proofErr w:type="spellStart"/>
      <w:r w:rsidRPr="008E1525">
        <w:rPr>
          <w:rFonts w:ascii="Times New Roman" w:hAnsi="Times New Roman"/>
          <w:b/>
        </w:rPr>
        <w:t>Loyalitas</w:t>
      </w:r>
      <w:proofErr w:type="spellEnd"/>
      <w:r w:rsidRPr="008E1525">
        <w:rPr>
          <w:rFonts w:ascii="Times New Roman" w:hAnsi="Times New Roman"/>
          <w:b/>
        </w:rPr>
        <w:t xml:space="preserve"> </w:t>
      </w:r>
      <w:proofErr w:type="spellStart"/>
      <w:r w:rsidRPr="008E1525">
        <w:rPr>
          <w:rFonts w:ascii="Times New Roman" w:hAnsi="Times New Roman"/>
          <w:b/>
        </w:rPr>
        <w:t>Pelanggan</w:t>
      </w:r>
      <w:proofErr w:type="spellEnd"/>
    </w:p>
    <w:p w14:paraId="0C3638BD" w14:textId="77777777" w:rsidR="003B3763" w:rsidRDefault="003B3763">
      <w:pPr>
        <w:pStyle w:val="NoSpacing"/>
        <w:rPr>
          <w:rFonts w:ascii="Times New Roman" w:hAnsi="Times New Roman" w:cs="Times New Roman"/>
          <w:bCs/>
          <w:color w:val="FF0000"/>
        </w:rPr>
      </w:pPr>
    </w:p>
    <w:p w14:paraId="0E4F09EA" w14:textId="77777777" w:rsidR="008E1525" w:rsidRDefault="008E1525">
      <w:pPr>
        <w:pStyle w:val="NoSpacing"/>
        <w:rPr>
          <w:rFonts w:ascii="Times New Roman" w:hAnsi="Times New Roman" w:cs="Times New Roman"/>
          <w:bCs/>
          <w:color w:val="FF0000"/>
        </w:rPr>
      </w:pPr>
    </w:p>
    <w:p w14:paraId="5307F882" w14:textId="77777777" w:rsidR="00BA226C" w:rsidRDefault="00BA226C" w:rsidP="008E1525">
      <w:pPr>
        <w:spacing w:after="120"/>
        <w:rPr>
          <w:rFonts w:ascii="Times New Roman" w:hAnsi="Times New Roman"/>
          <w:b/>
          <w:sz w:val="24"/>
          <w:szCs w:val="24"/>
        </w:rPr>
      </w:pPr>
    </w:p>
    <w:p w14:paraId="172B6C00" w14:textId="1EA8F692" w:rsidR="003B3763" w:rsidRDefault="00000000" w:rsidP="008E1525">
      <w:pPr>
        <w:spacing w:after="120"/>
        <w:rPr>
          <w:rFonts w:ascii="Times New Roman" w:hAnsi="Times New Roman"/>
          <w:b/>
          <w:sz w:val="24"/>
          <w:szCs w:val="24"/>
        </w:rPr>
      </w:pPr>
      <w:r>
        <w:rPr>
          <w:rFonts w:ascii="Times New Roman" w:hAnsi="Times New Roman"/>
          <w:b/>
          <w:sz w:val="24"/>
          <w:szCs w:val="24"/>
        </w:rPr>
        <w:lastRenderedPageBreak/>
        <w:t>PENDAHULUAN</w:t>
      </w:r>
    </w:p>
    <w:p w14:paraId="77DAFE75"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Di tengah lanskap bisnis global yang semakin kompetitif, kualitas telah menjadi faktor fundamental yang menentukan keberhasilan dan keberlanjutan sebuah perusahaan. Perusahaan tidak lagi dapat hanya mengandalkan keunggulan produk semata, tetapi juga harus mampu memberikan layanan yang melampaui ekspektasi. Paradigma konsumen telah bergeser; mereka tidak hanya mencari produk yang dapat memenuhi kebutuhan fungsional, tetapi juga mendambakan pengalaman berkesan yang memberikan nilai tambah dalam setiap interaksi dengan penyedia jasa. Dalam konteks ini, kualitas pelayanan menjadi fondasi strategis untuk menciptakan keunggulan kompetitif yang berkelanjutan di pasar yang dinamis.</w:t>
      </w:r>
    </w:p>
    <w:p w14:paraId="2760D321"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Kualitas yang tinggi tidak hanya berhenti pada penciptaan kepuasan pelanggan sesaat, tetapi juga berperan vital dalam membangun kepercayaan yang berkelanjutan (Yudiadari &amp; Agustina, 2021). Kepercayaan inilah yang menjadi cikal bakal dari loyalitas pelanggan, sebuah aset tak ternilai bagi perusahaan mana pun. Pelanggan yang loyal merupakan tulang punggung pertumbuhan bisnis karena mereka cenderung melakukan pembelian secara berulang dan secara sukarela merekomendasikan produk atau jasa kepada lingkungan sosialnya. Berbagai penelitian telah mengonfirmasi bahwa terdapat hubungan langsung antara kualitas yang dipersepsikan dengan tingkat loyalitas pelanggan (Annisa &amp; Munas Dwiyanto, 2021). Sebaliknya, kualitas yang buruk dapat secara signifikan merusak citra perusahaan dan mendorong pelanggan untuk beralih ke pesaing (Zuchri, 2019).</w:t>
      </w:r>
    </w:p>
    <w:p w14:paraId="48905FF2"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Secara konseptual, menurut Ahmad Zikri (2022), kualitas pelayanan adalah evaluasi yang dilakukan pelanggan dengan membandingkan antara tingkat pelayanan yang mereka terima dengan tingkat pelayanan yang mereka harapkan. Pelayanan itu sendiri, menurut Kotler dalam Hendro dan Syamswana (2017), adalah setiap tindakan atau kegiatan yang pada dasarnya tidak berwujud dan tidak mengakibatkan kepemilikan apapun. Karena sifatnya yang interaktif dan dirasakan langsung, kualitas pelayanan menjadi cerminan dari kemampuan perusahaan dalam memenuhi kebutuhan dan keinginan konsumennya.</w:t>
      </w:r>
    </w:p>
    <w:p w14:paraId="65BDA147"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Konsep kualitas pelayanan ini menjadi sangat relevan ketika diterapkan pada konteks unik Badan Usaha Milik Desa (BUMDes). BUMDes adalah lembaga usaha desa yang dikelola oleh masyarakat dan pemerintahan desa dengan tujuan utama memperkuat perekonomian desa. Sebagai pilar kegiatan ekonomi di perdesaan, BUMDes mengemban fungsi ganda, yakni sebagai lembaga sosial yang berpihak pada kepentingan masyarakat melalui kontribusinya dalam penyediaan pelayanan sosial dan lembaga komersial yang mencari keuntungan untuk pembangunan desa. Mengingat mayoritas desa di Indonesia memiliki kekayaan sumber daya alam yang melimpah, model BUMDes menjadi sangat relevan untuk diterapkan di seluruh penjuru negeri (Kemendesa PDTT, 2017).</w:t>
      </w:r>
    </w:p>
    <w:p w14:paraId="36E0FCE1"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Meskipun memiliki peran strategis dan landasan hukum yang kuat melalui Peraturan Menteri Dalam Negeri (Permendagri) Nomor 39 Tahun 2010, BUMDes menghadapi tantangan signifikan dalam implementasinya. Salah satu kelemahan yang sering dijumpai adalah operasional BUMDes yang belum sepenuhnya mencerminkan tata kelola badan usaha yang profesional (Gunawan, 2011). Padahal, untuk dapat menjalankan perannya secara optimal dan berkelanjutan, kepercayaan dari masyarakat, khususnya pelanggan, menjadi aspek yang krusial. Untuk </w:t>
      </w:r>
      <w:r>
        <w:rPr>
          <w:rFonts w:ascii="Times New Roman" w:hAnsi="Times New Roman" w:cs="Times New Roman"/>
          <w:sz w:val="24"/>
          <w:szCs w:val="24"/>
          <w:lang w:val="fi-FI"/>
        </w:rPr>
        <w:lastRenderedPageBreak/>
        <w:t>membangun kepercayaan tersebut, BUMDes dituntut untuk menerapkan manajemen yang profesional, mulai dari pelayanan yang berkualitas hingga pemasaran yang efektif.</w:t>
      </w:r>
    </w:p>
    <w:p w14:paraId="705226A4" w14:textId="77777777" w:rsidR="003B3763" w:rsidRDefault="00000000" w:rsidP="008E1525">
      <w:pPr>
        <w:pStyle w:val="NoSpacing"/>
        <w:spacing w:after="120"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Salah satu contoh nyata dari tantangan ini dapat diamati pada Toko Saprodi yang dikelola oleh BUMDes Karya Anggun di Desa Pasir Jaya. Toko ini memiliki posisi yang strategis karena merupakan satu-satunya toko bangunan di desa tersebut dan lokasinya mudah dijangkau. Namun, terdapat sebuah fenomena operasional yang menjadi perhatian. Pelayanan di toko ini terkadang mengalami keterlambatan akibat keterbatasan jumlah karyawan. Kondisi ini menyebabkan kesulitan dalam menangani pesanan dalam jumlah besar dan tidak tersedianya layanan pengantaran. Kesenjangan antara potensi pasar yang besar dengan kapabilitas pelayanan yang terbatas ini berisiko memengaruhi kepuasan dan loyalitas pelanggan dalam jangka panjang.</w:t>
      </w:r>
    </w:p>
    <w:p w14:paraId="1AA158CB" w14:textId="77777777" w:rsidR="003B3763" w:rsidRDefault="00000000" w:rsidP="008E1525">
      <w:pPr>
        <w:pStyle w:val="NoSpacing"/>
        <w:spacing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Kesenjangan antara ekspektasi pelayanan dan kenyataan yang dihadapi pelanggan inilah yang mendasari urgensi penelitian ini. Berbagai studi sebelumnya secara konsisten telah membuktikan bahwa kualitas pelayanan merupakan determinan penting dari loyalitas pelanggan. Studi oleh Heni (2013) menemukan bahwa kualitas pelayanan berpengaruh langsung terhadap loyalitas konsumen koperasi. Demikian pula, penelitian Nurmalina (2011) mengidentifikasi bahwa dimensi tangible (bukti fisik), seperti atmosfer toko, merupakan faktor utama yang memengaruhi loyalitas konsumen. Selain itu, penelitian oleh Satria (2013) menyimpulkan bahwa meskipun sebagian besar atribut pelayanan telah memenuhi harapan, masih terdapat beberapa aspek yang kinerjanya perlu diperbaiki untuk meningkatkan loyalitas. Oleh karena itu, penelitian ini bertujuan untuk mengetahui bagaimana pengaruh kualitas pelayanan terhadap loyalitas pelanggan di Toko Saprodi BUMDes Karya Anggun Desa Pasir Jaya.</w:t>
      </w:r>
    </w:p>
    <w:p w14:paraId="3AD816EC" w14:textId="77777777" w:rsidR="003B3763" w:rsidRPr="00BA226C" w:rsidRDefault="003B3763" w:rsidP="008E1525">
      <w:pPr>
        <w:pStyle w:val="NoSpacing"/>
        <w:jc w:val="both"/>
        <w:rPr>
          <w:b/>
          <w:sz w:val="20"/>
          <w:szCs w:val="20"/>
          <w:lang w:val="fi-FI"/>
        </w:rPr>
      </w:pPr>
    </w:p>
    <w:p w14:paraId="0EF437E6" w14:textId="77777777" w:rsidR="003B3763" w:rsidRDefault="00000000" w:rsidP="008E1525">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METODE PENELITIAN</w:t>
      </w:r>
    </w:p>
    <w:p w14:paraId="4A113611" w14:textId="77777777" w:rsidR="003B3763" w:rsidRDefault="00000000" w:rsidP="008E1525">
      <w:pPr>
        <w:pStyle w:val="NormalWeb"/>
        <w:spacing w:beforeAutospacing="0" w:after="120" w:afterAutospacing="0" w:line="276" w:lineRule="auto"/>
        <w:ind w:firstLine="720"/>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kuantitatif</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di Toko </w:t>
      </w:r>
      <w:proofErr w:type="spellStart"/>
      <w:r>
        <w:t>Saprodi</w:t>
      </w:r>
      <w:proofErr w:type="spellEnd"/>
      <w:r>
        <w:t xml:space="preserve"> </w:t>
      </w:r>
      <w:proofErr w:type="spellStart"/>
      <w:r>
        <w:t>BUMDes</w:t>
      </w:r>
      <w:proofErr w:type="spellEnd"/>
      <w:r>
        <w:t xml:space="preserve"> Karya Anggun, yang </w:t>
      </w:r>
      <w:proofErr w:type="spellStart"/>
      <w:r>
        <w:t>berlokasi</w:t>
      </w:r>
      <w:proofErr w:type="spellEnd"/>
      <w:r>
        <w:t xml:space="preserve"> di Desa </w:t>
      </w:r>
      <w:proofErr w:type="spellStart"/>
      <w:r>
        <w:t>Pasir</w:t>
      </w:r>
      <w:proofErr w:type="spellEnd"/>
      <w:r>
        <w:t xml:space="preserve"> Jaya, </w:t>
      </w:r>
      <w:proofErr w:type="spellStart"/>
      <w:r>
        <w:t>Kecamatan</w:t>
      </w:r>
      <w:proofErr w:type="spellEnd"/>
      <w:r>
        <w:t xml:space="preserve"> </w:t>
      </w:r>
      <w:proofErr w:type="spellStart"/>
      <w:r>
        <w:t>Rambah</w:t>
      </w:r>
      <w:proofErr w:type="spellEnd"/>
      <w:r>
        <w:t xml:space="preserve"> Hilir, </w:t>
      </w:r>
      <w:proofErr w:type="spellStart"/>
      <w:r>
        <w:t>Kabupaten</w:t>
      </w:r>
      <w:proofErr w:type="spellEnd"/>
      <w:r>
        <w:t xml:space="preserve"> Rokan Hulu, </w:t>
      </w:r>
      <w:proofErr w:type="spellStart"/>
      <w:r>
        <w:t>Provinsi</w:t>
      </w:r>
      <w:proofErr w:type="spellEnd"/>
      <w:r>
        <w:t xml:space="preserve"> Riau. Lokasi </w:t>
      </w:r>
      <w:proofErr w:type="spellStart"/>
      <w:r>
        <w:t>ini</w:t>
      </w:r>
      <w:proofErr w:type="spellEnd"/>
      <w:r>
        <w:t xml:space="preserve"> </w:t>
      </w:r>
      <w:proofErr w:type="spellStart"/>
      <w:r>
        <w:t>dipilih</w:t>
      </w:r>
      <w:proofErr w:type="spellEnd"/>
      <w:r>
        <w:t xml:space="preserve"> </w:t>
      </w:r>
      <w:proofErr w:type="spellStart"/>
      <w:r>
        <w:t>secara</w:t>
      </w:r>
      <w:proofErr w:type="spellEnd"/>
      <w:r>
        <w:t xml:space="preserve"> </w:t>
      </w:r>
      <w:proofErr w:type="spellStart"/>
      <w:r>
        <w:t>sengaja</w:t>
      </w:r>
      <w:proofErr w:type="spellEnd"/>
      <w:r>
        <w:t xml:space="preserve"> (</w:t>
      </w:r>
      <w:r>
        <w:rPr>
          <w:i/>
          <w:iCs/>
        </w:rPr>
        <w:t>purposive</w:t>
      </w:r>
      <w:r>
        <w:t xml:space="preserve">) </w:t>
      </w:r>
      <w:proofErr w:type="spellStart"/>
      <w:r>
        <w:t>karena</w:t>
      </w:r>
      <w:proofErr w:type="spellEnd"/>
      <w:r>
        <w:t xml:space="preserve"> </w:t>
      </w:r>
      <w:proofErr w:type="spellStart"/>
      <w:r>
        <w:t>belum</w:t>
      </w:r>
      <w:proofErr w:type="spellEnd"/>
      <w:r>
        <w:t xml:space="preserve"> </w:t>
      </w:r>
      <w:proofErr w:type="spellStart"/>
      <w:r>
        <w:t>pernah</w:t>
      </w:r>
      <w:proofErr w:type="spellEnd"/>
      <w:r>
        <w:t xml:space="preserve"> </w:t>
      </w:r>
      <w:proofErr w:type="spellStart"/>
      <w:r>
        <w:t>menjadi</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serupa</w:t>
      </w:r>
      <w:proofErr w:type="spellEnd"/>
      <w:r>
        <w:t xml:space="preserve"> </w:t>
      </w:r>
      <w:proofErr w:type="spellStart"/>
      <w:r>
        <w:t>sebelumnya</w:t>
      </w:r>
      <w:proofErr w:type="spellEnd"/>
      <w:r>
        <w:t xml:space="preserve">, dan </w:t>
      </w:r>
      <w:proofErr w:type="spellStart"/>
      <w:r>
        <w:t>penelitian</w:t>
      </w:r>
      <w:proofErr w:type="spellEnd"/>
      <w:r>
        <w:t xml:space="preserve"> </w:t>
      </w:r>
      <w:proofErr w:type="spellStart"/>
      <w:r>
        <w:t>dilaksanakan</w:t>
      </w:r>
      <w:proofErr w:type="spellEnd"/>
      <w:r>
        <w:t xml:space="preserve"> </w:t>
      </w:r>
      <w:proofErr w:type="spellStart"/>
      <w:r>
        <w:t>selama</w:t>
      </w:r>
      <w:proofErr w:type="spellEnd"/>
      <w:r>
        <w:t xml:space="preserve"> </w:t>
      </w:r>
      <w:proofErr w:type="spellStart"/>
      <w:r>
        <w:t>periode</w:t>
      </w:r>
      <w:proofErr w:type="spellEnd"/>
      <w:r>
        <w:t xml:space="preserve"> dua </w:t>
      </w:r>
      <w:proofErr w:type="spellStart"/>
      <w:r>
        <w:t>bulan</w:t>
      </w:r>
      <w:proofErr w:type="spellEnd"/>
      <w:r>
        <w:t xml:space="preserve"> </w:t>
      </w:r>
      <w:proofErr w:type="spellStart"/>
      <w:r>
        <w:t>hingga</w:t>
      </w:r>
      <w:proofErr w:type="spellEnd"/>
      <w:r>
        <w:t xml:space="preserve"> September 2024. </w:t>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pelanggan</w:t>
      </w:r>
      <w:proofErr w:type="spellEnd"/>
      <w:r>
        <w:t xml:space="preserve"> </w:t>
      </w:r>
      <w:proofErr w:type="spellStart"/>
      <w:r>
        <w:t>aktif</w:t>
      </w:r>
      <w:proofErr w:type="spellEnd"/>
      <w:r>
        <w:t xml:space="preserve"> Toko </w:t>
      </w:r>
      <w:proofErr w:type="spellStart"/>
      <w:r>
        <w:t>Saprodi</w:t>
      </w:r>
      <w:proofErr w:type="spellEnd"/>
      <w:r>
        <w:t xml:space="preserve"> </w:t>
      </w:r>
      <w:proofErr w:type="spellStart"/>
      <w:r>
        <w:t>BUMDes</w:t>
      </w:r>
      <w:proofErr w:type="spellEnd"/>
      <w:r>
        <w:t xml:space="preserve"> Karya Anggun yang </w:t>
      </w:r>
      <w:proofErr w:type="spellStart"/>
      <w:r>
        <w:t>berjumlah</w:t>
      </w:r>
      <w:proofErr w:type="spellEnd"/>
      <w:r>
        <w:t xml:space="preserve"> 2.604 orang. Dari </w:t>
      </w:r>
      <w:proofErr w:type="spellStart"/>
      <w:r>
        <w:t>populasi</w:t>
      </w:r>
      <w:proofErr w:type="spellEnd"/>
      <w:r>
        <w:t xml:space="preserve"> </w:t>
      </w:r>
      <w:proofErr w:type="spellStart"/>
      <w:r>
        <w:t>tersebut</w:t>
      </w:r>
      <w:proofErr w:type="spellEnd"/>
      <w:r>
        <w:t xml:space="preserve">, </w:t>
      </w:r>
      <w:proofErr w:type="spellStart"/>
      <w:r>
        <w:t>jumlah</w:t>
      </w:r>
      <w:proofErr w:type="spellEnd"/>
      <w:r>
        <w:t xml:space="preserve"> </w:t>
      </w:r>
      <w:proofErr w:type="spellStart"/>
      <w:r>
        <w:t>sampel</w:t>
      </w:r>
      <w:proofErr w:type="spellEnd"/>
      <w:r>
        <w:t xml:space="preserve"> </w:t>
      </w:r>
      <w:proofErr w:type="spellStart"/>
      <w:r>
        <w:t>ditentukan</w:t>
      </w:r>
      <w:proofErr w:type="spellEnd"/>
      <w:r>
        <w:t xml:space="preserve"> </w:t>
      </w:r>
      <w:proofErr w:type="spellStart"/>
      <w:r>
        <w:t>sebanyak</w:t>
      </w:r>
      <w:proofErr w:type="spellEnd"/>
      <w:r>
        <w:t xml:space="preserve"> 96 orang </w:t>
      </w:r>
      <w:proofErr w:type="spellStart"/>
      <w:r>
        <w:t>menggunakan</w:t>
      </w:r>
      <w:proofErr w:type="spellEnd"/>
      <w:r>
        <w:t xml:space="preserve"> </w:t>
      </w:r>
      <w:proofErr w:type="spellStart"/>
      <w:r>
        <w:t>rumus</w:t>
      </w:r>
      <w:proofErr w:type="spellEnd"/>
      <w:r>
        <w:t xml:space="preserve"> Slovin </w:t>
      </w:r>
      <w:proofErr w:type="spellStart"/>
      <w:r>
        <w:t>dengan</w:t>
      </w:r>
      <w:proofErr w:type="spellEnd"/>
      <w:r>
        <w:t xml:space="preserve"> batas </w:t>
      </w:r>
      <w:proofErr w:type="spellStart"/>
      <w:r>
        <w:t>toleransi</w:t>
      </w:r>
      <w:proofErr w:type="spellEnd"/>
      <w:r>
        <w:t xml:space="preserve"> </w:t>
      </w:r>
      <w:proofErr w:type="spellStart"/>
      <w:r>
        <w:t>kesalahan</w:t>
      </w:r>
      <w:proofErr w:type="spellEnd"/>
      <w:r>
        <w:t xml:space="preserve"> 10</w:t>
      </w:r>
      <w:proofErr w:type="gramStart"/>
      <w:r>
        <w:t>% .</w:t>
      </w:r>
      <w:proofErr w:type="gramEnd"/>
    </w:p>
    <w:p w14:paraId="1153F6E8" w14:textId="77777777" w:rsidR="003B3763" w:rsidRDefault="00000000" w:rsidP="008E1525">
      <w:pPr>
        <w:pStyle w:val="NormalWeb"/>
        <w:spacing w:beforeAutospacing="0" w:after="120" w:afterAutospacing="0" w:line="276" w:lineRule="auto"/>
        <w:ind w:firstLine="720"/>
        <w:jc w:val="both"/>
      </w:pP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metode</w:t>
      </w:r>
      <w:proofErr w:type="spellEnd"/>
      <w:r>
        <w:t xml:space="preserve"> </w:t>
      </w:r>
      <w:proofErr w:type="spellStart"/>
      <w:r>
        <w:t>survei</w:t>
      </w:r>
      <w:proofErr w:type="spellEnd"/>
      <w:r>
        <w:t xml:space="preserve"> </w:t>
      </w:r>
      <w:proofErr w:type="spellStart"/>
      <w:r>
        <w:t>dengan</w:t>
      </w:r>
      <w:proofErr w:type="spellEnd"/>
      <w:r>
        <w:t xml:space="preserve"> </w:t>
      </w:r>
      <w:proofErr w:type="spellStart"/>
      <w:r>
        <w:t>menyebarkan</w:t>
      </w:r>
      <w:proofErr w:type="spellEnd"/>
      <w:r>
        <w:t xml:space="preserve"> </w:t>
      </w:r>
      <w:proofErr w:type="spellStart"/>
      <w:r>
        <w:t>kuesioner</w:t>
      </w:r>
      <w:proofErr w:type="spellEnd"/>
      <w:r>
        <w:t xml:space="preserve"> </w:t>
      </w:r>
      <w:proofErr w:type="spellStart"/>
      <w:r>
        <w:t>sebagai</w:t>
      </w:r>
      <w:proofErr w:type="spellEnd"/>
      <w:r>
        <w:t xml:space="preserve"> </w:t>
      </w:r>
      <w:proofErr w:type="spellStart"/>
      <w:r>
        <w:t>instrumen</w:t>
      </w:r>
      <w:proofErr w:type="spellEnd"/>
      <w:r>
        <w:t xml:space="preserve"> </w:t>
      </w:r>
      <w:proofErr w:type="spellStart"/>
      <w:r>
        <w:t>utama</w:t>
      </w:r>
      <w:proofErr w:type="spellEnd"/>
      <w:r>
        <w:t xml:space="preserve">. </w:t>
      </w:r>
      <w:proofErr w:type="spellStart"/>
      <w:r>
        <w:t>Kuesioner</w:t>
      </w:r>
      <w:proofErr w:type="spellEnd"/>
      <w:r>
        <w:t xml:space="preserve"> </w:t>
      </w:r>
      <w:proofErr w:type="spellStart"/>
      <w:r>
        <w:t>ini</w:t>
      </w:r>
      <w:proofErr w:type="spellEnd"/>
      <w:r>
        <w:t xml:space="preserve"> </w:t>
      </w:r>
      <w:proofErr w:type="spellStart"/>
      <w:r>
        <w:t>berisi</w:t>
      </w:r>
      <w:proofErr w:type="spellEnd"/>
      <w:r>
        <w:t xml:space="preserve"> </w:t>
      </w:r>
      <w:proofErr w:type="spellStart"/>
      <w:r>
        <w:t>serangkaian</w:t>
      </w:r>
      <w:proofErr w:type="spellEnd"/>
      <w:r>
        <w:t xml:space="preserve"> </w:t>
      </w:r>
      <w:proofErr w:type="spellStart"/>
      <w:r>
        <w:t>pernyataan</w:t>
      </w:r>
      <w:proofErr w:type="spellEnd"/>
      <w:r>
        <w:t xml:space="preserve"> </w:t>
      </w:r>
      <w:proofErr w:type="spellStart"/>
      <w:r>
        <w:t>tertutup</w:t>
      </w:r>
      <w:proofErr w:type="spellEnd"/>
      <w:r>
        <w:t xml:space="preserve"> </w:t>
      </w:r>
      <w:proofErr w:type="spellStart"/>
      <w:r>
        <w:t>dengan</w:t>
      </w:r>
      <w:proofErr w:type="spellEnd"/>
      <w:r>
        <w:t xml:space="preserve"> </w:t>
      </w:r>
      <w:proofErr w:type="spellStart"/>
      <w:r>
        <w:t>skala</w:t>
      </w:r>
      <w:proofErr w:type="spellEnd"/>
      <w:r>
        <w:t xml:space="preserve"> Likert </w:t>
      </w:r>
      <w:proofErr w:type="spellStart"/>
      <w:r>
        <w:t>untuk</w:t>
      </w:r>
      <w:proofErr w:type="spellEnd"/>
      <w:r>
        <w:t xml:space="preserve"> </w:t>
      </w:r>
      <w:proofErr w:type="spellStart"/>
      <w:r>
        <w:t>mengukur</w:t>
      </w:r>
      <w:proofErr w:type="spellEnd"/>
      <w:r>
        <w:t xml:space="preserve"> </w:t>
      </w:r>
      <w:proofErr w:type="spellStart"/>
      <w:r>
        <w:t>persepsi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tingkat</w:t>
      </w:r>
      <w:proofErr w:type="spellEnd"/>
      <w:r>
        <w:t xml:space="preserve"> </w:t>
      </w:r>
      <w:proofErr w:type="spellStart"/>
      <w:r>
        <w:t>loyalitas</w:t>
      </w:r>
      <w:proofErr w:type="spellEnd"/>
      <w:r>
        <w:t xml:space="preserve"> </w:t>
      </w:r>
      <w:proofErr w:type="spellStart"/>
      <w:r>
        <w:t>mereka</w:t>
      </w:r>
      <w:proofErr w:type="spellEnd"/>
      <w:r>
        <w:t xml:space="preserve">. Selain </w:t>
      </w:r>
      <w:proofErr w:type="spellStart"/>
      <w:r>
        <w:t>itu</w:t>
      </w:r>
      <w:proofErr w:type="spellEnd"/>
      <w:r>
        <w:t xml:space="preserve">, </w:t>
      </w:r>
      <w:proofErr w:type="spellStart"/>
      <w:r>
        <w:t>metode</w:t>
      </w:r>
      <w:proofErr w:type="spellEnd"/>
      <w:r>
        <w:t xml:space="preserve"> </w:t>
      </w:r>
      <w:proofErr w:type="spellStart"/>
      <w:r>
        <w:t>dokumentasi</w:t>
      </w:r>
      <w:proofErr w:type="spellEnd"/>
      <w:r>
        <w:t xml:space="preserve"> juga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data </w:t>
      </w:r>
      <w:proofErr w:type="spellStart"/>
      <w:r>
        <w:t>sekunder</w:t>
      </w:r>
      <w:proofErr w:type="spellEnd"/>
      <w:r>
        <w:t xml:space="preserve">, </w:t>
      </w:r>
      <w:proofErr w:type="spellStart"/>
      <w:r>
        <w:t>seperti</w:t>
      </w:r>
      <w:proofErr w:type="spellEnd"/>
      <w:r>
        <w:t xml:space="preserve"> </w:t>
      </w:r>
      <w:proofErr w:type="spellStart"/>
      <w:r>
        <w:t>laporan</w:t>
      </w:r>
      <w:proofErr w:type="spellEnd"/>
      <w:r>
        <w:t xml:space="preserve"> </w:t>
      </w:r>
      <w:proofErr w:type="spellStart"/>
      <w:r>
        <w:t>jumlah</w:t>
      </w:r>
      <w:proofErr w:type="spellEnd"/>
      <w:r>
        <w:t xml:space="preserve"> </w:t>
      </w:r>
      <w:proofErr w:type="spellStart"/>
      <w:r>
        <w:t>pelanggan</w:t>
      </w:r>
      <w:proofErr w:type="spellEnd"/>
      <w:r>
        <w:t xml:space="preserve"> dan </w:t>
      </w:r>
      <w:proofErr w:type="spellStart"/>
      <w:r>
        <w:t>struktur</w:t>
      </w:r>
      <w:proofErr w:type="spellEnd"/>
      <w:r>
        <w:t xml:space="preserve"> </w:t>
      </w:r>
      <w:proofErr w:type="spellStart"/>
      <w:r>
        <w:t>organisasi</w:t>
      </w:r>
      <w:proofErr w:type="spellEnd"/>
      <w:r>
        <w:t xml:space="preserve"> </w:t>
      </w:r>
      <w:proofErr w:type="spellStart"/>
      <w:r>
        <w:t>BUMDes</w:t>
      </w:r>
      <w:proofErr w:type="spellEnd"/>
      <w:r>
        <w:t xml:space="preserve">, guna </w:t>
      </w:r>
      <w:proofErr w:type="spellStart"/>
      <w:r>
        <w:t>melengkapi</w:t>
      </w:r>
      <w:proofErr w:type="spellEnd"/>
      <w:r>
        <w:t xml:space="preserve"> data primer yang </w:t>
      </w:r>
      <w:proofErr w:type="spellStart"/>
      <w:proofErr w:type="gramStart"/>
      <w:r>
        <w:t>diperoleh</w:t>
      </w:r>
      <w:proofErr w:type="spellEnd"/>
      <w:r>
        <w:t xml:space="preserve"> .</w:t>
      </w:r>
      <w:proofErr w:type="gramEnd"/>
    </w:p>
    <w:p w14:paraId="289C4526" w14:textId="5975D054" w:rsidR="003B3763" w:rsidRDefault="00000000" w:rsidP="008E1525">
      <w:pPr>
        <w:pStyle w:val="NormalWeb"/>
        <w:spacing w:beforeAutospacing="0" w:afterAutospacing="0" w:line="276" w:lineRule="auto"/>
        <w:ind w:firstLine="720"/>
        <w:jc w:val="both"/>
        <w:rPr>
          <w:b/>
        </w:rPr>
      </w:pPr>
      <w:proofErr w:type="spellStart"/>
      <w:r>
        <w:t>Seluruh</w:t>
      </w:r>
      <w:proofErr w:type="spellEnd"/>
      <w:r>
        <w:t xml:space="preserve"> data yang </w:t>
      </w:r>
      <w:proofErr w:type="spellStart"/>
      <w:r>
        <w:t>terkumpul</w:t>
      </w:r>
      <w:proofErr w:type="spellEnd"/>
      <w:r>
        <w:t xml:space="preserve"> </w:t>
      </w:r>
      <w:proofErr w:type="spellStart"/>
      <w:r>
        <w:t>kemudian</w:t>
      </w:r>
      <w:proofErr w:type="spellEnd"/>
      <w:r>
        <w:t xml:space="preserve"> </w:t>
      </w:r>
      <w:proofErr w:type="spellStart"/>
      <w:r>
        <w:t>dianalisis</w:t>
      </w:r>
      <w:proofErr w:type="spellEnd"/>
      <w:r>
        <w:t xml:space="preserve"> </w:t>
      </w:r>
      <w:proofErr w:type="spellStart"/>
      <w:r>
        <w:t>menggunakan</w:t>
      </w:r>
      <w:proofErr w:type="spellEnd"/>
      <w:r>
        <w:t xml:space="preserve"> </w:t>
      </w:r>
      <w:proofErr w:type="spellStart"/>
      <w:r>
        <w:t>perangkat</w:t>
      </w:r>
      <w:proofErr w:type="spellEnd"/>
      <w:r>
        <w:t xml:space="preserve"> </w:t>
      </w:r>
      <w:proofErr w:type="spellStart"/>
      <w:r>
        <w:t>lunak</w:t>
      </w:r>
      <w:proofErr w:type="spellEnd"/>
      <w:r>
        <w:t xml:space="preserve"> SPSS </w:t>
      </w:r>
      <w:proofErr w:type="spellStart"/>
      <w:r>
        <w:t>versi</w:t>
      </w:r>
      <w:proofErr w:type="spellEnd"/>
      <w:r>
        <w:t xml:space="preserve"> 24. </w:t>
      </w:r>
      <w:proofErr w:type="spellStart"/>
      <w:r>
        <w:t>Sebelum</w:t>
      </w:r>
      <w:proofErr w:type="spellEnd"/>
      <w:r>
        <w:t xml:space="preserve"> </w:t>
      </w:r>
      <w:proofErr w:type="spellStart"/>
      <w:r>
        <w:t>analisis</w:t>
      </w:r>
      <w:proofErr w:type="spellEnd"/>
      <w:r>
        <w:t xml:space="preserve"> </w:t>
      </w:r>
      <w:proofErr w:type="spellStart"/>
      <w:r>
        <w:t>hipotesis</w:t>
      </w:r>
      <w:proofErr w:type="spellEnd"/>
      <w:r>
        <w:t xml:space="preserve">, </w:t>
      </w:r>
      <w:proofErr w:type="spellStart"/>
      <w:r>
        <w:t>dilakukan</w:t>
      </w:r>
      <w:proofErr w:type="spellEnd"/>
      <w:r>
        <w:t xml:space="preserve"> </w:t>
      </w:r>
      <w:proofErr w:type="spellStart"/>
      <w:r>
        <w:t>pengujian</w:t>
      </w:r>
      <w:proofErr w:type="spellEnd"/>
      <w:r>
        <w:t xml:space="preserve"> </w:t>
      </w:r>
      <w:proofErr w:type="spellStart"/>
      <w:r>
        <w:t>kualitas</w:t>
      </w:r>
      <w:proofErr w:type="spellEnd"/>
      <w:r>
        <w:t xml:space="preserve"> </w:t>
      </w:r>
      <w:proofErr w:type="spellStart"/>
      <w:r>
        <w:t>instrumen</w:t>
      </w:r>
      <w:proofErr w:type="spellEnd"/>
      <w:r>
        <w:t xml:space="preserve"> yang </w:t>
      </w:r>
      <w:proofErr w:type="spellStart"/>
      <w:r>
        <w:t>meliputi</w:t>
      </w:r>
      <w:proofErr w:type="spellEnd"/>
      <w:r>
        <w:t xml:space="preserve"> uji </w:t>
      </w:r>
      <w:proofErr w:type="spellStart"/>
      <w:r>
        <w:t>validitas</w:t>
      </w:r>
      <w:proofErr w:type="spellEnd"/>
      <w:r>
        <w:t xml:space="preserve"> </w:t>
      </w:r>
      <w:proofErr w:type="spellStart"/>
      <w:r>
        <w:t>dengan</w:t>
      </w:r>
      <w:proofErr w:type="spellEnd"/>
      <w:r>
        <w:t xml:space="preserve"> </w:t>
      </w:r>
      <w:proofErr w:type="spellStart"/>
      <w:r>
        <w:t>korelasi</w:t>
      </w:r>
      <w:proofErr w:type="spellEnd"/>
      <w:r>
        <w:t xml:space="preserve"> Pearson </w:t>
      </w:r>
      <w:proofErr w:type="spellStart"/>
      <w:r>
        <w:t>untuk</w:t>
      </w:r>
      <w:proofErr w:type="spellEnd"/>
      <w:r>
        <w:t xml:space="preserve"> </w:t>
      </w:r>
      <w:proofErr w:type="spellStart"/>
      <w:r>
        <w:t>memastikan</w:t>
      </w:r>
      <w:proofErr w:type="spellEnd"/>
      <w:r>
        <w:t xml:space="preserve"> </w:t>
      </w:r>
      <w:proofErr w:type="spellStart"/>
      <w:r>
        <w:t>setiap</w:t>
      </w:r>
      <w:proofErr w:type="spellEnd"/>
      <w:r>
        <w:t xml:space="preserve"> item </w:t>
      </w:r>
      <w:proofErr w:type="spellStart"/>
      <w:r>
        <w:t>pertanyaan</w:t>
      </w:r>
      <w:proofErr w:type="spellEnd"/>
      <w:r>
        <w:t xml:space="preserve"> </w:t>
      </w:r>
      <w:proofErr w:type="spellStart"/>
      <w:r>
        <w:t>mampu</w:t>
      </w:r>
      <w:proofErr w:type="spellEnd"/>
      <w:r>
        <w:t xml:space="preserve"> </w:t>
      </w:r>
      <w:proofErr w:type="spellStart"/>
      <w:r>
        <w:t>mengukur</w:t>
      </w:r>
      <w:proofErr w:type="spellEnd"/>
      <w:r>
        <w:t xml:space="preserve"> </w:t>
      </w:r>
      <w:proofErr w:type="spellStart"/>
      <w:proofErr w:type="gramStart"/>
      <w:r>
        <w:t>variabelnya</w:t>
      </w:r>
      <w:proofErr w:type="spellEnd"/>
      <w:r>
        <w:t xml:space="preserve"> ,</w:t>
      </w:r>
      <w:proofErr w:type="gramEnd"/>
      <w:r>
        <w:t xml:space="preserve"> dan uji </w:t>
      </w:r>
      <w:proofErr w:type="spellStart"/>
      <w:r>
        <w:t>reliabilitas</w:t>
      </w:r>
      <w:proofErr w:type="spellEnd"/>
      <w:r>
        <w:t xml:space="preserve"> </w:t>
      </w:r>
      <w:proofErr w:type="spellStart"/>
      <w:r>
        <w:t>dengan</w:t>
      </w:r>
      <w:proofErr w:type="spellEnd"/>
      <w:r>
        <w:t xml:space="preserve"> Cronbach's Alpha </w:t>
      </w:r>
      <w:proofErr w:type="spellStart"/>
      <w:r>
        <w:t>untuk</w:t>
      </w:r>
      <w:proofErr w:type="spellEnd"/>
      <w:r>
        <w:t xml:space="preserve"> </w:t>
      </w:r>
      <w:proofErr w:type="spellStart"/>
      <w:r>
        <w:t>mengukur</w:t>
      </w:r>
      <w:proofErr w:type="spellEnd"/>
      <w:r>
        <w:t xml:space="preserve"> </w:t>
      </w:r>
      <w:proofErr w:type="spellStart"/>
      <w:r>
        <w:t>konsistensi</w:t>
      </w:r>
      <w:proofErr w:type="spellEnd"/>
      <w:r>
        <w:t xml:space="preserve"> </w:t>
      </w:r>
      <w:proofErr w:type="spellStart"/>
      <w:r>
        <w:t>instrumen</w:t>
      </w:r>
      <w:proofErr w:type="spellEnd"/>
      <w:r>
        <w:t xml:space="preserve">. </w:t>
      </w:r>
      <w:proofErr w:type="spellStart"/>
      <w:r>
        <w:t>Selanjutnya</w:t>
      </w:r>
      <w:proofErr w:type="spellEnd"/>
      <w:r>
        <w:t xml:space="preserve">, data </w:t>
      </w:r>
      <w:proofErr w:type="spellStart"/>
      <w:r>
        <w:t>diuji</w:t>
      </w:r>
      <w:proofErr w:type="spellEnd"/>
      <w:r>
        <w:t xml:space="preserve"> </w:t>
      </w:r>
      <w:proofErr w:type="spellStart"/>
      <w:r>
        <w:t>menggunakan</w:t>
      </w:r>
      <w:proofErr w:type="spellEnd"/>
      <w:r>
        <w:t xml:space="preserve"> </w:t>
      </w:r>
      <w:proofErr w:type="spellStart"/>
      <w:r>
        <w:t>serangkaian</w:t>
      </w:r>
      <w:proofErr w:type="spellEnd"/>
      <w:r>
        <w:t xml:space="preserve"> uji </w:t>
      </w:r>
      <w:proofErr w:type="spellStart"/>
      <w:r>
        <w:t>asumsi</w:t>
      </w:r>
      <w:proofErr w:type="spellEnd"/>
      <w:r>
        <w:t xml:space="preserve"> </w:t>
      </w:r>
      <w:proofErr w:type="spellStart"/>
      <w:r>
        <w:t>klasik</w:t>
      </w:r>
      <w:proofErr w:type="spellEnd"/>
      <w:r>
        <w:t xml:space="preserve"> yang </w:t>
      </w:r>
      <w:proofErr w:type="spellStart"/>
      <w:r>
        <w:t>terdiri</w:t>
      </w:r>
      <w:proofErr w:type="spellEnd"/>
      <w:r>
        <w:t xml:space="preserve"> </w:t>
      </w:r>
      <w:proofErr w:type="spellStart"/>
      <w:r>
        <w:t>dari</w:t>
      </w:r>
      <w:proofErr w:type="spellEnd"/>
      <w:r>
        <w:t xml:space="preserve"> uji </w:t>
      </w:r>
      <w:proofErr w:type="spellStart"/>
      <w:r>
        <w:t>normalitas</w:t>
      </w:r>
      <w:proofErr w:type="spellEnd"/>
      <w:r>
        <w:t xml:space="preserve">, uji </w:t>
      </w:r>
      <w:proofErr w:type="spellStart"/>
      <w:r>
        <w:t>multikolinearitas</w:t>
      </w:r>
      <w:proofErr w:type="spellEnd"/>
      <w:r>
        <w:t xml:space="preserve">, dan uji </w:t>
      </w:r>
      <w:proofErr w:type="spellStart"/>
      <w:r>
        <w:t>heteroskedastisitas</w:t>
      </w:r>
      <w:proofErr w:type="spellEnd"/>
      <w:r>
        <w:t xml:space="preserve"> </w:t>
      </w:r>
      <w:proofErr w:type="spellStart"/>
      <w:r>
        <w:t>untuk</w:t>
      </w:r>
      <w:proofErr w:type="spellEnd"/>
      <w:r>
        <w:t xml:space="preserve"> </w:t>
      </w:r>
      <w:proofErr w:type="spellStart"/>
      <w:r>
        <w:t>memastikan</w:t>
      </w:r>
      <w:proofErr w:type="spellEnd"/>
      <w:r>
        <w:t xml:space="preserve"> model </w:t>
      </w:r>
      <w:proofErr w:type="spellStart"/>
      <w:r>
        <w:t>regresi</w:t>
      </w:r>
      <w:proofErr w:type="spellEnd"/>
      <w:r>
        <w:t xml:space="preserve"> yang </w:t>
      </w:r>
      <w:proofErr w:type="spellStart"/>
      <w:r>
        <w:t>digunakan</w:t>
      </w:r>
      <w:proofErr w:type="spellEnd"/>
      <w:r>
        <w:t xml:space="preserve"> </w:t>
      </w:r>
      <w:proofErr w:type="spellStart"/>
      <w:r>
        <w:lastRenderedPageBreak/>
        <w:t>layak</w:t>
      </w:r>
      <w:proofErr w:type="spellEnd"/>
      <w:r>
        <w:t xml:space="preserve"> dan </w:t>
      </w:r>
      <w:proofErr w:type="spellStart"/>
      <w:r>
        <w:t>tidak</w:t>
      </w:r>
      <w:proofErr w:type="spellEnd"/>
      <w:r>
        <w:t xml:space="preserve"> bias. </w:t>
      </w:r>
      <w:proofErr w:type="spellStart"/>
      <w:r>
        <w:t>Pengujian</w:t>
      </w:r>
      <w:proofErr w:type="spellEnd"/>
      <w:r>
        <w:t xml:space="preserve"> </w:t>
      </w:r>
      <w:proofErr w:type="spellStart"/>
      <w:r>
        <w:t>hipotesis</w:t>
      </w:r>
      <w:proofErr w:type="spellEnd"/>
      <w:r>
        <w:t xml:space="preserve"> </w:t>
      </w:r>
      <w:proofErr w:type="spellStart"/>
      <w:r>
        <w:t>dilakukan</w:t>
      </w:r>
      <w:proofErr w:type="spellEnd"/>
      <w:r>
        <w:t xml:space="preserve"> </w:t>
      </w:r>
      <w:proofErr w:type="spellStart"/>
      <w:r>
        <w:t>melalui</w:t>
      </w:r>
      <w:proofErr w:type="spellEnd"/>
      <w:r>
        <w:t xml:space="preserve"> Uji t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secara</w:t>
      </w:r>
      <w:proofErr w:type="spellEnd"/>
      <w:r>
        <w:t xml:space="preserve"> </w:t>
      </w:r>
      <w:proofErr w:type="spellStart"/>
      <w:r>
        <w:t>parsial</w:t>
      </w:r>
      <w:proofErr w:type="spellEnd"/>
      <w:r>
        <w:t xml:space="preserve">, dan Uji F </w:t>
      </w:r>
      <w:proofErr w:type="spellStart"/>
      <w:r>
        <w:t>untuk</w:t>
      </w:r>
      <w:proofErr w:type="spellEnd"/>
      <w:r>
        <w:t xml:space="preserve"> </w:t>
      </w:r>
      <w:proofErr w:type="spellStart"/>
      <w:r>
        <w:t>mengetahui</w:t>
      </w:r>
      <w:proofErr w:type="spellEnd"/>
      <w:r>
        <w:t xml:space="preserve"> </w:t>
      </w:r>
      <w:proofErr w:type="spellStart"/>
      <w:r>
        <w:t>pengaruhnya</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yang </w:t>
      </w:r>
      <w:proofErr w:type="spellStart"/>
      <w:r>
        <w:t>ditetapkan</w:t>
      </w:r>
      <w:proofErr w:type="spellEnd"/>
      <w:r>
        <w:t xml:space="preserve"> </w:t>
      </w:r>
      <w:proofErr w:type="spellStart"/>
      <w:r>
        <w:t>sebesar</w:t>
      </w:r>
      <w:proofErr w:type="spellEnd"/>
      <w:r>
        <w:t xml:space="preserve"> 0,05</w:t>
      </w:r>
      <w:r w:rsidR="008E1525">
        <w:t>.</w:t>
      </w:r>
    </w:p>
    <w:p w14:paraId="0E159C33" w14:textId="77777777" w:rsidR="003B3763" w:rsidRPr="008E1525" w:rsidRDefault="003B3763" w:rsidP="008E1525">
      <w:pPr>
        <w:pStyle w:val="NoSpacing"/>
        <w:rPr>
          <w:b/>
          <w:sz w:val="20"/>
          <w:szCs w:val="20"/>
        </w:rPr>
      </w:pPr>
    </w:p>
    <w:p w14:paraId="6E15F863" w14:textId="77777777" w:rsidR="003B3763" w:rsidRDefault="00000000" w:rsidP="008E1525">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5BE6E014" w14:textId="77777777" w:rsidR="003B3763" w:rsidRDefault="00000000" w:rsidP="008E1525">
      <w:pPr>
        <w:pStyle w:val="E-JOURNALBody"/>
        <w:spacing w:after="120" w:line="276" w:lineRule="auto"/>
        <w:ind w:firstLine="709"/>
        <w:rPr>
          <w:sz w:val="24"/>
        </w:rPr>
      </w:pPr>
      <w:r>
        <w:rPr>
          <w:sz w:val="24"/>
        </w:rPr>
        <w:t>.Hasil analisis deskriptif terhadap 96 responden memberikan gambaran yang jelas mengenai profil pelanggan. Komposisi responden yang relatif seimbang antara laki-laki (54,2%) dan perempuan (45,8%) mengindikasikan bahwa produk sarana produksi pertanian diminati secara merata. Mayoritas pelanggan (53,1%) berada dalam kelompok usia produktif 20-40 tahun, menandakan bahwa motor penggerak utama pelanggan toko adalah angkatan kerja aktif di desa. Aspek yang paling menarik adalah data loyalitas eksisting, di mana sebagian besar responden (62,5%) telah menjadi pelanggan selama lebih dari satu tahun. Hal ini menunjukkan bahwa Toko Saprodi BUMDes Karya Anggun telah memiliki basis pelanggan setia, dan penelitian ini berfungsi untuk mengidentifikasi variabel kunci yang mempertahankan loyalitas tersebut.</w:t>
      </w:r>
    </w:p>
    <w:p w14:paraId="432F51AE" w14:textId="77777777" w:rsidR="003B3763" w:rsidRDefault="00000000" w:rsidP="008E1525">
      <w:pPr>
        <w:pStyle w:val="E-JOURNALBody"/>
        <w:spacing w:after="120" w:line="276" w:lineRule="auto"/>
        <w:ind w:firstLine="709"/>
        <w:rPr>
          <w:sz w:val="24"/>
        </w:rPr>
      </w:pPr>
      <w:r>
        <w:rPr>
          <w:sz w:val="24"/>
        </w:rPr>
        <w:t>Sebelum melangkah ke pengujian hipotesis, validitas model penelitian dipastikan melalui serangkaian uji diagnostik. Hasilnya menunjukkan bahwa model ini kokoh secara metodologis. Uji validitas dan reliabilitas membuktikan bahwa instrumen kuesioner yang digunakan sangat berkualitas. Seluruh item pertanyaan dinyatakan valid, dan nilai Cronbach's Alpha yang sangat tinggi—0,947 untuk kualitas pelayanan dan 0,903 untuk loyalitas pelanggan—menegaskan konsistensi dan keandalan alat ukur. Lebih lanjut, terpenuhinya semua asumsi klasik (normalitas data, bebas multikolinearitas, dan bebas heteroskedastisitas) memberikan keyakinan bahwa hasil analisis regresi yang diperoleh akurat, tidak bias, dan dapat dipertanggungjawabkan secara statistik.</w:t>
      </w:r>
    </w:p>
    <w:p w14:paraId="095D6811" w14:textId="77777777" w:rsidR="003B3763" w:rsidRDefault="00000000" w:rsidP="008E1525">
      <w:pPr>
        <w:pStyle w:val="E-JOURNALBody"/>
        <w:spacing w:after="120" w:line="276" w:lineRule="auto"/>
        <w:ind w:firstLine="709"/>
        <w:rPr>
          <w:sz w:val="24"/>
        </w:rPr>
      </w:pPr>
      <w:r>
        <w:rPr>
          <w:sz w:val="24"/>
        </w:rPr>
        <w:t>Analisis inferensial melalui Uji t memberikan bukti statistik yang kuat mengenai pengaruh parsial kualitas pelayanan. Dengan nilai t-hitung sebesar 22,879 yang jauh melampaui t-tabel, serta tingkat signifikansi 0,000, hipotesis penelitian diterima. Ini menegaskan bahwa kualitas pelayanan secara signifikan dan positif memengaruhi loyalitas pelanggan. Temuan ini lebih dari sekadar konfirmasi statistik; ia memberikan makna kuantitatif melalui koefisien regresi (B) sebesar 0,545. Angka ini dapat diinterpretasikan bahwa setiap peningkatan satu unit pada persepsi pelanggan terhadap kualitas pelayanan, berpotensi meningkatkan loyalitas mereka sebesar 0,545 unit. Ini menunjukkan betapa responsifnya loyalitas pelanggan terhadap setiap perbaikan layanan yang dilakukan.</w:t>
      </w:r>
    </w:p>
    <w:p w14:paraId="5F6DFE35" w14:textId="77777777" w:rsidR="003B3763" w:rsidRDefault="00000000" w:rsidP="008E1525">
      <w:pPr>
        <w:pStyle w:val="E-JOURNALBody"/>
        <w:spacing w:after="120" w:line="276" w:lineRule="auto"/>
        <w:ind w:firstLine="709"/>
        <w:rPr>
          <w:sz w:val="24"/>
        </w:rPr>
      </w:pPr>
      <w:r>
        <w:rPr>
          <w:sz w:val="24"/>
        </w:rPr>
        <w:t>Dukungan lebih lanjut terhadap model penelitian datang dari hasil Uji F, yang menguji kelayakan model secara keseluruhan. Nilai F-hitung yang sangat besar, yaitu 523,431, dengan tingkat signifikansi 0,000, menunjukkan bahwa model regresi ini sangat signifikan (highly significant) dan layak digunakan. Hal ini berarti variabel kualitas pelayanan secara bersama-sama memang mampu menjelaskan variasi dalam variabel loyalitas pelanggan. Dengan kata lain, kualitas pelayanan bukanlah sekadar salah satu faktor, melainkan merupakan prediktor yang sangat kuat dan fundamental dalam membentuk loyalitas pelanggan di konteks Toko Saprodi BUMDes Karya Anggun.</w:t>
      </w:r>
    </w:p>
    <w:p w14:paraId="19BE33A3" w14:textId="77777777" w:rsidR="003B3763" w:rsidRDefault="00000000" w:rsidP="008E1525">
      <w:pPr>
        <w:pStyle w:val="E-JOURNALBody"/>
        <w:spacing w:after="120" w:line="276" w:lineRule="auto"/>
        <w:ind w:firstLine="709"/>
        <w:rPr>
          <w:sz w:val="24"/>
        </w:rPr>
      </w:pPr>
      <w:r>
        <w:rPr>
          <w:sz w:val="24"/>
        </w:rPr>
        <w:t xml:space="preserve">Secara teoretis, temuan ini memperkokoh kerangka konseptual yang menyatakan bahwa loyalitas adalah respons perilaku dan sikap yang timbul dari evaluasi pasca-konsumsi. Menurut Suryani (2012), loyalitas merupakan bentuk respons atas kepuasan yang dirasakan pelanggan. Hasil </w:t>
      </w:r>
      <w:r>
        <w:rPr>
          <w:sz w:val="24"/>
        </w:rPr>
        <w:lastRenderedPageBreak/>
        <w:t>penelitian ini secara empiris menunjukkan bahwa "kualitas pelayanan" adalah objek evaluasi utama yang dilakukan pelanggan. Ketika pelayanan yang diterima sesuai atau bahkan melebihi harapan, pelanggan akan merasa puas, yang kemudian bermuara pada sikap loyal, persis seperti yang dijelaskan dalam berbagai teori pemasaran. Temuan ini menegaskan bahwa dalam konteks BUMDes sekalipun, prinsip-prinsip dasar pemasaran dan perilaku konsumen tetap berlaku secara universal.</w:t>
      </w:r>
    </w:p>
    <w:p w14:paraId="30CFBBC6" w14:textId="77777777" w:rsidR="003B3763" w:rsidRDefault="00000000" w:rsidP="008E1525">
      <w:pPr>
        <w:pStyle w:val="E-JOURNALBody"/>
        <w:spacing w:after="120" w:line="276" w:lineRule="auto"/>
        <w:ind w:firstLine="709"/>
        <w:rPr>
          <w:sz w:val="24"/>
        </w:rPr>
      </w:pPr>
      <w:r>
        <w:rPr>
          <w:sz w:val="24"/>
        </w:rPr>
        <w:t>Ketika dibandingkan dengan penelitian-penelitian sejenis, hasil ini menunjukkan konsistensi yang tinggi. Penelitian Heni (2013), misalnya, yang menemukan pengaruh langsung kualitas pelayanan terhadap loyalitas konsumen di lingkungan koperasi, memberikan paralel yang kuat dengan konteks BUMDes yang juga berbasis komunitas. Hal ini mengindikasikan bahwa pada lembaga usaha yang mengandalkan kepercayaan anggota atau masyarakat lokal, kualitas pelayanan menjadi faktor yang tidak bisa ditawar. Selain itu, temuan Nurmalina (2011) yang menyoroti pentingnya dimensi tangible (bukti fisik) seperti atmosfer toko, mendukung bahwa elemen-elemen konkret dari pelayanan—seperti kebersihan, kerapian, dan kelengkapan fasilitas di Toko Saprodi—adalah komponen vital yang secara kolektif membentuk persepsi kualitas secara keseluruhan.</w:t>
      </w:r>
    </w:p>
    <w:p w14:paraId="2C636051" w14:textId="77777777" w:rsidR="003B3763" w:rsidRDefault="00000000" w:rsidP="008E1525">
      <w:pPr>
        <w:pStyle w:val="E-JOURNALBody"/>
        <w:spacing w:line="276" w:lineRule="auto"/>
        <w:ind w:firstLine="709"/>
        <w:rPr>
          <w:sz w:val="24"/>
        </w:rPr>
      </w:pPr>
      <w:r>
        <w:rPr>
          <w:sz w:val="24"/>
        </w:rPr>
        <w:t>Implikasi dari temuan ini sangatlah praktis dan dapat ditindaklanjuti oleh manajemen BUMDes Karya Anggun. Penelitian Satria (2013), yang menyarankan adanya perbaikan berkelanjutan pada atribut pelayanan untuk mengoptimalkan loyalitas, menjadi relevan di sini. Hasil penelitian ini memberikan justifikasi empiris bagi manajemen untuk memprioritaskan investasi pada peningkatan kualitas layanan. Beberapa langkah strategis yang dapat diambil antara lain adalah meningkatkan keandalan dengan memastikan ketersediaan stok, meningkatkan daya tanggap karyawan melalui pelatihan responsivitas, menjamin kualitas melalui pengetahuan produk yang baik, serta memberikan sentuhan empati dalam setiap interaksi untuk membangun hubungan personal yang lebih kuat dengan pelanggan.</w:t>
      </w:r>
    </w:p>
    <w:p w14:paraId="5D55E417" w14:textId="77777777" w:rsidR="003B3763" w:rsidRPr="008E1525" w:rsidRDefault="003B3763" w:rsidP="008E1525">
      <w:pPr>
        <w:pStyle w:val="E-JOURNALBody"/>
        <w:ind w:firstLine="709"/>
        <w:rPr>
          <w:sz w:val="20"/>
          <w:szCs w:val="20"/>
        </w:rPr>
      </w:pPr>
    </w:p>
    <w:p w14:paraId="431C3ADE" w14:textId="77777777" w:rsidR="003B3763" w:rsidRDefault="00000000" w:rsidP="008E1525">
      <w:pPr>
        <w:pStyle w:val="NoSpacing"/>
        <w:spacing w:after="120"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23E7FF36" w14:textId="77777777" w:rsidR="003B3763" w:rsidRDefault="00000000" w:rsidP="008E1525">
      <w:pPr>
        <w:pStyle w:val="NoSpacing"/>
        <w:spacing w:after="120" w:line="276"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Berdasarkan hasil analisis dan pembahasan yang telah diuraikan, penelitian ini menyimpulkan bahwa kualitas pelayanan secara fundamental merupakan prediktor yang memiliki pengaruh positif dan signifikan terhadap loyalitas pelanggan di Toko Saprodi BUMDes Karya Anggun. Temuan ini secara tegas menjawab tujuan penelitian dan mengonfirmasi hipotesis yang diajukan, di mana peningkatan pada persepsi kualitas layanan akan berbanding lurus dengan menguatnya tingkat loyalitas pelanggan. Makna dari hasil ini adalah bahwa dalam konteks usaha berbasis komunitas seperti BUMDes, loyalitas bukanlah sesuatu yang terbentuk secara kebetulan, melainkan hasil dari upaya sistematis dalam memberikan pengalaman yang memuaskan secara konsisten melalui lima dimensi utama pelayanan, yakni keandalan, daya tanggap, jaminan, empati, dan bukti fisik .</w:t>
      </w:r>
    </w:p>
    <w:p w14:paraId="163674C4" w14:textId="77777777" w:rsidR="003B3763" w:rsidRDefault="00000000" w:rsidP="008E1525">
      <w:pPr>
        <w:pStyle w:val="NoSpacing"/>
        <w:spacing w:after="120" w:line="276"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Dengan demikian, dapat dimaknai bahwa investasi dalam peningkatan kualitas pelayanan adalah sebuah langkah strategis yang esensial bagi keberlanjutan BUMDes. Interaksi positif yang dirasakan pelanggan, mulai dari ketersediaan produk yang andal hingga responsivitas karyawan yang cepat, secara kolektif membentuk persepsi positif yang mendorong pelanggan, yang mayoritas berada pada usia produktif, untuk tidak hanya kembali berbelanja tetapi juga menjadi pendukung </w:t>
      </w:r>
      <w:r>
        <w:rPr>
          <w:rFonts w:ascii="Times New Roman" w:hAnsi="Times New Roman" w:cs="Times New Roman"/>
          <w:sz w:val="24"/>
          <w:szCs w:val="24"/>
          <w:lang w:val="fi-FI"/>
        </w:rPr>
        <w:lastRenderedPageBreak/>
        <w:t>setia usaha desa. Loyalitas yang terbangun ini pada akhirnya menjadi benteng pertahanan dalam menghadapi persaingan dan pendorong utama pertumbuhan ekonomi di tingkat lokal.</w:t>
      </w:r>
    </w:p>
    <w:p w14:paraId="683B85FC" w14:textId="464F4D0B" w:rsidR="003B3763" w:rsidRDefault="00000000" w:rsidP="008E1525">
      <w:pPr>
        <w:pStyle w:val="NoSpacing"/>
        <w:spacing w:line="276" w:lineRule="auto"/>
        <w:ind w:firstLine="720"/>
        <w:jc w:val="both"/>
      </w:pPr>
      <w:r>
        <w:rPr>
          <w:rFonts w:ascii="Times New Roman" w:hAnsi="Times New Roman" w:cs="Times New Roman"/>
          <w:sz w:val="24"/>
          <w:szCs w:val="24"/>
          <w:lang w:val="fi-FI"/>
        </w:rPr>
        <w:t>Sebagai implikasi dari temuan ini, penelitian ini memberikan saran praktis bagi manajemen Toko Saprodi BUMDes Karya Anggun untuk memprioritaskan peningkatan kualitas pelayanan secara berkelanjutan. Langkah konkret yang dapat dilakukan antara lain adalah memastikan ketersediaan stok barang secara konsisten dan memberikan informasi produk serta harga yang jelas untuk meningkatkan keandalan layanan . Selain itu, sangat disarankan untuk melatih karyawan agar lebih cepat dan tanggap dalam merespons kebutuhan maupun keluhan pelanggan, serta menyediakan mekanisme layanan pelanggan yang mudah diakses untuk meningkatkan daya tanggap secara keseluruhan. Implementasi saran-saran ini diharapkan dapat secara langsung meningkatkan kepuasan dan memperkuat loyalitas pelanggan dalam jangka panjang.</w:t>
      </w:r>
    </w:p>
    <w:p w14:paraId="4E90041D" w14:textId="77777777" w:rsidR="003B3763" w:rsidRPr="008E1525" w:rsidRDefault="003B3763" w:rsidP="008E1525">
      <w:pPr>
        <w:pStyle w:val="NoSpacing"/>
        <w:rPr>
          <w:sz w:val="20"/>
          <w:szCs w:val="20"/>
        </w:rPr>
      </w:pPr>
    </w:p>
    <w:p w14:paraId="05FAB823" w14:textId="77777777" w:rsidR="003B3763" w:rsidRDefault="00000000" w:rsidP="008E1525">
      <w:pPr>
        <w:pStyle w:val="NoSpacing"/>
        <w:spacing w:after="120"/>
        <w:ind w:left="567" w:hanging="567"/>
      </w:pPr>
      <w:r>
        <w:rPr>
          <w:rFonts w:ascii="Times New Roman" w:hAnsi="Times New Roman" w:cs="Times New Roman"/>
          <w:b/>
          <w:sz w:val="24"/>
          <w:szCs w:val="24"/>
        </w:rPr>
        <w:t>DAFTAR PUSTAKA</w:t>
      </w:r>
    </w:p>
    <w:p w14:paraId="7E76C3E5"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Abdussamad, </w:t>
      </w:r>
      <w:proofErr w:type="spellStart"/>
      <w:r>
        <w:rPr>
          <w:sz w:val="24"/>
          <w:szCs w:val="24"/>
          <w:lang w:val="en-US"/>
        </w:rPr>
        <w:t>Zuchri</w:t>
      </w:r>
      <w:proofErr w:type="spellEnd"/>
      <w:r>
        <w:rPr>
          <w:sz w:val="24"/>
          <w:szCs w:val="24"/>
          <w:lang w:val="en-US"/>
        </w:rPr>
        <w:t xml:space="preserve">. 2019. </w:t>
      </w:r>
      <w:r>
        <w:rPr>
          <w:i/>
          <w:sz w:val="24"/>
          <w:szCs w:val="24"/>
          <w:lang w:val="en-US"/>
        </w:rPr>
        <w:t xml:space="preserve">Metode </w:t>
      </w:r>
      <w:proofErr w:type="spellStart"/>
      <w:r>
        <w:rPr>
          <w:i/>
          <w:sz w:val="24"/>
          <w:szCs w:val="24"/>
          <w:lang w:val="en-US"/>
        </w:rPr>
        <w:t>Penelitian</w:t>
      </w:r>
      <w:proofErr w:type="spellEnd"/>
      <w:r>
        <w:rPr>
          <w:i/>
          <w:sz w:val="24"/>
          <w:szCs w:val="24"/>
          <w:lang w:val="en-US"/>
        </w:rPr>
        <w:t xml:space="preserve"> </w:t>
      </w:r>
      <w:proofErr w:type="spellStart"/>
      <w:r>
        <w:rPr>
          <w:i/>
          <w:sz w:val="24"/>
          <w:szCs w:val="24"/>
          <w:lang w:val="en-US"/>
        </w:rPr>
        <w:t>Kualitatif</w:t>
      </w:r>
      <w:proofErr w:type="spellEnd"/>
      <w:r>
        <w:rPr>
          <w:sz w:val="24"/>
          <w:szCs w:val="24"/>
          <w:lang w:val="en-US"/>
        </w:rPr>
        <w:t xml:space="preserve">. Edited by </w:t>
      </w:r>
      <w:proofErr w:type="spellStart"/>
      <w:proofErr w:type="gramStart"/>
      <w:r>
        <w:rPr>
          <w:sz w:val="24"/>
          <w:szCs w:val="24"/>
          <w:lang w:val="en-US"/>
        </w:rPr>
        <w:t>M.Si</w:t>
      </w:r>
      <w:proofErr w:type="spellEnd"/>
      <w:proofErr w:type="gramEnd"/>
      <w:r>
        <w:rPr>
          <w:sz w:val="24"/>
          <w:szCs w:val="24"/>
          <w:lang w:val="en-US"/>
        </w:rPr>
        <w:t xml:space="preserve"> Dr. Patta Rapanna, SE. CV. </w:t>
      </w:r>
      <w:proofErr w:type="spellStart"/>
      <w:r>
        <w:rPr>
          <w:sz w:val="24"/>
          <w:szCs w:val="24"/>
          <w:lang w:val="en-US"/>
        </w:rPr>
        <w:t>Syakir</w:t>
      </w:r>
      <w:proofErr w:type="spellEnd"/>
      <w:r>
        <w:rPr>
          <w:sz w:val="24"/>
          <w:szCs w:val="24"/>
          <w:lang w:val="en-US"/>
        </w:rPr>
        <w:t xml:space="preserve"> Media Press.</w:t>
      </w:r>
    </w:p>
    <w:p w14:paraId="2D461656"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Annisa, A., &amp; </w:t>
      </w:r>
      <w:proofErr w:type="spellStart"/>
      <w:r>
        <w:rPr>
          <w:sz w:val="24"/>
          <w:szCs w:val="24"/>
          <w:lang w:val="en-US"/>
        </w:rPr>
        <w:t>Dwiyanto</w:t>
      </w:r>
      <w:proofErr w:type="spellEnd"/>
      <w:r>
        <w:rPr>
          <w:sz w:val="24"/>
          <w:szCs w:val="24"/>
          <w:lang w:val="en-US"/>
        </w:rPr>
        <w:t xml:space="preserve">, BM. 2021. </w:t>
      </w:r>
      <w:proofErr w:type="spellStart"/>
      <w:r>
        <w:rPr>
          <w:i/>
          <w:sz w:val="24"/>
          <w:szCs w:val="24"/>
          <w:lang w:val="en-US"/>
        </w:rPr>
        <w:t>Analisis</w:t>
      </w:r>
      <w:proofErr w:type="spellEnd"/>
      <w:r>
        <w:rPr>
          <w:i/>
          <w:sz w:val="24"/>
          <w:szCs w:val="24"/>
          <w:lang w:val="en-US"/>
        </w:rPr>
        <w:t xml:space="preserve"> </w:t>
      </w:r>
      <w:proofErr w:type="spellStart"/>
      <w:r>
        <w:rPr>
          <w:i/>
          <w:sz w:val="24"/>
          <w:szCs w:val="24"/>
          <w:lang w:val="en-US"/>
        </w:rPr>
        <w:t>Pengaruh</w:t>
      </w:r>
      <w:proofErr w:type="spellEnd"/>
      <w:r>
        <w:rPr>
          <w:i/>
          <w:sz w:val="24"/>
          <w:szCs w:val="24"/>
          <w:lang w:val="en-US"/>
        </w:rPr>
        <w:t xml:space="preserve"> </w:t>
      </w:r>
      <w:proofErr w:type="spellStart"/>
      <w:r>
        <w:rPr>
          <w:i/>
          <w:sz w:val="24"/>
          <w:szCs w:val="24"/>
          <w:lang w:val="en-US"/>
        </w:rPr>
        <w:t>Kualitas</w:t>
      </w:r>
      <w:proofErr w:type="spellEnd"/>
      <w:r>
        <w:rPr>
          <w:i/>
          <w:sz w:val="24"/>
          <w:szCs w:val="24"/>
          <w:lang w:val="en-US"/>
        </w:rPr>
        <w:t xml:space="preserve"> </w:t>
      </w:r>
      <w:proofErr w:type="spellStart"/>
      <w:r>
        <w:rPr>
          <w:i/>
          <w:sz w:val="24"/>
          <w:szCs w:val="24"/>
          <w:lang w:val="en-US"/>
        </w:rPr>
        <w:t>Pelayanan</w:t>
      </w:r>
      <w:proofErr w:type="spellEnd"/>
      <w:r>
        <w:rPr>
          <w:i/>
          <w:sz w:val="24"/>
          <w:szCs w:val="24"/>
          <w:lang w:val="en-US"/>
        </w:rPr>
        <w:t xml:space="preserve"> dan </w:t>
      </w:r>
      <w:proofErr w:type="spellStart"/>
      <w:r>
        <w:rPr>
          <w:i/>
          <w:sz w:val="24"/>
          <w:szCs w:val="24"/>
          <w:lang w:val="en-US"/>
        </w:rPr>
        <w:t>Kepercayaan</w:t>
      </w:r>
      <w:proofErr w:type="spellEnd"/>
      <w:r>
        <w:rPr>
          <w:i/>
          <w:sz w:val="24"/>
          <w:szCs w:val="24"/>
          <w:lang w:val="en-US"/>
        </w:rPr>
        <w:t xml:space="preserve"> </w:t>
      </w:r>
      <w:proofErr w:type="spellStart"/>
      <w:r>
        <w:rPr>
          <w:i/>
          <w:sz w:val="24"/>
          <w:szCs w:val="24"/>
          <w:lang w:val="en-US"/>
        </w:rPr>
        <w:t>terhadap</w:t>
      </w:r>
      <w:proofErr w:type="spellEnd"/>
      <w:r>
        <w:rPr>
          <w:i/>
          <w:sz w:val="24"/>
          <w:szCs w:val="24"/>
          <w:lang w:val="en-US"/>
        </w:rPr>
        <w:t xml:space="preserve"> </w:t>
      </w:r>
      <w:proofErr w:type="spellStart"/>
      <w:r>
        <w:rPr>
          <w:i/>
          <w:sz w:val="24"/>
          <w:szCs w:val="24"/>
          <w:lang w:val="en-US"/>
        </w:rPr>
        <w:t>Loyalitas</w:t>
      </w:r>
      <w:proofErr w:type="spellEnd"/>
      <w:r>
        <w:rPr>
          <w:i/>
          <w:sz w:val="24"/>
          <w:szCs w:val="24"/>
          <w:lang w:val="en-US"/>
        </w:rPr>
        <w:t xml:space="preserve"> </w:t>
      </w:r>
      <w:proofErr w:type="spellStart"/>
      <w:r>
        <w:rPr>
          <w:i/>
          <w:sz w:val="24"/>
          <w:szCs w:val="24"/>
          <w:lang w:val="en-US"/>
        </w:rPr>
        <w:t>Pelanggan</w:t>
      </w:r>
      <w:proofErr w:type="spellEnd"/>
      <w:r>
        <w:rPr>
          <w:i/>
          <w:sz w:val="24"/>
          <w:szCs w:val="24"/>
          <w:lang w:val="en-US"/>
        </w:rPr>
        <w:t xml:space="preserve"> </w:t>
      </w:r>
      <w:proofErr w:type="spellStart"/>
      <w:r>
        <w:rPr>
          <w:i/>
          <w:sz w:val="24"/>
          <w:szCs w:val="24"/>
          <w:lang w:val="en-US"/>
        </w:rPr>
        <w:t>dengan</w:t>
      </w:r>
      <w:proofErr w:type="spellEnd"/>
      <w:r>
        <w:rPr>
          <w:i/>
          <w:sz w:val="24"/>
          <w:szCs w:val="24"/>
          <w:lang w:val="en-US"/>
        </w:rPr>
        <w:t xml:space="preserve"> </w:t>
      </w:r>
      <w:proofErr w:type="spellStart"/>
      <w:r>
        <w:rPr>
          <w:i/>
          <w:sz w:val="24"/>
          <w:szCs w:val="24"/>
          <w:lang w:val="en-US"/>
        </w:rPr>
        <w:t>Kepuasan</w:t>
      </w:r>
      <w:proofErr w:type="spellEnd"/>
      <w:r>
        <w:rPr>
          <w:i/>
          <w:sz w:val="24"/>
          <w:szCs w:val="24"/>
          <w:lang w:val="en-US"/>
        </w:rPr>
        <w:t xml:space="preserve"> </w:t>
      </w:r>
      <w:proofErr w:type="spellStart"/>
      <w:r>
        <w:rPr>
          <w:i/>
          <w:sz w:val="24"/>
          <w:szCs w:val="24"/>
          <w:lang w:val="en-US"/>
        </w:rPr>
        <w:t>Pelanggan</w:t>
      </w:r>
      <w:proofErr w:type="spellEnd"/>
      <w:r>
        <w:rPr>
          <w:i/>
          <w:sz w:val="24"/>
          <w:szCs w:val="24"/>
          <w:lang w:val="en-US"/>
        </w:rPr>
        <w:t xml:space="preserve"> </w:t>
      </w:r>
      <w:proofErr w:type="spellStart"/>
      <w:r>
        <w:rPr>
          <w:i/>
          <w:sz w:val="24"/>
          <w:szCs w:val="24"/>
          <w:lang w:val="en-US"/>
        </w:rPr>
        <w:t>sebagai</w:t>
      </w:r>
      <w:proofErr w:type="spellEnd"/>
      <w:r>
        <w:rPr>
          <w:i/>
          <w:sz w:val="24"/>
          <w:szCs w:val="24"/>
          <w:lang w:val="en-US"/>
        </w:rPr>
        <w:t xml:space="preserve"> </w:t>
      </w:r>
      <w:proofErr w:type="spellStart"/>
      <w:r>
        <w:rPr>
          <w:i/>
          <w:sz w:val="24"/>
          <w:szCs w:val="24"/>
          <w:lang w:val="en-US"/>
        </w:rPr>
        <w:t>Variabel</w:t>
      </w:r>
      <w:proofErr w:type="spellEnd"/>
      <w:r>
        <w:rPr>
          <w:i/>
          <w:sz w:val="24"/>
          <w:szCs w:val="24"/>
          <w:lang w:val="en-US"/>
        </w:rPr>
        <w:t xml:space="preserve"> </w:t>
      </w:r>
      <w:proofErr w:type="spellStart"/>
      <w:r>
        <w:rPr>
          <w:i/>
          <w:sz w:val="24"/>
          <w:szCs w:val="24"/>
          <w:lang w:val="en-US"/>
        </w:rPr>
        <w:t>Mediasi</w:t>
      </w:r>
      <w:proofErr w:type="spellEnd"/>
      <w:r>
        <w:rPr>
          <w:i/>
          <w:sz w:val="24"/>
          <w:szCs w:val="24"/>
          <w:lang w:val="en-US"/>
        </w:rPr>
        <w:t xml:space="preserve"> (Studi pada </w:t>
      </w:r>
      <w:proofErr w:type="spellStart"/>
      <w:r>
        <w:rPr>
          <w:i/>
          <w:sz w:val="24"/>
          <w:szCs w:val="24"/>
          <w:lang w:val="en-US"/>
        </w:rPr>
        <w:t>Pengguna</w:t>
      </w:r>
      <w:proofErr w:type="spellEnd"/>
      <w:r>
        <w:rPr>
          <w:i/>
          <w:sz w:val="24"/>
          <w:szCs w:val="24"/>
          <w:lang w:val="en-US"/>
        </w:rPr>
        <w:t xml:space="preserve"> Jasa PT. Pos Indonesia di Semarang)</w:t>
      </w:r>
      <w:r>
        <w:rPr>
          <w:sz w:val="24"/>
          <w:szCs w:val="24"/>
          <w:lang w:val="en-US"/>
        </w:rPr>
        <w:t xml:space="preserve">. </w:t>
      </w:r>
      <w:proofErr w:type="spellStart"/>
      <w:r>
        <w:rPr>
          <w:sz w:val="24"/>
          <w:szCs w:val="24"/>
          <w:lang w:val="en-US"/>
        </w:rPr>
        <w:t>Diponegoro</w:t>
      </w:r>
      <w:proofErr w:type="spellEnd"/>
      <w:r>
        <w:rPr>
          <w:sz w:val="24"/>
          <w:szCs w:val="24"/>
          <w:lang w:val="en-US"/>
        </w:rPr>
        <w:t xml:space="preserve"> Journal of </w:t>
      </w:r>
      <w:proofErr w:type="gramStart"/>
      <w:r>
        <w:rPr>
          <w:sz w:val="24"/>
          <w:szCs w:val="24"/>
          <w:lang w:val="en-US"/>
        </w:rPr>
        <w:t>Management ,</w:t>
      </w:r>
      <w:proofErr w:type="gramEnd"/>
      <w:r>
        <w:rPr>
          <w:sz w:val="24"/>
          <w:szCs w:val="24"/>
          <w:lang w:val="en-US"/>
        </w:rPr>
        <w:t xml:space="preserve"> 10.</w:t>
      </w:r>
    </w:p>
    <w:p w14:paraId="74D3BBAE"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Gunawan, A. 2011. </w:t>
      </w:r>
      <w:r>
        <w:rPr>
          <w:i/>
          <w:sz w:val="24"/>
          <w:szCs w:val="24"/>
          <w:lang w:val="en-US"/>
        </w:rPr>
        <w:t xml:space="preserve">Peran Badan Usaha Milik Desa </w:t>
      </w:r>
      <w:proofErr w:type="spellStart"/>
      <w:r>
        <w:rPr>
          <w:i/>
          <w:sz w:val="24"/>
          <w:szCs w:val="24"/>
          <w:lang w:val="en-US"/>
        </w:rPr>
        <w:t>dalam</w:t>
      </w:r>
      <w:proofErr w:type="spellEnd"/>
      <w:r>
        <w:rPr>
          <w:i/>
          <w:sz w:val="24"/>
          <w:szCs w:val="24"/>
          <w:lang w:val="en-US"/>
        </w:rPr>
        <w:t xml:space="preserve"> </w:t>
      </w:r>
      <w:proofErr w:type="spellStart"/>
      <w:r>
        <w:rPr>
          <w:i/>
          <w:sz w:val="24"/>
          <w:szCs w:val="24"/>
          <w:lang w:val="en-US"/>
        </w:rPr>
        <w:t>Pemberdayaan</w:t>
      </w:r>
      <w:proofErr w:type="spellEnd"/>
      <w:r>
        <w:rPr>
          <w:i/>
          <w:sz w:val="24"/>
          <w:szCs w:val="24"/>
          <w:lang w:val="en-US"/>
        </w:rPr>
        <w:t xml:space="preserve"> Ekonomi Masyarakat Desa</w:t>
      </w:r>
      <w:r>
        <w:rPr>
          <w:sz w:val="24"/>
          <w:szCs w:val="24"/>
          <w:lang w:val="en-US"/>
        </w:rPr>
        <w:t xml:space="preserve">. Jakarta: </w:t>
      </w:r>
      <w:proofErr w:type="spellStart"/>
      <w:r>
        <w:rPr>
          <w:sz w:val="24"/>
          <w:szCs w:val="24"/>
          <w:lang w:val="en-US"/>
        </w:rPr>
        <w:t>Penerbit</w:t>
      </w:r>
      <w:proofErr w:type="spellEnd"/>
      <w:r>
        <w:rPr>
          <w:sz w:val="24"/>
          <w:szCs w:val="24"/>
          <w:lang w:val="en-US"/>
        </w:rPr>
        <w:t xml:space="preserve"> Nusantara.</w:t>
      </w:r>
    </w:p>
    <w:p w14:paraId="79D3E543" w14:textId="77777777" w:rsidR="003B3763" w:rsidRDefault="00000000" w:rsidP="008E1525">
      <w:pPr>
        <w:pStyle w:val="E-JOURNALDaftarPustaka"/>
        <w:spacing w:before="0" w:after="120" w:line="240" w:lineRule="auto"/>
        <w:ind w:left="567" w:hanging="567"/>
        <w:rPr>
          <w:sz w:val="24"/>
          <w:szCs w:val="24"/>
          <w:lang w:val="en-US"/>
        </w:rPr>
      </w:pPr>
      <w:proofErr w:type="spellStart"/>
      <w:proofErr w:type="gramStart"/>
      <w:r>
        <w:rPr>
          <w:sz w:val="24"/>
          <w:szCs w:val="24"/>
          <w:lang w:val="en-US"/>
        </w:rPr>
        <w:t>Hendro,Yuwono</w:t>
      </w:r>
      <w:proofErr w:type="spellEnd"/>
      <w:proofErr w:type="gramEnd"/>
      <w:r>
        <w:rPr>
          <w:sz w:val="24"/>
          <w:szCs w:val="24"/>
          <w:lang w:val="en-US"/>
        </w:rPr>
        <w:t xml:space="preserve">. </w:t>
      </w:r>
      <w:proofErr w:type="spellStart"/>
      <w:proofErr w:type="gramStart"/>
      <w:r>
        <w:rPr>
          <w:sz w:val="24"/>
          <w:szCs w:val="24"/>
          <w:lang w:val="en-US"/>
        </w:rPr>
        <w:t>Syamswana</w:t>
      </w:r>
      <w:proofErr w:type="spellEnd"/>
      <w:r>
        <w:rPr>
          <w:sz w:val="24"/>
          <w:szCs w:val="24"/>
          <w:lang w:val="en-US"/>
        </w:rPr>
        <w:t xml:space="preserve">,   </w:t>
      </w:r>
      <w:proofErr w:type="spellStart"/>
      <w:proofErr w:type="gramEnd"/>
      <w:r>
        <w:rPr>
          <w:sz w:val="24"/>
          <w:szCs w:val="24"/>
          <w:lang w:val="en-US"/>
        </w:rPr>
        <w:t>Yuwana</w:t>
      </w:r>
      <w:proofErr w:type="spellEnd"/>
      <w:r>
        <w:rPr>
          <w:sz w:val="24"/>
          <w:szCs w:val="24"/>
          <w:lang w:val="en-US"/>
        </w:rPr>
        <w:t xml:space="preserve">. 2017. </w:t>
      </w:r>
      <w:proofErr w:type="spellStart"/>
      <w:r>
        <w:rPr>
          <w:i/>
          <w:sz w:val="24"/>
          <w:szCs w:val="24"/>
          <w:lang w:val="en-US"/>
        </w:rPr>
        <w:t>Pengaruh</w:t>
      </w:r>
      <w:proofErr w:type="spellEnd"/>
      <w:r>
        <w:rPr>
          <w:i/>
          <w:sz w:val="24"/>
          <w:szCs w:val="24"/>
          <w:lang w:val="en-US"/>
        </w:rPr>
        <w:t xml:space="preserve">   </w:t>
      </w:r>
      <w:proofErr w:type="spellStart"/>
      <w:r>
        <w:rPr>
          <w:i/>
          <w:sz w:val="24"/>
          <w:szCs w:val="24"/>
          <w:lang w:val="en-US"/>
        </w:rPr>
        <w:t>Kualitas</w:t>
      </w:r>
      <w:proofErr w:type="spellEnd"/>
      <w:r>
        <w:rPr>
          <w:i/>
          <w:sz w:val="24"/>
          <w:szCs w:val="24"/>
          <w:lang w:val="en-US"/>
        </w:rPr>
        <w:t xml:space="preserve">   </w:t>
      </w:r>
      <w:proofErr w:type="spellStart"/>
      <w:r>
        <w:rPr>
          <w:i/>
          <w:sz w:val="24"/>
          <w:szCs w:val="24"/>
          <w:lang w:val="en-US"/>
        </w:rPr>
        <w:t>Pelayanan</w:t>
      </w:r>
      <w:proofErr w:type="spellEnd"/>
      <w:r>
        <w:rPr>
          <w:i/>
          <w:sz w:val="24"/>
          <w:szCs w:val="24"/>
          <w:lang w:val="en-US"/>
        </w:rPr>
        <w:t xml:space="preserve">   dan   </w:t>
      </w:r>
      <w:proofErr w:type="spellStart"/>
      <w:r>
        <w:rPr>
          <w:i/>
          <w:sz w:val="24"/>
          <w:szCs w:val="24"/>
          <w:lang w:val="en-US"/>
        </w:rPr>
        <w:t>Keragaman</w:t>
      </w:r>
      <w:proofErr w:type="spellEnd"/>
      <w:r>
        <w:rPr>
          <w:i/>
          <w:sz w:val="24"/>
          <w:szCs w:val="24"/>
          <w:lang w:val="en-US"/>
        </w:rPr>
        <w:t xml:space="preserve">   </w:t>
      </w:r>
      <w:proofErr w:type="spellStart"/>
      <w:r>
        <w:rPr>
          <w:i/>
          <w:sz w:val="24"/>
          <w:szCs w:val="24"/>
          <w:lang w:val="en-US"/>
        </w:rPr>
        <w:t>Produk</w:t>
      </w:r>
      <w:proofErr w:type="spellEnd"/>
      <w:r>
        <w:rPr>
          <w:i/>
          <w:sz w:val="24"/>
          <w:szCs w:val="24"/>
          <w:lang w:val="en-US"/>
        </w:rPr>
        <w:t xml:space="preserve"> </w:t>
      </w:r>
      <w:proofErr w:type="spellStart"/>
      <w:r>
        <w:rPr>
          <w:i/>
          <w:sz w:val="24"/>
          <w:szCs w:val="24"/>
          <w:lang w:val="en-US"/>
        </w:rPr>
        <w:t>Terhadap</w:t>
      </w:r>
      <w:proofErr w:type="spellEnd"/>
      <w:r>
        <w:rPr>
          <w:i/>
          <w:sz w:val="24"/>
          <w:szCs w:val="24"/>
          <w:lang w:val="en-US"/>
        </w:rPr>
        <w:t xml:space="preserve"> </w:t>
      </w:r>
      <w:proofErr w:type="spellStart"/>
      <w:r>
        <w:rPr>
          <w:i/>
          <w:sz w:val="24"/>
          <w:szCs w:val="24"/>
          <w:lang w:val="en-US"/>
        </w:rPr>
        <w:t>Kepuasan</w:t>
      </w:r>
      <w:proofErr w:type="spellEnd"/>
      <w:r>
        <w:rPr>
          <w:i/>
          <w:sz w:val="24"/>
          <w:szCs w:val="24"/>
          <w:lang w:val="en-US"/>
        </w:rPr>
        <w:t xml:space="preserve"> </w:t>
      </w:r>
      <w:proofErr w:type="spellStart"/>
      <w:r>
        <w:rPr>
          <w:i/>
          <w:sz w:val="24"/>
          <w:szCs w:val="24"/>
          <w:lang w:val="en-US"/>
        </w:rPr>
        <w:t>Konsumen</w:t>
      </w:r>
      <w:proofErr w:type="spellEnd"/>
      <w:r>
        <w:rPr>
          <w:i/>
          <w:sz w:val="24"/>
          <w:szCs w:val="24"/>
          <w:lang w:val="en-US"/>
        </w:rPr>
        <w:t xml:space="preserve"> Pada Toko King di Malang</w:t>
      </w:r>
      <w:r>
        <w:rPr>
          <w:sz w:val="24"/>
          <w:szCs w:val="24"/>
          <w:lang w:val="en-US"/>
        </w:rPr>
        <w:t xml:space="preserve">. </w:t>
      </w:r>
      <w:proofErr w:type="spellStart"/>
      <w:r>
        <w:rPr>
          <w:sz w:val="24"/>
          <w:szCs w:val="24"/>
          <w:lang w:val="en-US"/>
        </w:rPr>
        <w:t>Jurnal</w:t>
      </w:r>
      <w:proofErr w:type="spellEnd"/>
      <w:r>
        <w:rPr>
          <w:sz w:val="24"/>
          <w:szCs w:val="24"/>
          <w:lang w:val="en-US"/>
        </w:rPr>
        <w:t xml:space="preserve"> Ekonomi </w:t>
      </w:r>
      <w:proofErr w:type="spellStart"/>
      <w:r>
        <w:rPr>
          <w:sz w:val="24"/>
          <w:szCs w:val="24"/>
          <w:lang w:val="en-US"/>
        </w:rPr>
        <w:t>Manajemen</w:t>
      </w:r>
      <w:proofErr w:type="spellEnd"/>
      <w:r>
        <w:rPr>
          <w:sz w:val="24"/>
          <w:szCs w:val="24"/>
          <w:lang w:val="en-US"/>
        </w:rPr>
        <w:t>. Hal 331-346. Vol. 2 No. 1.</w:t>
      </w:r>
    </w:p>
    <w:p w14:paraId="510F40A3"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Kementerian Desa, Pembangunan Daerah </w:t>
      </w:r>
      <w:proofErr w:type="spellStart"/>
      <w:r>
        <w:rPr>
          <w:sz w:val="24"/>
          <w:szCs w:val="24"/>
          <w:lang w:val="en-US"/>
        </w:rPr>
        <w:t>Tertinggal</w:t>
      </w:r>
      <w:proofErr w:type="spellEnd"/>
      <w:r>
        <w:rPr>
          <w:sz w:val="24"/>
          <w:szCs w:val="24"/>
          <w:lang w:val="en-US"/>
        </w:rPr>
        <w:t xml:space="preserve">, dan </w:t>
      </w:r>
      <w:proofErr w:type="spellStart"/>
      <w:r>
        <w:rPr>
          <w:sz w:val="24"/>
          <w:szCs w:val="24"/>
          <w:lang w:val="en-US"/>
        </w:rPr>
        <w:t>Transmigrasi</w:t>
      </w:r>
      <w:proofErr w:type="spellEnd"/>
      <w:r>
        <w:rPr>
          <w:sz w:val="24"/>
          <w:szCs w:val="24"/>
          <w:lang w:val="en-US"/>
        </w:rPr>
        <w:t xml:space="preserve">. 2017. </w:t>
      </w:r>
      <w:r>
        <w:rPr>
          <w:i/>
          <w:sz w:val="24"/>
          <w:szCs w:val="24"/>
          <w:lang w:val="en-US"/>
        </w:rPr>
        <w:t xml:space="preserve">Panduan </w:t>
      </w:r>
      <w:proofErr w:type="spellStart"/>
      <w:r>
        <w:rPr>
          <w:i/>
          <w:sz w:val="24"/>
          <w:szCs w:val="24"/>
          <w:lang w:val="en-US"/>
        </w:rPr>
        <w:t>Pengelolaan</w:t>
      </w:r>
      <w:proofErr w:type="spellEnd"/>
      <w:r>
        <w:rPr>
          <w:i/>
          <w:sz w:val="24"/>
          <w:szCs w:val="24"/>
          <w:lang w:val="en-US"/>
        </w:rPr>
        <w:t xml:space="preserve"> Badan Usaha Milik Desa (</w:t>
      </w:r>
      <w:proofErr w:type="spellStart"/>
      <w:r>
        <w:rPr>
          <w:i/>
          <w:sz w:val="24"/>
          <w:szCs w:val="24"/>
          <w:lang w:val="en-US"/>
        </w:rPr>
        <w:t>BUMDes</w:t>
      </w:r>
      <w:proofErr w:type="spellEnd"/>
      <w:r>
        <w:rPr>
          <w:i/>
          <w:sz w:val="24"/>
          <w:szCs w:val="24"/>
          <w:lang w:val="en-US"/>
        </w:rPr>
        <w:t>)</w:t>
      </w:r>
      <w:r>
        <w:rPr>
          <w:sz w:val="24"/>
          <w:szCs w:val="24"/>
          <w:lang w:val="en-US"/>
        </w:rPr>
        <w:t xml:space="preserve">. Jakarta: </w:t>
      </w:r>
      <w:proofErr w:type="spellStart"/>
      <w:r>
        <w:rPr>
          <w:sz w:val="24"/>
          <w:szCs w:val="24"/>
          <w:lang w:val="en-US"/>
        </w:rPr>
        <w:t>Kemendesa</w:t>
      </w:r>
      <w:proofErr w:type="spellEnd"/>
      <w:r>
        <w:rPr>
          <w:sz w:val="24"/>
          <w:szCs w:val="24"/>
          <w:lang w:val="en-US"/>
        </w:rPr>
        <w:t xml:space="preserve"> PDTT.</w:t>
      </w:r>
    </w:p>
    <w:p w14:paraId="512F8C73"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Kullmann, S., Pape, AA, Heni, M., Ketterer, C., Schick, F., Häring, HU, ... &amp; Veit, R. 2013. </w:t>
      </w:r>
      <w:proofErr w:type="spellStart"/>
      <w:r>
        <w:rPr>
          <w:i/>
          <w:sz w:val="24"/>
          <w:szCs w:val="24"/>
          <w:lang w:val="en-US"/>
        </w:rPr>
        <w:t>Konektivitas</w:t>
      </w:r>
      <w:proofErr w:type="spellEnd"/>
      <w:r>
        <w:rPr>
          <w:i/>
          <w:sz w:val="24"/>
          <w:szCs w:val="24"/>
          <w:lang w:val="en-US"/>
        </w:rPr>
        <w:t xml:space="preserve"> </w:t>
      </w:r>
      <w:proofErr w:type="spellStart"/>
      <w:r>
        <w:rPr>
          <w:i/>
          <w:sz w:val="24"/>
          <w:szCs w:val="24"/>
          <w:lang w:val="en-US"/>
        </w:rPr>
        <w:t>jaringan</w:t>
      </w:r>
      <w:proofErr w:type="spellEnd"/>
      <w:r>
        <w:rPr>
          <w:i/>
          <w:sz w:val="24"/>
          <w:szCs w:val="24"/>
          <w:lang w:val="en-US"/>
        </w:rPr>
        <w:t xml:space="preserve"> </w:t>
      </w:r>
      <w:proofErr w:type="spellStart"/>
      <w:r>
        <w:rPr>
          <w:i/>
          <w:sz w:val="24"/>
          <w:szCs w:val="24"/>
          <w:lang w:val="en-US"/>
        </w:rPr>
        <w:t>fungsional</w:t>
      </w:r>
      <w:proofErr w:type="spellEnd"/>
      <w:r>
        <w:rPr>
          <w:i/>
          <w:sz w:val="24"/>
          <w:szCs w:val="24"/>
          <w:lang w:val="en-US"/>
        </w:rPr>
        <w:t xml:space="preserve"> yang </w:t>
      </w:r>
      <w:proofErr w:type="spellStart"/>
      <w:r>
        <w:rPr>
          <w:i/>
          <w:sz w:val="24"/>
          <w:szCs w:val="24"/>
          <w:lang w:val="en-US"/>
        </w:rPr>
        <w:t>mendasari</w:t>
      </w:r>
      <w:proofErr w:type="spellEnd"/>
      <w:r>
        <w:rPr>
          <w:i/>
          <w:sz w:val="24"/>
          <w:szCs w:val="24"/>
          <w:lang w:val="en-US"/>
        </w:rPr>
        <w:t xml:space="preserve"> </w:t>
      </w:r>
      <w:proofErr w:type="spellStart"/>
      <w:r>
        <w:rPr>
          <w:i/>
          <w:sz w:val="24"/>
          <w:szCs w:val="24"/>
          <w:lang w:val="en-US"/>
        </w:rPr>
        <w:t>pengolahan</w:t>
      </w:r>
      <w:proofErr w:type="spellEnd"/>
      <w:r>
        <w:rPr>
          <w:i/>
          <w:sz w:val="24"/>
          <w:szCs w:val="24"/>
          <w:lang w:val="en-US"/>
        </w:rPr>
        <w:t xml:space="preserve"> </w:t>
      </w:r>
      <w:proofErr w:type="spellStart"/>
      <w:r>
        <w:rPr>
          <w:i/>
          <w:sz w:val="24"/>
          <w:szCs w:val="24"/>
          <w:lang w:val="en-US"/>
        </w:rPr>
        <w:t>makanan</w:t>
      </w:r>
      <w:proofErr w:type="spellEnd"/>
      <w:r>
        <w:rPr>
          <w:i/>
          <w:sz w:val="24"/>
          <w:szCs w:val="24"/>
          <w:lang w:val="en-US"/>
        </w:rPr>
        <w:t xml:space="preserve">: </w:t>
      </w:r>
      <w:proofErr w:type="spellStart"/>
      <w:r>
        <w:rPr>
          <w:i/>
          <w:sz w:val="24"/>
          <w:szCs w:val="24"/>
          <w:lang w:val="en-US"/>
        </w:rPr>
        <w:t>gangguan</w:t>
      </w:r>
      <w:proofErr w:type="spellEnd"/>
      <w:r>
        <w:rPr>
          <w:i/>
          <w:sz w:val="24"/>
          <w:szCs w:val="24"/>
          <w:lang w:val="en-US"/>
        </w:rPr>
        <w:t xml:space="preserve"> </w:t>
      </w:r>
      <w:proofErr w:type="spellStart"/>
      <w:r>
        <w:rPr>
          <w:i/>
          <w:sz w:val="24"/>
          <w:szCs w:val="24"/>
          <w:lang w:val="en-US"/>
        </w:rPr>
        <w:t>saliensi</w:t>
      </w:r>
      <w:proofErr w:type="spellEnd"/>
      <w:r>
        <w:rPr>
          <w:i/>
          <w:sz w:val="24"/>
          <w:szCs w:val="24"/>
          <w:lang w:val="en-US"/>
        </w:rPr>
        <w:t xml:space="preserve"> dan </w:t>
      </w:r>
      <w:proofErr w:type="spellStart"/>
      <w:r>
        <w:rPr>
          <w:i/>
          <w:sz w:val="24"/>
          <w:szCs w:val="24"/>
          <w:lang w:val="en-US"/>
        </w:rPr>
        <w:t>pemrosesan</w:t>
      </w:r>
      <w:proofErr w:type="spellEnd"/>
      <w:r>
        <w:rPr>
          <w:i/>
          <w:sz w:val="24"/>
          <w:szCs w:val="24"/>
          <w:lang w:val="en-US"/>
        </w:rPr>
        <w:t xml:space="preserve"> visual pada orang </w:t>
      </w:r>
      <w:proofErr w:type="spellStart"/>
      <w:r>
        <w:rPr>
          <w:i/>
          <w:sz w:val="24"/>
          <w:szCs w:val="24"/>
          <w:lang w:val="en-US"/>
        </w:rPr>
        <w:t>dewasa</w:t>
      </w:r>
      <w:proofErr w:type="spellEnd"/>
      <w:r>
        <w:rPr>
          <w:i/>
          <w:sz w:val="24"/>
          <w:szCs w:val="24"/>
          <w:lang w:val="en-US"/>
        </w:rPr>
        <w:t xml:space="preserve"> </w:t>
      </w:r>
      <w:proofErr w:type="spellStart"/>
      <w:r>
        <w:rPr>
          <w:i/>
          <w:sz w:val="24"/>
          <w:szCs w:val="24"/>
          <w:lang w:val="en-US"/>
        </w:rPr>
        <w:t>dengan</w:t>
      </w:r>
      <w:proofErr w:type="spellEnd"/>
      <w:r>
        <w:rPr>
          <w:i/>
          <w:sz w:val="24"/>
          <w:szCs w:val="24"/>
          <w:lang w:val="en-US"/>
        </w:rPr>
        <w:t xml:space="preserve"> </w:t>
      </w:r>
      <w:proofErr w:type="spellStart"/>
      <w:r>
        <w:rPr>
          <w:i/>
          <w:sz w:val="24"/>
          <w:szCs w:val="24"/>
          <w:lang w:val="en-US"/>
        </w:rPr>
        <w:t>berat</w:t>
      </w:r>
      <w:proofErr w:type="spellEnd"/>
      <w:r>
        <w:rPr>
          <w:i/>
          <w:sz w:val="24"/>
          <w:szCs w:val="24"/>
          <w:lang w:val="en-US"/>
        </w:rPr>
        <w:t xml:space="preserve"> badan </w:t>
      </w:r>
      <w:proofErr w:type="spellStart"/>
      <w:r>
        <w:rPr>
          <w:i/>
          <w:sz w:val="24"/>
          <w:szCs w:val="24"/>
          <w:lang w:val="en-US"/>
        </w:rPr>
        <w:t>berlebih</w:t>
      </w:r>
      <w:proofErr w:type="spellEnd"/>
      <w:r>
        <w:rPr>
          <w:i/>
          <w:sz w:val="24"/>
          <w:szCs w:val="24"/>
          <w:lang w:val="en-US"/>
        </w:rPr>
        <w:t xml:space="preserve"> dan </w:t>
      </w:r>
      <w:proofErr w:type="spellStart"/>
      <w:r>
        <w:rPr>
          <w:i/>
          <w:sz w:val="24"/>
          <w:szCs w:val="24"/>
          <w:lang w:val="en-US"/>
        </w:rPr>
        <w:t>obesitas</w:t>
      </w:r>
      <w:proofErr w:type="spellEnd"/>
      <w:r>
        <w:rPr>
          <w:sz w:val="24"/>
          <w:szCs w:val="24"/>
          <w:lang w:val="en-US"/>
        </w:rPr>
        <w:t xml:space="preserve">. </w:t>
      </w:r>
      <w:proofErr w:type="spellStart"/>
      <w:r>
        <w:rPr>
          <w:sz w:val="24"/>
          <w:szCs w:val="24"/>
          <w:lang w:val="en-US"/>
        </w:rPr>
        <w:t>Korteks</w:t>
      </w:r>
      <w:proofErr w:type="spellEnd"/>
      <w:r>
        <w:rPr>
          <w:sz w:val="24"/>
          <w:szCs w:val="24"/>
          <w:lang w:val="en-US"/>
        </w:rPr>
        <w:t xml:space="preserve"> </w:t>
      </w:r>
      <w:proofErr w:type="spellStart"/>
      <w:proofErr w:type="gramStart"/>
      <w:r>
        <w:rPr>
          <w:sz w:val="24"/>
          <w:szCs w:val="24"/>
          <w:lang w:val="en-US"/>
        </w:rPr>
        <w:t>serebral</w:t>
      </w:r>
      <w:proofErr w:type="spellEnd"/>
      <w:r>
        <w:rPr>
          <w:sz w:val="24"/>
          <w:szCs w:val="24"/>
          <w:lang w:val="en-US"/>
        </w:rPr>
        <w:t xml:space="preserve"> ,</w:t>
      </w:r>
      <w:proofErr w:type="gramEnd"/>
      <w:r>
        <w:rPr>
          <w:sz w:val="24"/>
          <w:szCs w:val="24"/>
          <w:lang w:val="en-US"/>
        </w:rPr>
        <w:t xml:space="preserve"> 23 (5), 1247-1256.</w:t>
      </w:r>
    </w:p>
    <w:p w14:paraId="282BEC73" w14:textId="77777777" w:rsidR="003B3763" w:rsidRDefault="00000000" w:rsidP="008E1525">
      <w:pPr>
        <w:pStyle w:val="E-JOURNALDaftarPustaka"/>
        <w:spacing w:before="0" w:after="120" w:line="240" w:lineRule="auto"/>
        <w:ind w:left="567" w:hanging="567"/>
        <w:rPr>
          <w:sz w:val="24"/>
          <w:szCs w:val="24"/>
          <w:lang w:val="en-US"/>
        </w:rPr>
      </w:pPr>
      <w:proofErr w:type="spellStart"/>
      <w:r>
        <w:rPr>
          <w:sz w:val="24"/>
          <w:szCs w:val="24"/>
          <w:lang w:val="en-US"/>
        </w:rPr>
        <w:t>Nurmalina</w:t>
      </w:r>
      <w:proofErr w:type="spellEnd"/>
      <w:r>
        <w:rPr>
          <w:sz w:val="24"/>
          <w:szCs w:val="24"/>
          <w:lang w:val="en-US"/>
        </w:rPr>
        <w:t xml:space="preserve">, R., &amp; Astuti, EP. 2011.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preferensi</w:t>
      </w:r>
      <w:proofErr w:type="spellEnd"/>
      <w:r>
        <w:rPr>
          <w:sz w:val="24"/>
          <w:szCs w:val="24"/>
          <w:lang w:val="en-US"/>
        </w:rPr>
        <w:t xml:space="preserve"> dan </w:t>
      </w:r>
      <w:proofErr w:type="spellStart"/>
      <w:r>
        <w:rPr>
          <w:sz w:val="24"/>
          <w:szCs w:val="24"/>
          <w:lang w:val="en-US"/>
        </w:rPr>
        <w:t>kepuasan</w:t>
      </w:r>
      <w:proofErr w:type="spellEnd"/>
      <w:r>
        <w:rPr>
          <w:sz w:val="24"/>
          <w:szCs w:val="24"/>
          <w:lang w:val="en-US"/>
        </w:rPr>
        <w:t xml:space="preserve"> </w:t>
      </w:r>
      <w:proofErr w:type="spellStart"/>
      <w:r>
        <w:rPr>
          <w:sz w:val="24"/>
          <w:szCs w:val="24"/>
          <w:lang w:val="en-US"/>
        </w:rPr>
        <w:t>konsumen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beras</w:t>
      </w:r>
      <w:proofErr w:type="spellEnd"/>
      <w:r>
        <w:rPr>
          <w:sz w:val="24"/>
          <w:szCs w:val="24"/>
          <w:lang w:val="en-US"/>
        </w:rPr>
        <w:t xml:space="preserve"> di </w:t>
      </w:r>
      <w:proofErr w:type="spellStart"/>
      <w:r>
        <w:rPr>
          <w:sz w:val="24"/>
          <w:szCs w:val="24"/>
          <w:lang w:val="en-US"/>
        </w:rPr>
        <w:t>kecamatan</w:t>
      </w:r>
      <w:proofErr w:type="spellEnd"/>
      <w:r>
        <w:rPr>
          <w:sz w:val="24"/>
          <w:szCs w:val="24"/>
          <w:lang w:val="en-US"/>
        </w:rPr>
        <w:t xml:space="preserve"> </w:t>
      </w:r>
      <w:proofErr w:type="spellStart"/>
      <w:r>
        <w:rPr>
          <w:sz w:val="24"/>
          <w:szCs w:val="24"/>
          <w:lang w:val="en-US"/>
        </w:rPr>
        <w:t>Mulyorejo</w:t>
      </w:r>
      <w:proofErr w:type="spellEnd"/>
      <w:r>
        <w:rPr>
          <w:sz w:val="24"/>
          <w:szCs w:val="24"/>
          <w:lang w:val="en-US"/>
        </w:rPr>
        <w:t xml:space="preserve"> Surabaya Jawa Timur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preferensi</w:t>
      </w:r>
      <w:proofErr w:type="spellEnd"/>
      <w:r>
        <w:rPr>
          <w:sz w:val="24"/>
          <w:szCs w:val="24"/>
          <w:lang w:val="en-US"/>
        </w:rPr>
        <w:t xml:space="preserve"> dan </w:t>
      </w:r>
      <w:proofErr w:type="spellStart"/>
      <w:r>
        <w:rPr>
          <w:sz w:val="24"/>
          <w:szCs w:val="24"/>
          <w:lang w:val="en-US"/>
        </w:rPr>
        <w:t>kepuasan</w:t>
      </w:r>
      <w:proofErr w:type="spellEnd"/>
      <w:r>
        <w:rPr>
          <w:sz w:val="24"/>
          <w:szCs w:val="24"/>
          <w:lang w:val="en-US"/>
        </w:rPr>
        <w:t xml:space="preserve"> </w:t>
      </w:r>
      <w:proofErr w:type="spellStart"/>
      <w:r>
        <w:rPr>
          <w:sz w:val="24"/>
          <w:szCs w:val="24"/>
          <w:lang w:val="en-US"/>
        </w:rPr>
        <w:t>konsumen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beras</w:t>
      </w:r>
      <w:proofErr w:type="spellEnd"/>
      <w:r>
        <w:rPr>
          <w:sz w:val="24"/>
          <w:szCs w:val="24"/>
          <w:lang w:val="en-US"/>
        </w:rPr>
        <w:t xml:space="preserve"> di </w:t>
      </w:r>
      <w:proofErr w:type="spellStart"/>
      <w:r>
        <w:rPr>
          <w:sz w:val="24"/>
          <w:szCs w:val="24"/>
          <w:lang w:val="en-US"/>
        </w:rPr>
        <w:t>kecamatan</w:t>
      </w:r>
      <w:proofErr w:type="spellEnd"/>
      <w:r>
        <w:rPr>
          <w:sz w:val="24"/>
          <w:szCs w:val="24"/>
          <w:lang w:val="en-US"/>
        </w:rPr>
        <w:t xml:space="preserve"> </w:t>
      </w:r>
      <w:proofErr w:type="spellStart"/>
      <w:r>
        <w:rPr>
          <w:sz w:val="24"/>
          <w:szCs w:val="24"/>
          <w:lang w:val="en-US"/>
        </w:rPr>
        <w:t>Mulyorejo</w:t>
      </w:r>
      <w:proofErr w:type="spellEnd"/>
      <w:r>
        <w:rPr>
          <w:sz w:val="24"/>
          <w:szCs w:val="24"/>
          <w:lang w:val="en-US"/>
        </w:rPr>
        <w:t xml:space="preserve">, Surabaya, Jawa Timur). </w:t>
      </w:r>
      <w:proofErr w:type="spellStart"/>
      <w:r>
        <w:rPr>
          <w:sz w:val="24"/>
          <w:szCs w:val="24"/>
          <w:lang w:val="en-US"/>
        </w:rPr>
        <w:t>Jurnal</w:t>
      </w:r>
      <w:proofErr w:type="spellEnd"/>
      <w:r>
        <w:rPr>
          <w:sz w:val="24"/>
          <w:szCs w:val="24"/>
          <w:lang w:val="en-US"/>
        </w:rPr>
        <w:t xml:space="preserve"> Sains </w:t>
      </w:r>
      <w:proofErr w:type="spellStart"/>
      <w:r>
        <w:rPr>
          <w:sz w:val="24"/>
          <w:szCs w:val="24"/>
          <w:lang w:val="en-US"/>
        </w:rPr>
        <w:t>Terapan</w:t>
      </w:r>
      <w:proofErr w:type="spellEnd"/>
      <w:r>
        <w:rPr>
          <w:sz w:val="24"/>
          <w:szCs w:val="24"/>
          <w:lang w:val="en-US"/>
        </w:rPr>
        <w:t xml:space="preserve">: Wahana </w:t>
      </w:r>
      <w:proofErr w:type="spellStart"/>
      <w:r>
        <w:rPr>
          <w:sz w:val="24"/>
          <w:szCs w:val="24"/>
          <w:lang w:val="en-US"/>
        </w:rPr>
        <w:t>Informasi</w:t>
      </w:r>
      <w:proofErr w:type="spellEnd"/>
      <w:r>
        <w:rPr>
          <w:sz w:val="24"/>
          <w:szCs w:val="24"/>
          <w:lang w:val="en-US"/>
        </w:rPr>
        <w:t xml:space="preserve"> dan Alih </w:t>
      </w:r>
      <w:proofErr w:type="spellStart"/>
      <w:r>
        <w:rPr>
          <w:sz w:val="24"/>
          <w:szCs w:val="24"/>
          <w:lang w:val="en-US"/>
        </w:rPr>
        <w:t>Teknologi</w:t>
      </w:r>
      <w:proofErr w:type="spellEnd"/>
      <w:r>
        <w:rPr>
          <w:sz w:val="24"/>
          <w:szCs w:val="24"/>
          <w:lang w:val="en-US"/>
        </w:rPr>
        <w:t xml:space="preserve"> </w:t>
      </w:r>
      <w:proofErr w:type="spellStart"/>
      <w:proofErr w:type="gramStart"/>
      <w:r>
        <w:rPr>
          <w:sz w:val="24"/>
          <w:szCs w:val="24"/>
          <w:lang w:val="en-US"/>
        </w:rPr>
        <w:t>Pertanian</w:t>
      </w:r>
      <w:proofErr w:type="spellEnd"/>
      <w:r>
        <w:rPr>
          <w:sz w:val="24"/>
          <w:szCs w:val="24"/>
          <w:lang w:val="en-US"/>
        </w:rPr>
        <w:t xml:space="preserve"> ,</w:t>
      </w:r>
      <w:proofErr w:type="gramEnd"/>
      <w:r>
        <w:rPr>
          <w:sz w:val="24"/>
          <w:szCs w:val="24"/>
          <w:lang w:val="en-US"/>
        </w:rPr>
        <w:t xml:space="preserve"> 1 (1), 42-53.</w:t>
      </w:r>
    </w:p>
    <w:p w14:paraId="381AB4FF"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Satria, RO, &amp; </w:t>
      </w:r>
      <w:proofErr w:type="spellStart"/>
      <w:r>
        <w:rPr>
          <w:sz w:val="24"/>
          <w:szCs w:val="24"/>
          <w:lang w:val="en-US"/>
        </w:rPr>
        <w:t>Kuswara</w:t>
      </w:r>
      <w:proofErr w:type="spellEnd"/>
      <w:r>
        <w:rPr>
          <w:sz w:val="24"/>
          <w:szCs w:val="24"/>
          <w:lang w:val="en-US"/>
        </w:rPr>
        <w:t xml:space="preserve">, A. 2013.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motivasi</w:t>
      </w:r>
      <w:proofErr w:type="spellEnd"/>
      <w:r>
        <w:rPr>
          <w:sz w:val="24"/>
          <w:szCs w:val="24"/>
          <w:lang w:val="en-US"/>
        </w:rPr>
        <w:t xml:space="preserve"> dan </w:t>
      </w:r>
      <w:proofErr w:type="spellStart"/>
      <w:r>
        <w:rPr>
          <w:sz w:val="24"/>
          <w:szCs w:val="24"/>
          <w:lang w:val="en-US"/>
        </w:rPr>
        <w:t>pelatihan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kompetensi</w:t>
      </w:r>
      <w:proofErr w:type="spellEnd"/>
      <w:r>
        <w:rPr>
          <w:sz w:val="24"/>
          <w:szCs w:val="24"/>
          <w:lang w:val="en-US"/>
        </w:rPr>
        <w:t xml:space="preserve">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pemberdayaannya</w:t>
      </w:r>
      <w:proofErr w:type="spellEnd"/>
      <w:r>
        <w:rPr>
          <w:sz w:val="24"/>
          <w:szCs w:val="24"/>
          <w:lang w:val="en-US"/>
        </w:rPr>
        <w:t xml:space="preserve"> pada </w:t>
      </w:r>
      <w:proofErr w:type="spellStart"/>
      <w:r>
        <w:rPr>
          <w:sz w:val="24"/>
          <w:szCs w:val="24"/>
          <w:lang w:val="en-US"/>
        </w:rPr>
        <w:t>produktivitas</w:t>
      </w:r>
      <w:proofErr w:type="spellEnd"/>
      <w:r>
        <w:rPr>
          <w:sz w:val="24"/>
          <w:szCs w:val="24"/>
          <w:lang w:val="en-US"/>
        </w:rPr>
        <w:t xml:space="preserve"> </w:t>
      </w:r>
      <w:proofErr w:type="spellStart"/>
      <w:r>
        <w:rPr>
          <w:sz w:val="24"/>
          <w:szCs w:val="24"/>
          <w:lang w:val="en-US"/>
        </w:rPr>
        <w:t>pegawai</w:t>
      </w:r>
      <w:proofErr w:type="spellEnd"/>
      <w:r>
        <w:rPr>
          <w:sz w:val="24"/>
          <w:szCs w:val="24"/>
          <w:lang w:val="en-US"/>
        </w:rPr>
        <w:t xml:space="preserve"> Dinas </w:t>
      </w:r>
      <w:proofErr w:type="spellStart"/>
      <w:r>
        <w:rPr>
          <w:sz w:val="24"/>
          <w:szCs w:val="24"/>
          <w:lang w:val="en-US"/>
        </w:rPr>
        <w:t>Perhubungan</w:t>
      </w:r>
      <w:proofErr w:type="spellEnd"/>
      <w:r>
        <w:rPr>
          <w:sz w:val="24"/>
          <w:szCs w:val="24"/>
          <w:lang w:val="en-US"/>
        </w:rPr>
        <w:t xml:space="preserve"> Kota Bandung. </w:t>
      </w:r>
      <w:proofErr w:type="spellStart"/>
      <w:r>
        <w:rPr>
          <w:sz w:val="24"/>
          <w:szCs w:val="24"/>
          <w:lang w:val="en-US"/>
        </w:rPr>
        <w:t>Jurnal</w:t>
      </w:r>
      <w:proofErr w:type="spellEnd"/>
      <w:r>
        <w:rPr>
          <w:sz w:val="24"/>
          <w:szCs w:val="24"/>
          <w:lang w:val="en-US"/>
        </w:rPr>
        <w:t xml:space="preserve"> Ekonomi, </w:t>
      </w:r>
      <w:proofErr w:type="spellStart"/>
      <w:r>
        <w:rPr>
          <w:sz w:val="24"/>
          <w:szCs w:val="24"/>
          <w:lang w:val="en-US"/>
        </w:rPr>
        <w:t>Bisnis</w:t>
      </w:r>
      <w:proofErr w:type="spellEnd"/>
      <w:r>
        <w:rPr>
          <w:sz w:val="24"/>
          <w:szCs w:val="24"/>
          <w:lang w:val="en-US"/>
        </w:rPr>
        <w:t xml:space="preserve"> &amp; </w:t>
      </w:r>
      <w:proofErr w:type="spellStart"/>
      <w:proofErr w:type="gramStart"/>
      <w:r>
        <w:rPr>
          <w:sz w:val="24"/>
          <w:szCs w:val="24"/>
          <w:lang w:val="en-US"/>
        </w:rPr>
        <w:t>Kewirausahaan</w:t>
      </w:r>
      <w:proofErr w:type="spellEnd"/>
      <w:r>
        <w:rPr>
          <w:sz w:val="24"/>
          <w:szCs w:val="24"/>
          <w:lang w:val="en-US"/>
        </w:rPr>
        <w:t xml:space="preserve"> ,</w:t>
      </w:r>
      <w:proofErr w:type="gramEnd"/>
      <w:r>
        <w:rPr>
          <w:sz w:val="24"/>
          <w:szCs w:val="24"/>
          <w:lang w:val="en-US"/>
        </w:rPr>
        <w:t xml:space="preserve"> 7 (2), 74-83.</w:t>
      </w:r>
    </w:p>
    <w:p w14:paraId="739E5D78"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t xml:space="preserve">Wahyu, Heni </w:t>
      </w:r>
      <w:proofErr w:type="spellStart"/>
      <w:r>
        <w:rPr>
          <w:sz w:val="24"/>
          <w:szCs w:val="24"/>
          <w:lang w:val="en-US"/>
        </w:rPr>
        <w:t>Mulyani</w:t>
      </w:r>
      <w:proofErr w:type="spellEnd"/>
      <w:r>
        <w:rPr>
          <w:sz w:val="24"/>
          <w:szCs w:val="24"/>
          <w:lang w:val="en-US"/>
        </w:rPr>
        <w:t xml:space="preserve">. 2013. </w:t>
      </w:r>
      <w:proofErr w:type="spellStart"/>
      <w:r>
        <w:rPr>
          <w:i/>
          <w:sz w:val="24"/>
          <w:szCs w:val="24"/>
          <w:lang w:val="en-US"/>
        </w:rPr>
        <w:t>Pengaruh</w:t>
      </w:r>
      <w:proofErr w:type="spellEnd"/>
      <w:r>
        <w:rPr>
          <w:i/>
          <w:sz w:val="24"/>
          <w:szCs w:val="24"/>
          <w:lang w:val="en-US"/>
        </w:rPr>
        <w:t xml:space="preserve"> </w:t>
      </w:r>
      <w:proofErr w:type="spellStart"/>
      <w:r>
        <w:rPr>
          <w:i/>
          <w:sz w:val="24"/>
          <w:szCs w:val="24"/>
          <w:lang w:val="en-US"/>
        </w:rPr>
        <w:t>Kualitas</w:t>
      </w:r>
      <w:proofErr w:type="spellEnd"/>
      <w:r>
        <w:rPr>
          <w:i/>
          <w:sz w:val="24"/>
          <w:szCs w:val="24"/>
          <w:lang w:val="en-US"/>
        </w:rPr>
        <w:t xml:space="preserve"> </w:t>
      </w:r>
      <w:proofErr w:type="spellStart"/>
      <w:r>
        <w:rPr>
          <w:i/>
          <w:sz w:val="24"/>
          <w:szCs w:val="24"/>
          <w:lang w:val="en-US"/>
        </w:rPr>
        <w:t>Pelayanan</w:t>
      </w:r>
      <w:proofErr w:type="spellEnd"/>
      <w:r>
        <w:rPr>
          <w:i/>
          <w:sz w:val="24"/>
          <w:szCs w:val="24"/>
          <w:lang w:val="en-US"/>
        </w:rPr>
        <w:t xml:space="preserve"> </w:t>
      </w:r>
      <w:proofErr w:type="spellStart"/>
      <w:r>
        <w:rPr>
          <w:i/>
          <w:sz w:val="24"/>
          <w:szCs w:val="24"/>
          <w:lang w:val="en-US"/>
        </w:rPr>
        <w:t>Koperasi</w:t>
      </w:r>
      <w:proofErr w:type="spellEnd"/>
      <w:r>
        <w:rPr>
          <w:i/>
          <w:sz w:val="24"/>
          <w:szCs w:val="24"/>
          <w:lang w:val="en-US"/>
        </w:rPr>
        <w:t xml:space="preserve"> dan Citra </w:t>
      </w:r>
      <w:proofErr w:type="spellStart"/>
      <w:r>
        <w:rPr>
          <w:i/>
          <w:sz w:val="24"/>
          <w:szCs w:val="24"/>
          <w:lang w:val="en-US"/>
        </w:rPr>
        <w:t>Koperasi</w:t>
      </w:r>
      <w:proofErr w:type="spellEnd"/>
      <w:r>
        <w:rPr>
          <w:i/>
          <w:sz w:val="24"/>
          <w:szCs w:val="24"/>
          <w:lang w:val="en-US"/>
        </w:rPr>
        <w:t xml:space="preserve"> </w:t>
      </w:r>
      <w:proofErr w:type="spellStart"/>
      <w:r>
        <w:rPr>
          <w:i/>
          <w:sz w:val="24"/>
          <w:szCs w:val="24"/>
          <w:lang w:val="en-US"/>
        </w:rPr>
        <w:t>terhadap</w:t>
      </w:r>
      <w:proofErr w:type="spellEnd"/>
      <w:r>
        <w:rPr>
          <w:i/>
          <w:sz w:val="24"/>
          <w:szCs w:val="24"/>
          <w:lang w:val="en-US"/>
        </w:rPr>
        <w:t xml:space="preserve"> </w:t>
      </w:r>
      <w:proofErr w:type="spellStart"/>
      <w:r>
        <w:rPr>
          <w:i/>
          <w:sz w:val="24"/>
          <w:szCs w:val="24"/>
          <w:lang w:val="en-US"/>
        </w:rPr>
        <w:t>Loyalitas</w:t>
      </w:r>
      <w:proofErr w:type="spellEnd"/>
      <w:r>
        <w:rPr>
          <w:i/>
          <w:sz w:val="24"/>
          <w:szCs w:val="24"/>
          <w:lang w:val="en-US"/>
        </w:rPr>
        <w:t xml:space="preserve"> </w:t>
      </w:r>
      <w:proofErr w:type="spellStart"/>
      <w:r>
        <w:rPr>
          <w:i/>
          <w:sz w:val="24"/>
          <w:szCs w:val="24"/>
          <w:lang w:val="en-US"/>
        </w:rPr>
        <w:t>Konsumen</w:t>
      </w:r>
      <w:proofErr w:type="spellEnd"/>
      <w:r>
        <w:rPr>
          <w:i/>
          <w:sz w:val="24"/>
          <w:szCs w:val="24"/>
          <w:lang w:val="en-US"/>
        </w:rPr>
        <w:t xml:space="preserve"> </w:t>
      </w:r>
      <w:proofErr w:type="spellStart"/>
      <w:r>
        <w:rPr>
          <w:i/>
          <w:sz w:val="24"/>
          <w:szCs w:val="24"/>
          <w:lang w:val="en-US"/>
        </w:rPr>
        <w:t>melalui</w:t>
      </w:r>
      <w:proofErr w:type="spellEnd"/>
      <w:r>
        <w:rPr>
          <w:i/>
          <w:sz w:val="24"/>
          <w:szCs w:val="24"/>
          <w:lang w:val="en-US"/>
        </w:rPr>
        <w:t xml:space="preserve"> Keputusan </w:t>
      </w:r>
      <w:proofErr w:type="spellStart"/>
      <w:r>
        <w:rPr>
          <w:i/>
          <w:sz w:val="24"/>
          <w:szCs w:val="24"/>
          <w:lang w:val="en-US"/>
        </w:rPr>
        <w:t>Pembelian</w:t>
      </w:r>
      <w:proofErr w:type="spellEnd"/>
      <w:r>
        <w:rPr>
          <w:i/>
          <w:sz w:val="24"/>
          <w:szCs w:val="24"/>
          <w:lang w:val="en-US"/>
        </w:rPr>
        <w:t xml:space="preserve"> </w:t>
      </w:r>
      <w:proofErr w:type="spellStart"/>
      <w:r>
        <w:rPr>
          <w:i/>
          <w:sz w:val="24"/>
          <w:szCs w:val="24"/>
          <w:lang w:val="en-US"/>
        </w:rPr>
        <w:t>sebagai</w:t>
      </w:r>
      <w:proofErr w:type="spellEnd"/>
      <w:r>
        <w:rPr>
          <w:i/>
          <w:sz w:val="24"/>
          <w:szCs w:val="24"/>
          <w:lang w:val="en-US"/>
        </w:rPr>
        <w:t xml:space="preserve"> </w:t>
      </w:r>
      <w:proofErr w:type="spellStart"/>
      <w:r>
        <w:rPr>
          <w:i/>
          <w:sz w:val="24"/>
          <w:szCs w:val="24"/>
          <w:lang w:val="en-US"/>
        </w:rPr>
        <w:t>Variabel</w:t>
      </w:r>
      <w:proofErr w:type="spellEnd"/>
      <w:r>
        <w:rPr>
          <w:i/>
          <w:sz w:val="24"/>
          <w:szCs w:val="24"/>
          <w:lang w:val="en-US"/>
        </w:rPr>
        <w:t xml:space="preserve"> Intervening di KUD </w:t>
      </w:r>
      <w:proofErr w:type="spellStart"/>
      <w:r>
        <w:rPr>
          <w:i/>
          <w:sz w:val="24"/>
          <w:szCs w:val="24"/>
          <w:lang w:val="en-US"/>
        </w:rPr>
        <w:t>Mekar</w:t>
      </w:r>
      <w:proofErr w:type="spellEnd"/>
      <w:r>
        <w:rPr>
          <w:i/>
          <w:sz w:val="24"/>
          <w:szCs w:val="24"/>
          <w:lang w:val="en-US"/>
        </w:rPr>
        <w:t xml:space="preserve"> </w:t>
      </w:r>
      <w:proofErr w:type="spellStart"/>
      <w:r>
        <w:rPr>
          <w:i/>
          <w:sz w:val="24"/>
          <w:szCs w:val="24"/>
          <w:lang w:val="en-US"/>
        </w:rPr>
        <w:t>Kabupaten</w:t>
      </w:r>
      <w:proofErr w:type="spellEnd"/>
      <w:r>
        <w:rPr>
          <w:i/>
          <w:sz w:val="24"/>
          <w:szCs w:val="24"/>
          <w:lang w:val="en-US"/>
        </w:rPr>
        <w:t xml:space="preserve"> Semarang</w:t>
      </w:r>
      <w:r>
        <w:rPr>
          <w:sz w:val="24"/>
          <w:szCs w:val="24"/>
          <w:lang w:val="en-US"/>
        </w:rPr>
        <w:t>. SKRIPSI. Universitas Semarang.</w:t>
      </w:r>
    </w:p>
    <w:p w14:paraId="1D74C5B3" w14:textId="77777777" w:rsidR="003B3763" w:rsidRDefault="00000000" w:rsidP="008E1525">
      <w:pPr>
        <w:pStyle w:val="E-JOURNALDaftarPustaka"/>
        <w:spacing w:before="0" w:after="120" w:line="240" w:lineRule="auto"/>
        <w:ind w:left="567" w:hanging="567"/>
        <w:rPr>
          <w:sz w:val="24"/>
          <w:szCs w:val="24"/>
          <w:lang w:val="en-US"/>
        </w:rPr>
      </w:pPr>
      <w:proofErr w:type="spellStart"/>
      <w:r>
        <w:rPr>
          <w:sz w:val="24"/>
          <w:szCs w:val="24"/>
          <w:lang w:val="en-US"/>
        </w:rPr>
        <w:t>Yudiadari</w:t>
      </w:r>
      <w:proofErr w:type="spellEnd"/>
      <w:r>
        <w:rPr>
          <w:sz w:val="24"/>
          <w:szCs w:val="24"/>
          <w:lang w:val="en-US"/>
        </w:rPr>
        <w:t xml:space="preserve">, N. K. P., &amp; Agustina, M. D. P. 2021. </w:t>
      </w:r>
      <w:proofErr w:type="spellStart"/>
      <w:r>
        <w:rPr>
          <w:i/>
          <w:sz w:val="24"/>
          <w:szCs w:val="24"/>
          <w:lang w:val="en-US"/>
        </w:rPr>
        <w:t>Pengaruh</w:t>
      </w:r>
      <w:proofErr w:type="spellEnd"/>
      <w:r>
        <w:rPr>
          <w:i/>
          <w:sz w:val="24"/>
          <w:szCs w:val="24"/>
          <w:lang w:val="en-US"/>
        </w:rPr>
        <w:t xml:space="preserve"> </w:t>
      </w:r>
      <w:proofErr w:type="spellStart"/>
      <w:r>
        <w:rPr>
          <w:i/>
          <w:sz w:val="24"/>
          <w:szCs w:val="24"/>
          <w:lang w:val="en-US"/>
        </w:rPr>
        <w:t>Kualitas</w:t>
      </w:r>
      <w:proofErr w:type="spellEnd"/>
      <w:r>
        <w:rPr>
          <w:i/>
          <w:sz w:val="24"/>
          <w:szCs w:val="24"/>
          <w:lang w:val="en-US"/>
        </w:rPr>
        <w:t xml:space="preserve"> </w:t>
      </w:r>
      <w:proofErr w:type="spellStart"/>
      <w:r>
        <w:rPr>
          <w:i/>
          <w:sz w:val="24"/>
          <w:szCs w:val="24"/>
          <w:lang w:val="en-US"/>
        </w:rPr>
        <w:t>Layanan</w:t>
      </w:r>
      <w:proofErr w:type="spellEnd"/>
      <w:r>
        <w:rPr>
          <w:i/>
          <w:sz w:val="24"/>
          <w:szCs w:val="24"/>
          <w:lang w:val="en-US"/>
        </w:rPr>
        <w:t xml:space="preserve"> </w:t>
      </w:r>
      <w:proofErr w:type="spellStart"/>
      <w:r>
        <w:rPr>
          <w:i/>
          <w:sz w:val="24"/>
          <w:szCs w:val="24"/>
          <w:lang w:val="en-US"/>
        </w:rPr>
        <w:t>Terhadap</w:t>
      </w:r>
      <w:proofErr w:type="spellEnd"/>
      <w:r>
        <w:rPr>
          <w:i/>
          <w:sz w:val="24"/>
          <w:szCs w:val="24"/>
          <w:lang w:val="en-US"/>
        </w:rPr>
        <w:t xml:space="preserve"> </w:t>
      </w:r>
      <w:proofErr w:type="spellStart"/>
      <w:r>
        <w:rPr>
          <w:i/>
          <w:sz w:val="24"/>
          <w:szCs w:val="24"/>
          <w:lang w:val="en-US"/>
        </w:rPr>
        <w:t>Kepuasan</w:t>
      </w:r>
      <w:proofErr w:type="spellEnd"/>
      <w:r>
        <w:rPr>
          <w:i/>
          <w:sz w:val="24"/>
          <w:szCs w:val="24"/>
          <w:lang w:val="en-US"/>
        </w:rPr>
        <w:t xml:space="preserve"> Dan </w:t>
      </w:r>
      <w:proofErr w:type="spellStart"/>
      <w:r>
        <w:rPr>
          <w:i/>
          <w:sz w:val="24"/>
          <w:szCs w:val="24"/>
          <w:lang w:val="en-US"/>
        </w:rPr>
        <w:t>Loyalitas</w:t>
      </w:r>
      <w:proofErr w:type="spellEnd"/>
      <w:r>
        <w:rPr>
          <w:i/>
          <w:sz w:val="24"/>
          <w:szCs w:val="24"/>
          <w:lang w:val="en-US"/>
        </w:rPr>
        <w:t xml:space="preserve"> </w:t>
      </w:r>
      <w:proofErr w:type="spellStart"/>
      <w:r>
        <w:rPr>
          <w:i/>
          <w:sz w:val="24"/>
          <w:szCs w:val="24"/>
          <w:lang w:val="en-US"/>
        </w:rPr>
        <w:t>Nasabah</w:t>
      </w:r>
      <w:proofErr w:type="spellEnd"/>
      <w:r>
        <w:rPr>
          <w:i/>
          <w:sz w:val="24"/>
          <w:szCs w:val="24"/>
          <w:lang w:val="en-US"/>
        </w:rPr>
        <w:t xml:space="preserve"> Unit </w:t>
      </w:r>
      <w:proofErr w:type="spellStart"/>
      <w:r>
        <w:rPr>
          <w:i/>
          <w:sz w:val="24"/>
          <w:szCs w:val="24"/>
          <w:lang w:val="en-US"/>
        </w:rPr>
        <w:t>Simpan</w:t>
      </w:r>
      <w:proofErr w:type="spellEnd"/>
      <w:r>
        <w:rPr>
          <w:i/>
          <w:sz w:val="24"/>
          <w:szCs w:val="24"/>
          <w:lang w:val="en-US"/>
        </w:rPr>
        <w:t xml:space="preserve"> </w:t>
      </w:r>
      <w:proofErr w:type="spellStart"/>
      <w:r>
        <w:rPr>
          <w:i/>
          <w:sz w:val="24"/>
          <w:szCs w:val="24"/>
          <w:lang w:val="en-US"/>
        </w:rPr>
        <w:t>Pinjam</w:t>
      </w:r>
      <w:proofErr w:type="spellEnd"/>
      <w:r>
        <w:rPr>
          <w:i/>
          <w:sz w:val="24"/>
          <w:szCs w:val="24"/>
          <w:lang w:val="en-US"/>
        </w:rPr>
        <w:t xml:space="preserve"> </w:t>
      </w:r>
      <w:proofErr w:type="spellStart"/>
      <w:r>
        <w:rPr>
          <w:i/>
          <w:sz w:val="24"/>
          <w:szCs w:val="24"/>
          <w:lang w:val="en-US"/>
        </w:rPr>
        <w:t>Bumdes</w:t>
      </w:r>
      <w:proofErr w:type="spellEnd"/>
      <w:r>
        <w:rPr>
          <w:i/>
          <w:sz w:val="24"/>
          <w:szCs w:val="24"/>
          <w:lang w:val="en-US"/>
        </w:rPr>
        <w:t xml:space="preserve"> Dana Merta Desa </w:t>
      </w:r>
      <w:proofErr w:type="spellStart"/>
      <w:r>
        <w:rPr>
          <w:i/>
          <w:sz w:val="24"/>
          <w:szCs w:val="24"/>
          <w:lang w:val="en-US"/>
        </w:rPr>
        <w:t>Tangkup</w:t>
      </w:r>
      <w:proofErr w:type="spellEnd"/>
      <w:r>
        <w:rPr>
          <w:i/>
          <w:sz w:val="24"/>
          <w:szCs w:val="24"/>
          <w:lang w:val="en-US"/>
        </w:rPr>
        <w:t xml:space="preserve"> </w:t>
      </w:r>
      <w:proofErr w:type="spellStart"/>
      <w:r>
        <w:rPr>
          <w:i/>
          <w:sz w:val="24"/>
          <w:szCs w:val="24"/>
          <w:lang w:val="en-US"/>
        </w:rPr>
        <w:t>Kabupaten</w:t>
      </w:r>
      <w:proofErr w:type="spellEnd"/>
      <w:r>
        <w:rPr>
          <w:i/>
          <w:sz w:val="24"/>
          <w:szCs w:val="24"/>
          <w:lang w:val="en-US"/>
        </w:rPr>
        <w:t xml:space="preserve"> Karangasem</w:t>
      </w:r>
      <w:r>
        <w:rPr>
          <w:sz w:val="24"/>
          <w:szCs w:val="24"/>
          <w:lang w:val="en-US"/>
        </w:rPr>
        <w:t xml:space="preserve">. </w:t>
      </w:r>
      <w:proofErr w:type="spellStart"/>
      <w:r>
        <w:rPr>
          <w:sz w:val="24"/>
          <w:szCs w:val="24"/>
          <w:lang w:val="en-US"/>
        </w:rPr>
        <w:t>Widyaamrita</w:t>
      </w:r>
      <w:proofErr w:type="spellEnd"/>
      <w:r>
        <w:rPr>
          <w:sz w:val="24"/>
          <w:szCs w:val="24"/>
          <w:lang w:val="en-US"/>
        </w:rPr>
        <w:t xml:space="preserve">: </w:t>
      </w:r>
      <w:proofErr w:type="spellStart"/>
      <w:r>
        <w:rPr>
          <w:sz w:val="24"/>
          <w:szCs w:val="24"/>
          <w:lang w:val="en-US"/>
        </w:rPr>
        <w:t>Jurnal</w:t>
      </w:r>
      <w:proofErr w:type="spellEnd"/>
      <w:r>
        <w:rPr>
          <w:sz w:val="24"/>
          <w:szCs w:val="24"/>
          <w:lang w:val="en-US"/>
        </w:rPr>
        <w:t xml:space="preserve"> </w:t>
      </w:r>
      <w:proofErr w:type="spellStart"/>
      <w:r>
        <w:rPr>
          <w:sz w:val="24"/>
          <w:szCs w:val="24"/>
          <w:lang w:val="en-US"/>
        </w:rPr>
        <w:t>Manajemen</w:t>
      </w:r>
      <w:proofErr w:type="spellEnd"/>
      <w:r>
        <w:rPr>
          <w:sz w:val="24"/>
          <w:szCs w:val="24"/>
          <w:lang w:val="en-US"/>
        </w:rPr>
        <w:t xml:space="preserve">, </w:t>
      </w:r>
      <w:proofErr w:type="spellStart"/>
      <w:r>
        <w:rPr>
          <w:sz w:val="24"/>
          <w:szCs w:val="24"/>
          <w:lang w:val="en-US"/>
        </w:rPr>
        <w:t>Kewirausahaan</w:t>
      </w:r>
      <w:proofErr w:type="spellEnd"/>
      <w:r>
        <w:rPr>
          <w:sz w:val="24"/>
          <w:szCs w:val="24"/>
          <w:lang w:val="en-US"/>
        </w:rPr>
        <w:t xml:space="preserve"> Dan </w:t>
      </w:r>
      <w:proofErr w:type="spellStart"/>
      <w:r>
        <w:rPr>
          <w:sz w:val="24"/>
          <w:szCs w:val="24"/>
          <w:lang w:val="en-US"/>
        </w:rPr>
        <w:t>Pariwisata</w:t>
      </w:r>
      <w:proofErr w:type="spellEnd"/>
      <w:r>
        <w:rPr>
          <w:sz w:val="24"/>
          <w:szCs w:val="24"/>
          <w:lang w:val="en-US"/>
        </w:rPr>
        <w:t>, 1(1), 216-232.</w:t>
      </w:r>
    </w:p>
    <w:p w14:paraId="23D1164E" w14:textId="77777777" w:rsidR="003B3763" w:rsidRDefault="00000000" w:rsidP="008E1525">
      <w:pPr>
        <w:pStyle w:val="E-JOURNALDaftarPustaka"/>
        <w:spacing w:before="0" w:after="120" w:line="240" w:lineRule="auto"/>
        <w:ind w:left="567" w:hanging="567"/>
        <w:rPr>
          <w:sz w:val="24"/>
          <w:szCs w:val="24"/>
          <w:lang w:val="en-US"/>
        </w:rPr>
      </w:pPr>
      <w:r>
        <w:rPr>
          <w:sz w:val="24"/>
          <w:szCs w:val="24"/>
          <w:lang w:val="en-US"/>
        </w:rPr>
        <w:lastRenderedPageBreak/>
        <w:t xml:space="preserve">Zikri, Ahmad. 2022. </w:t>
      </w:r>
      <w:proofErr w:type="spellStart"/>
      <w:r>
        <w:rPr>
          <w:i/>
          <w:sz w:val="24"/>
          <w:szCs w:val="24"/>
          <w:lang w:val="en-US"/>
        </w:rPr>
        <w:t>Analisis</w:t>
      </w:r>
      <w:proofErr w:type="spellEnd"/>
      <w:r>
        <w:rPr>
          <w:i/>
          <w:sz w:val="24"/>
          <w:szCs w:val="24"/>
          <w:lang w:val="en-US"/>
        </w:rPr>
        <w:t xml:space="preserve"> </w:t>
      </w:r>
      <w:proofErr w:type="spellStart"/>
      <w:r>
        <w:rPr>
          <w:i/>
          <w:sz w:val="24"/>
          <w:szCs w:val="24"/>
          <w:lang w:val="en-US"/>
        </w:rPr>
        <w:t>Kualitas</w:t>
      </w:r>
      <w:proofErr w:type="spellEnd"/>
      <w:r>
        <w:rPr>
          <w:i/>
          <w:sz w:val="24"/>
          <w:szCs w:val="24"/>
          <w:lang w:val="en-US"/>
        </w:rPr>
        <w:t xml:space="preserve"> </w:t>
      </w:r>
      <w:proofErr w:type="spellStart"/>
      <w:r>
        <w:rPr>
          <w:i/>
          <w:sz w:val="24"/>
          <w:szCs w:val="24"/>
          <w:lang w:val="en-US"/>
        </w:rPr>
        <w:t>Pelayanan</w:t>
      </w:r>
      <w:proofErr w:type="spellEnd"/>
      <w:r>
        <w:rPr>
          <w:i/>
          <w:sz w:val="24"/>
          <w:szCs w:val="24"/>
          <w:lang w:val="en-US"/>
        </w:rPr>
        <w:t xml:space="preserve"> </w:t>
      </w:r>
      <w:proofErr w:type="spellStart"/>
      <w:r>
        <w:rPr>
          <w:i/>
          <w:sz w:val="24"/>
          <w:szCs w:val="24"/>
          <w:lang w:val="en-US"/>
        </w:rPr>
        <w:t>Pengiriman</w:t>
      </w:r>
      <w:proofErr w:type="spellEnd"/>
      <w:r>
        <w:rPr>
          <w:i/>
          <w:sz w:val="24"/>
          <w:szCs w:val="24"/>
          <w:lang w:val="en-US"/>
        </w:rPr>
        <w:t xml:space="preserve"> Barang </w:t>
      </w:r>
      <w:proofErr w:type="spellStart"/>
      <w:r>
        <w:rPr>
          <w:i/>
          <w:sz w:val="24"/>
          <w:szCs w:val="24"/>
          <w:lang w:val="en-US"/>
        </w:rPr>
        <w:t>Terhadap</w:t>
      </w:r>
      <w:proofErr w:type="spellEnd"/>
      <w:r>
        <w:rPr>
          <w:i/>
          <w:sz w:val="24"/>
          <w:szCs w:val="24"/>
          <w:lang w:val="en-US"/>
        </w:rPr>
        <w:t xml:space="preserve"> </w:t>
      </w:r>
      <w:proofErr w:type="spellStart"/>
      <w:r>
        <w:rPr>
          <w:i/>
          <w:sz w:val="24"/>
          <w:szCs w:val="24"/>
          <w:lang w:val="en-US"/>
        </w:rPr>
        <w:t>Kepuasan</w:t>
      </w:r>
      <w:proofErr w:type="spellEnd"/>
      <w:r>
        <w:rPr>
          <w:i/>
          <w:sz w:val="24"/>
          <w:szCs w:val="24"/>
          <w:lang w:val="en-US"/>
        </w:rPr>
        <w:t xml:space="preserve"> </w:t>
      </w:r>
      <w:proofErr w:type="spellStart"/>
      <w:r>
        <w:rPr>
          <w:i/>
          <w:sz w:val="24"/>
          <w:szCs w:val="24"/>
          <w:lang w:val="en-US"/>
        </w:rPr>
        <w:t>Konsumen</w:t>
      </w:r>
      <w:proofErr w:type="spellEnd"/>
      <w:r>
        <w:rPr>
          <w:i/>
          <w:sz w:val="24"/>
          <w:szCs w:val="24"/>
          <w:lang w:val="en-US"/>
        </w:rPr>
        <w:t xml:space="preserve"> pada PT Pos Indonesia (</w:t>
      </w:r>
      <w:proofErr w:type="spellStart"/>
      <w:r>
        <w:rPr>
          <w:i/>
          <w:sz w:val="24"/>
          <w:szCs w:val="24"/>
          <w:lang w:val="en-US"/>
        </w:rPr>
        <w:t>persero</w:t>
      </w:r>
      <w:proofErr w:type="spellEnd"/>
      <w:r>
        <w:rPr>
          <w:i/>
          <w:sz w:val="24"/>
          <w:szCs w:val="24"/>
          <w:lang w:val="en-US"/>
        </w:rPr>
        <w:t>) Regional I Sumatera</w:t>
      </w:r>
      <w:r>
        <w:rPr>
          <w:sz w:val="24"/>
          <w:szCs w:val="24"/>
          <w:lang w:val="en-US"/>
        </w:rPr>
        <w:t xml:space="preserve">. </w:t>
      </w:r>
      <w:proofErr w:type="spellStart"/>
      <w:r>
        <w:rPr>
          <w:sz w:val="24"/>
          <w:szCs w:val="24"/>
          <w:lang w:val="en-US"/>
        </w:rPr>
        <w:t>Jurusan</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Komputer</w:t>
      </w:r>
      <w:proofErr w:type="spellEnd"/>
      <w:r>
        <w:rPr>
          <w:sz w:val="24"/>
          <w:szCs w:val="24"/>
          <w:lang w:val="en-US"/>
        </w:rPr>
        <w:t xml:space="preserve">, Ekonomi dan </w:t>
      </w:r>
      <w:proofErr w:type="spellStart"/>
      <w:r>
        <w:rPr>
          <w:sz w:val="24"/>
          <w:szCs w:val="24"/>
          <w:lang w:val="en-US"/>
        </w:rPr>
        <w:t>Manajemen</w:t>
      </w:r>
      <w:proofErr w:type="spellEnd"/>
      <w:r>
        <w:rPr>
          <w:sz w:val="24"/>
          <w:szCs w:val="24"/>
          <w:lang w:val="en-US"/>
        </w:rPr>
        <w:t>. Universitas Islam Negeri Sumatera Utara.</w:t>
      </w:r>
    </w:p>
    <w:sectPr w:rsidR="003B3763" w:rsidSect="008E1525">
      <w:headerReference w:type="default" r:id="rId10"/>
      <w:footerReference w:type="default" r:id="rId11"/>
      <w:pgSz w:w="11907" w:h="16840" w:code="9"/>
      <w:pgMar w:top="1701" w:right="1134" w:bottom="1134" w:left="1304"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5BE6" w14:textId="77777777" w:rsidR="003256A8" w:rsidRDefault="003256A8">
      <w:pPr>
        <w:spacing w:line="240" w:lineRule="auto"/>
      </w:pPr>
      <w:r>
        <w:separator/>
      </w:r>
    </w:p>
  </w:endnote>
  <w:endnote w:type="continuationSeparator" w:id="0">
    <w:p w14:paraId="1ECC51B9" w14:textId="77777777" w:rsidR="003256A8" w:rsidRDefault="00325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422021"/>
      <w:docPartObj>
        <w:docPartGallery w:val="Page Numbers (Bottom of Page)"/>
        <w:docPartUnique/>
      </w:docPartObj>
    </w:sdtPr>
    <w:sdtContent>
      <w:p w14:paraId="7AD750CA" w14:textId="2355C138" w:rsidR="003B3763" w:rsidRDefault="008E1525" w:rsidP="008E1525">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4338" w14:textId="77777777" w:rsidR="003256A8" w:rsidRDefault="003256A8">
      <w:pPr>
        <w:spacing w:after="0"/>
      </w:pPr>
      <w:r>
        <w:separator/>
      </w:r>
    </w:p>
  </w:footnote>
  <w:footnote w:type="continuationSeparator" w:id="0">
    <w:p w14:paraId="7590A7A5" w14:textId="77777777" w:rsidR="003256A8" w:rsidRDefault="003256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203385413"/>
  <w:bookmarkStart w:id="1" w:name="_Hlk203385414"/>
  <w:bookmarkStart w:id="2" w:name="_Hlk203387212"/>
  <w:bookmarkStart w:id="3" w:name="_Hlk203387213"/>
  <w:bookmarkStart w:id="4" w:name="_Hlk203387214"/>
  <w:bookmarkStart w:id="5" w:name="_Hlk203387215"/>
  <w:bookmarkStart w:id="6" w:name="_Hlk203407993"/>
  <w:bookmarkStart w:id="7" w:name="_Hlk203407994"/>
  <w:bookmarkStart w:id="8" w:name="_Hlk203484270"/>
  <w:bookmarkStart w:id="9" w:name="_Hlk203484271"/>
  <w:bookmarkStart w:id="10" w:name="_Hlk203488278"/>
  <w:bookmarkStart w:id="11" w:name="_Hlk203488279"/>
  <w:bookmarkStart w:id="12" w:name="_Hlk203488280"/>
  <w:bookmarkStart w:id="13" w:name="_Hlk203488281"/>
  <w:bookmarkStart w:id="14" w:name="_Hlk203495552"/>
  <w:bookmarkStart w:id="15" w:name="_Hlk203495553"/>
  <w:bookmarkStart w:id="16" w:name="_Hlk203495554"/>
  <w:bookmarkStart w:id="17" w:name="_Hlk203495555"/>
  <w:bookmarkStart w:id="18" w:name="_Hlk203760135"/>
  <w:bookmarkStart w:id="19" w:name="_Hlk203760136"/>
  <w:bookmarkStart w:id="20" w:name="_Hlk203760137"/>
  <w:bookmarkStart w:id="21" w:name="_Hlk203760138"/>
  <w:bookmarkStart w:id="22" w:name="_Hlk203837751"/>
  <w:bookmarkStart w:id="23" w:name="_Hlk203837752"/>
  <w:bookmarkStart w:id="24" w:name="_Hlk203837753"/>
  <w:bookmarkStart w:id="25" w:name="_Hlk203837754"/>
  <w:bookmarkStart w:id="26" w:name="_Hlk204106700"/>
  <w:bookmarkStart w:id="27" w:name="_Hlk204106701"/>
  <w:bookmarkStart w:id="28" w:name="_Hlk204345232"/>
  <w:bookmarkStart w:id="29" w:name="_Hlk204345233"/>
  <w:bookmarkStart w:id="30" w:name="_Hlk204345234"/>
  <w:bookmarkStart w:id="31" w:name="_Hlk204345235"/>
  <w:bookmarkStart w:id="32" w:name="_Hlk204360089"/>
  <w:bookmarkStart w:id="33" w:name="_Hlk204360090"/>
  <w:bookmarkStart w:id="34" w:name="_Hlk204431422"/>
  <w:bookmarkStart w:id="35" w:name="_Hlk204431423"/>
  <w:bookmarkStart w:id="36" w:name="_Hlk204454608"/>
  <w:bookmarkStart w:id="37" w:name="_Hlk204454609"/>
  <w:bookmarkStart w:id="38" w:name="_Hlk204454610"/>
  <w:bookmarkStart w:id="39" w:name="_Hlk204454611"/>
  <w:bookmarkStart w:id="40" w:name="_Hlk204455185"/>
  <w:bookmarkStart w:id="41" w:name="_Hlk204455186"/>
  <w:bookmarkStart w:id="42" w:name="_Hlk204455187"/>
  <w:bookmarkStart w:id="43" w:name="_Hlk204455188"/>
  <w:bookmarkStart w:id="44" w:name="_Hlk204455902"/>
  <w:bookmarkStart w:id="45" w:name="_Hlk204455903"/>
  <w:bookmarkStart w:id="46" w:name="_Hlk204455904"/>
  <w:bookmarkStart w:id="47" w:name="_Hlk204455905"/>
  <w:bookmarkStart w:id="48" w:name="_Hlk204588741"/>
  <w:bookmarkStart w:id="49" w:name="_Hlk204588742"/>
  <w:bookmarkStart w:id="50" w:name="_Hlk204588743"/>
  <w:bookmarkStart w:id="51" w:name="_Hlk204588744"/>
  <w:bookmarkStart w:id="52" w:name="_Hlk204663357"/>
  <w:bookmarkStart w:id="53" w:name="_Hlk204663358"/>
  <w:bookmarkStart w:id="54" w:name="_Hlk204663634"/>
  <w:bookmarkStart w:id="55" w:name="_Hlk204663635"/>
  <w:bookmarkStart w:id="56" w:name="_Hlk204770186"/>
  <w:bookmarkStart w:id="57" w:name="_Hlk204770187"/>
  <w:bookmarkStart w:id="58" w:name="_Hlk204936728"/>
  <w:bookmarkStart w:id="59" w:name="_Hlk204936729"/>
  <w:bookmarkStart w:id="60" w:name="_Hlk204971681"/>
  <w:bookmarkStart w:id="61" w:name="_Hlk204971682"/>
  <w:bookmarkStart w:id="62" w:name="_Hlk204974746"/>
  <w:bookmarkStart w:id="63" w:name="_Hlk204974747"/>
  <w:bookmarkStart w:id="64" w:name="_Hlk205047027"/>
  <w:bookmarkStart w:id="65" w:name="_Hlk205047028"/>
  <w:bookmarkStart w:id="66" w:name="_Hlk205047029"/>
  <w:bookmarkStart w:id="67" w:name="_Hlk205047030"/>
  <w:bookmarkStart w:id="68" w:name="_Hlk205051782"/>
  <w:bookmarkStart w:id="69" w:name="_Hlk205051783"/>
  <w:bookmarkStart w:id="70" w:name="_Hlk205051784"/>
  <w:bookmarkStart w:id="71" w:name="_Hlk205051785"/>
  <w:bookmarkStart w:id="72" w:name="_Hlk205063162"/>
  <w:bookmarkStart w:id="73" w:name="_Hlk205063163"/>
  <w:bookmarkStart w:id="74" w:name="_Hlk205063164"/>
  <w:bookmarkStart w:id="75" w:name="_Hlk205063165"/>
  <w:bookmarkStart w:id="76" w:name="_Hlk205063177"/>
  <w:bookmarkStart w:id="77" w:name="_Hlk205063178"/>
  <w:bookmarkStart w:id="78" w:name="_Hlk205063179"/>
  <w:bookmarkStart w:id="79" w:name="_Hlk205063180"/>
  <w:bookmarkStart w:id="80" w:name="_Hlk205064050"/>
  <w:bookmarkStart w:id="81" w:name="_Hlk205064051"/>
  <w:bookmarkStart w:id="82" w:name="_Hlk205064052"/>
  <w:bookmarkStart w:id="83" w:name="_Hlk205064053"/>
  <w:bookmarkStart w:id="84" w:name="_Hlk205094164"/>
  <w:bookmarkStart w:id="85" w:name="_Hlk205094165"/>
  <w:bookmarkStart w:id="86" w:name="_Hlk205094166"/>
  <w:bookmarkStart w:id="87" w:name="_Hlk205094167"/>
  <w:bookmarkStart w:id="88" w:name="_Hlk205096053"/>
  <w:bookmarkStart w:id="89" w:name="_Hlk205096054"/>
  <w:bookmarkStart w:id="90" w:name="_Hlk205096055"/>
  <w:bookmarkStart w:id="91" w:name="_Hlk205096056"/>
  <w:bookmarkStart w:id="92" w:name="_Hlk205106100"/>
  <w:bookmarkStart w:id="93" w:name="_Hlk205106101"/>
  <w:bookmarkStart w:id="94" w:name="_Hlk205107690"/>
  <w:bookmarkStart w:id="95" w:name="_Hlk205107691"/>
  <w:bookmarkStart w:id="96" w:name="_Hlk205107692"/>
  <w:bookmarkStart w:id="97" w:name="_Hlk205107693"/>
  <w:bookmarkStart w:id="98" w:name="_Hlk205107736"/>
  <w:bookmarkStart w:id="99" w:name="_Hlk205107737"/>
  <w:bookmarkStart w:id="100" w:name="_Hlk205107738"/>
  <w:bookmarkStart w:id="101" w:name="_Hlk205107739"/>
  <w:bookmarkStart w:id="102" w:name="_Hlk205112947"/>
  <w:bookmarkStart w:id="103" w:name="_Hlk205112948"/>
  <w:bookmarkStart w:id="104" w:name="_Hlk205117474"/>
  <w:bookmarkStart w:id="105" w:name="_Hlk205117475"/>
  <w:bookmarkStart w:id="106" w:name="_Hlk205119631"/>
  <w:bookmarkStart w:id="107" w:name="_Hlk205119632"/>
  <w:bookmarkStart w:id="108" w:name="_Hlk205123544"/>
  <w:bookmarkStart w:id="109" w:name="_Hlk205123545"/>
  <w:bookmarkStart w:id="110" w:name="_Hlk205123546"/>
  <w:bookmarkStart w:id="111" w:name="_Hlk205123547"/>
  <w:bookmarkStart w:id="112" w:name="_Hlk205147379"/>
  <w:bookmarkStart w:id="113" w:name="_Hlk205147380"/>
  <w:p w14:paraId="11867F91" w14:textId="77777777" w:rsidR="008E1525" w:rsidRPr="00076F7B" w:rsidRDefault="008E1525" w:rsidP="008E1525">
    <w:pPr>
      <w:widowControl w:val="0"/>
      <w:tabs>
        <w:tab w:val="center" w:pos="4680"/>
        <w:tab w:val="right" w:pos="9360"/>
      </w:tabs>
      <w:autoSpaceDE w:val="0"/>
      <w:autoSpaceDN w:val="0"/>
      <w:spacing w:after="0" w:line="240" w:lineRule="auto"/>
      <w:rPr>
        <w:rFonts w:ascii="Times New Roman" w:eastAsia="Times New Roman" w:hAnsi="Times New Roman"/>
      </w:rPr>
    </w:pPr>
    <w:r w:rsidRPr="00076F7B">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63348392" wp14:editId="70A864D5">
              <wp:simplePos x="0" y="0"/>
              <wp:positionH relativeFrom="column">
                <wp:posOffset>-104140</wp:posOffset>
              </wp:positionH>
              <wp:positionV relativeFrom="paragraph">
                <wp:posOffset>-139700</wp:posOffset>
              </wp:positionV>
              <wp:extent cx="6210300" cy="1155700"/>
              <wp:effectExtent l="0" t="0" r="0" b="6350"/>
              <wp:wrapNone/>
              <wp:docPr id="12355698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155700"/>
                      </a:xfrm>
                      <a:prstGeom prst="rect">
                        <a:avLst/>
                      </a:prstGeom>
                      <a:solidFill>
                        <a:sysClr val="window" lastClr="FFFFFF"/>
                      </a:solidFill>
                      <a:ln w="25400" cap="flat" cmpd="sng" algn="ctr">
                        <a:noFill/>
                        <a:prstDash val="solid"/>
                      </a:ln>
                      <a:effectLst/>
                    </wps:spPr>
                    <wps:txbx>
                      <w:txbxContent>
                        <w:p w14:paraId="34555AEA" w14:textId="77777777" w:rsidR="008E1525" w:rsidRPr="0074255D" w:rsidRDefault="008E1525" w:rsidP="008E1525">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498D955B" w14:textId="77777777" w:rsidR="008E1525" w:rsidRPr="00076F7B" w:rsidRDefault="008E1525" w:rsidP="008E1525">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57A78F6F" w14:textId="77777777" w:rsidR="008E1525" w:rsidRPr="00076F7B" w:rsidRDefault="008E1525" w:rsidP="008E1525">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8</w:t>
                          </w:r>
                          <w:r w:rsidRPr="00076F7B">
                            <w:rPr>
                              <w:rFonts w:ascii="Times New Roman" w:hAnsi="Times New Roman" w:cs="Times New Roman"/>
                              <w:b/>
                              <w:bCs/>
                              <w:color w:val="00B050"/>
                            </w:rPr>
                            <w:t xml:space="preserve">, </w:t>
                          </w:r>
                          <w:r>
                            <w:rPr>
                              <w:rFonts w:ascii="Times New Roman" w:hAnsi="Times New Roman" w:cs="Times New Roman"/>
                              <w:b/>
                              <w:bCs/>
                              <w:color w:val="00B050"/>
                            </w:rPr>
                            <w:t>Agustus</w:t>
                          </w:r>
                          <w:r w:rsidRPr="00076F7B">
                            <w:rPr>
                              <w:rFonts w:ascii="Times New Roman" w:hAnsi="Times New Roman" w:cs="Times New Roman"/>
                              <w:b/>
                              <w:bCs/>
                              <w:color w:val="00B050"/>
                            </w:rPr>
                            <w:t xml:space="preserve"> 2025                                      </w:t>
                          </w:r>
                        </w:p>
                        <w:p w14:paraId="52368B30" w14:textId="77777777" w:rsidR="008E1525" w:rsidRPr="00FA4C6D" w:rsidRDefault="008E1525" w:rsidP="008E1525">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8392" id="Rectangle 9" o:spid="_x0000_s1026" style="position:absolute;margin-left:-8.2pt;margin-top:-11pt;width:489pt;height: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" fillcolor="window" stroked="f" strokeweight="2pt">
              <v:textbox>
                <w:txbxContent>
                  <w:p w14:paraId="34555AEA" w14:textId="77777777" w:rsidR="008E1525" w:rsidRPr="0074255D" w:rsidRDefault="008E1525" w:rsidP="008E1525">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498D955B" w14:textId="77777777" w:rsidR="008E1525" w:rsidRPr="00076F7B" w:rsidRDefault="008E1525" w:rsidP="008E1525">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57A78F6F" w14:textId="77777777" w:rsidR="008E1525" w:rsidRPr="00076F7B" w:rsidRDefault="008E1525" w:rsidP="008E1525">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8</w:t>
                    </w:r>
                    <w:r w:rsidRPr="00076F7B">
                      <w:rPr>
                        <w:rFonts w:ascii="Times New Roman" w:hAnsi="Times New Roman" w:cs="Times New Roman"/>
                        <w:b/>
                        <w:bCs/>
                        <w:color w:val="00B050"/>
                      </w:rPr>
                      <w:t xml:space="preserve">, </w:t>
                    </w:r>
                    <w:r>
                      <w:rPr>
                        <w:rFonts w:ascii="Times New Roman" w:hAnsi="Times New Roman" w:cs="Times New Roman"/>
                        <w:b/>
                        <w:bCs/>
                        <w:color w:val="00B050"/>
                      </w:rPr>
                      <w:t>Agustus</w:t>
                    </w:r>
                    <w:r w:rsidRPr="00076F7B">
                      <w:rPr>
                        <w:rFonts w:ascii="Times New Roman" w:hAnsi="Times New Roman" w:cs="Times New Roman"/>
                        <w:b/>
                        <w:bCs/>
                        <w:color w:val="00B050"/>
                      </w:rPr>
                      <w:t xml:space="preserve"> 2025                                      </w:t>
                    </w:r>
                  </w:p>
                  <w:p w14:paraId="52368B30" w14:textId="77777777" w:rsidR="008E1525" w:rsidRPr="00FA4C6D" w:rsidRDefault="008E1525" w:rsidP="008E1525">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v:textbox>
            </v:rect>
          </w:pict>
        </mc:Fallback>
      </mc:AlternateContent>
    </w:r>
    <w:r w:rsidRPr="00076F7B">
      <w:rPr>
        <w:rFonts w:ascii="Times New Roman" w:hAnsi="Times New Roman"/>
        <w:noProof/>
        <w:sz w:val="24"/>
        <w:szCs w:val="24"/>
      </w:rPr>
      <w:drawing>
        <wp:anchor distT="0" distB="0" distL="114300" distR="114300" simplePos="0" relativeHeight="251661824" behindDoc="0" locked="0" layoutInCell="1" allowOverlap="1" wp14:anchorId="073135B2" wp14:editId="05E599F3">
          <wp:simplePos x="0" y="0"/>
          <wp:positionH relativeFrom="column">
            <wp:posOffset>5116830</wp:posOffset>
          </wp:positionH>
          <wp:positionV relativeFrom="paragraph">
            <wp:posOffset>119380</wp:posOffset>
          </wp:positionV>
          <wp:extent cx="845185" cy="845185"/>
          <wp:effectExtent l="0" t="0" r="0" b="0"/>
          <wp:wrapNone/>
          <wp:docPr id="2130470377" name="Picture 8"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889F5" w14:textId="77777777" w:rsidR="008E1525" w:rsidRPr="00076F7B" w:rsidRDefault="008E1525" w:rsidP="008E1525">
    <w:pPr>
      <w:widowControl w:val="0"/>
      <w:tabs>
        <w:tab w:val="center" w:pos="4680"/>
        <w:tab w:val="right" w:pos="9360"/>
      </w:tabs>
      <w:autoSpaceDE w:val="0"/>
      <w:autoSpaceDN w:val="0"/>
      <w:spacing w:after="0" w:line="240" w:lineRule="auto"/>
      <w:rPr>
        <w:rFonts w:ascii="Times New Roman" w:eastAsia="Times New Roman" w:hAnsi="Times New Roman"/>
      </w:rPr>
    </w:pPr>
  </w:p>
  <w:p w14:paraId="61316341" w14:textId="77777777" w:rsidR="008E1525" w:rsidRPr="00076F7B" w:rsidRDefault="008E1525" w:rsidP="008E1525">
    <w:pPr>
      <w:widowControl w:val="0"/>
      <w:tabs>
        <w:tab w:val="center" w:pos="4680"/>
        <w:tab w:val="right" w:pos="9360"/>
      </w:tabs>
      <w:autoSpaceDE w:val="0"/>
      <w:autoSpaceDN w:val="0"/>
      <w:spacing w:after="0" w:line="240" w:lineRule="auto"/>
      <w:rPr>
        <w:rFonts w:ascii="Times New Roman" w:eastAsia="Times New Roman" w:hAnsi="Times New Roma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EB99A24" w14:textId="77777777" w:rsidR="008E1525" w:rsidRPr="00076F7B" w:rsidRDefault="008E1525" w:rsidP="008E1525">
    <w:pPr>
      <w:tabs>
        <w:tab w:val="center" w:pos="4680"/>
        <w:tab w:val="right" w:pos="9360"/>
      </w:tabs>
      <w:spacing w:after="0" w:line="360" w:lineRule="auto"/>
      <w:rPr>
        <w:rFonts w:ascii="Times New Roman" w:hAnsi="Times New Roman"/>
        <w:sz w:val="24"/>
        <w:szCs w:val="24"/>
      </w:rPr>
    </w:pPr>
  </w:p>
  <w:bookmarkEnd w:id="28"/>
  <w:bookmarkEnd w:id="29"/>
  <w:bookmarkEnd w:id="30"/>
  <w:bookmarkEnd w:id="31"/>
  <w:bookmarkEnd w:id="32"/>
  <w:bookmarkEnd w:id="33"/>
  <w:bookmarkEnd w:id="34"/>
  <w:bookmarkEnd w:id="35"/>
  <w:p w14:paraId="715B35A3" w14:textId="77777777" w:rsidR="008E1525" w:rsidRPr="00076F7B" w:rsidRDefault="008E1525" w:rsidP="008E1525">
    <w:pPr>
      <w:pStyle w:val="Header"/>
    </w:pPr>
  </w:p>
  <w:p w14:paraId="532590E5" w14:textId="77777777" w:rsidR="008E1525" w:rsidRPr="00C02909" w:rsidRDefault="008E1525" w:rsidP="008E1525">
    <w:pPr>
      <w:pStyle w:val="Header"/>
    </w:pPr>
    <w:r w:rsidRPr="00076F7B">
      <w:rPr>
        <w:rFonts w:ascii="Times New Roman" w:hAnsi="Times New Roman"/>
        <w:noProof/>
        <w:sz w:val="24"/>
        <w:szCs w:val="24"/>
      </w:rPr>
      <mc:AlternateContent>
        <mc:Choice Requires="wps">
          <w:drawing>
            <wp:anchor distT="4294967295" distB="4294967295" distL="114300" distR="114300" simplePos="0" relativeHeight="251663872" behindDoc="0" locked="0" layoutInCell="1" allowOverlap="1" wp14:anchorId="544FC02A" wp14:editId="128BF0A4">
              <wp:simplePos x="0" y="0"/>
              <wp:positionH relativeFrom="column">
                <wp:posOffset>-21590</wp:posOffset>
              </wp:positionH>
              <wp:positionV relativeFrom="paragraph">
                <wp:posOffset>50165</wp:posOffset>
              </wp:positionV>
              <wp:extent cx="6032500" cy="0"/>
              <wp:effectExtent l="0" t="19050" r="25400" b="19050"/>
              <wp:wrapNone/>
              <wp:docPr id="144342114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5FCF69" id="Straight Connector 7"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pt,3.95pt" to="47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" strokecolor="#00b050" strokeweight="2.25pt">
              <o:lock v:ext="edit" shapetype="f"/>
            </v:line>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25"/>
    <w:rsid w:val="0008787B"/>
    <w:rsid w:val="001406B9"/>
    <w:rsid w:val="00173925"/>
    <w:rsid w:val="003256A8"/>
    <w:rsid w:val="003835C3"/>
    <w:rsid w:val="003B3763"/>
    <w:rsid w:val="004325C1"/>
    <w:rsid w:val="00443A56"/>
    <w:rsid w:val="00451DB2"/>
    <w:rsid w:val="00560366"/>
    <w:rsid w:val="007805C5"/>
    <w:rsid w:val="008E1525"/>
    <w:rsid w:val="00A05777"/>
    <w:rsid w:val="00A40511"/>
    <w:rsid w:val="00A6328D"/>
    <w:rsid w:val="00BA226C"/>
    <w:rsid w:val="00C45E16"/>
    <w:rsid w:val="00E25095"/>
    <w:rsid w:val="00E505DD"/>
    <w:rsid w:val="00E90068"/>
    <w:rsid w:val="00F46301"/>
    <w:rsid w:val="00F77228"/>
    <w:rsid w:val="27CC2522"/>
    <w:rsid w:val="50E763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95F21D"/>
  <w15:docId w15:val="{91D9872D-7AFA-4995-8AFC-4B7E0CB5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uiPriority w:val="99"/>
    <w:pPr>
      <w:spacing w:beforeAutospacing="1" w:afterAutospacing="1"/>
    </w:pPr>
    <w:rPr>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alibri" w:eastAsia="Calibri" w:hAnsi="Calibri" w:cs="Arial"/>
      <w:sz w:val="22"/>
      <w:szCs w:val="22"/>
    </w:rPr>
  </w:style>
  <w:style w:type="character" w:customStyle="1" w:styleId="BalloonTextChar">
    <w:name w:val="Balloon Text Char"/>
    <w:basedOn w:val="DefaultParagraphFont"/>
    <w:link w:val="BalloonText"/>
    <w:qFormat/>
    <w:rPr>
      <w:rFonts w:ascii="Tahoma" w:eastAsia="Calibri" w:hAnsi="Tahoma" w:cs="Times New Roman"/>
      <w:sz w:val="16"/>
      <w:szCs w:val="16"/>
    </w:rPr>
  </w:style>
  <w:style w:type="paragraph" w:customStyle="1" w:styleId="TTPAbstract">
    <w:name w:val="TTP Abstract"/>
    <w:basedOn w:val="Normal"/>
    <w:next w:val="Normal"/>
    <w:uiPriority w:val="99"/>
    <w:qFormat/>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rPr>
      <w:color w:val="605E5C"/>
      <w:shd w:val="clear" w:color="auto" w:fill="E1DFDD"/>
    </w:rPr>
  </w:style>
  <w:style w:type="character" w:customStyle="1" w:styleId="NoSpacingChar">
    <w:name w:val="No Spacing Char"/>
    <w:basedOn w:val="DefaultParagraphFont"/>
    <w:link w:val="NoSpacing"/>
    <w:uiPriority w:val="1"/>
    <w:rsid w:val="008E1525"/>
    <w:rPr>
      <w:rFonts w:ascii="Calibri" w:eastAsia="Calibri" w:hAnsi="Calibri" w:cs="Arial"/>
      <w:sz w:val="22"/>
      <w:szCs w:val="22"/>
    </w:rPr>
  </w:style>
  <w:style w:type="character" w:styleId="UnresolvedMention">
    <w:name w:val="Unresolved Mention"/>
    <w:basedOn w:val="DefaultParagraphFont"/>
    <w:uiPriority w:val="99"/>
    <w:semiHidden/>
    <w:unhideWhenUsed/>
    <w:rsid w:val="008E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kmurngt@gmail.co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hampoejakesuma00987@gmail.com1*,%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ffirahayu@upp.ac.id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3111</Words>
  <Characters>17739</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2025-08-04T10:42:00Z</dcterms:created>
  <dcterms:modified xsi:type="dcterms:W3CDTF">2025-08-04T10:42:00Z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4C6080814E5247218B0D8038F75EAF63_13</vt:lpwstr>
  </property>
</Properties>
</file>