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C12B" w14:textId="671A0EA3" w:rsidR="00D804C4" w:rsidRPr="0085163C" w:rsidRDefault="0085163C" w:rsidP="00D804C4">
      <w:pPr>
        <w:jc w:val="center"/>
        <w:rPr>
          <w:rFonts w:ascii="Times New Roman" w:hAnsi="Times New Roman"/>
          <w:b/>
          <w:bCs/>
          <w:sz w:val="28"/>
          <w:szCs w:val="28"/>
        </w:rPr>
      </w:pPr>
      <w:bookmarkStart w:id="0" w:name="_Hlk169986896"/>
      <w:proofErr w:type="spellStart"/>
      <w:r w:rsidRPr="0085163C">
        <w:rPr>
          <w:rFonts w:ascii="Times New Roman" w:hAnsi="Times New Roman"/>
          <w:b/>
          <w:bCs/>
          <w:sz w:val="28"/>
          <w:szCs w:val="28"/>
        </w:rPr>
        <w:t>Pengaruh</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Penerapan</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Sistem</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Informasi</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Manajemen</w:t>
      </w:r>
      <w:proofErr w:type="spellEnd"/>
      <w:r w:rsidRPr="0085163C">
        <w:rPr>
          <w:rFonts w:ascii="Times New Roman" w:hAnsi="Times New Roman"/>
          <w:b/>
          <w:bCs/>
          <w:sz w:val="28"/>
          <w:szCs w:val="28"/>
        </w:rPr>
        <w:t xml:space="preserve"> Pendidikan dan </w:t>
      </w:r>
      <w:proofErr w:type="spellStart"/>
      <w:r w:rsidRPr="0085163C">
        <w:rPr>
          <w:rFonts w:ascii="Times New Roman" w:hAnsi="Times New Roman"/>
          <w:b/>
          <w:bCs/>
          <w:sz w:val="28"/>
          <w:szCs w:val="28"/>
        </w:rPr>
        <w:t>Penerapan</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Sistem</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Informasi</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Manajemen</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Berbasis</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Teknologi</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Informasi</w:t>
      </w:r>
      <w:proofErr w:type="spellEnd"/>
      <w:r w:rsidRPr="0085163C">
        <w:rPr>
          <w:rFonts w:ascii="Times New Roman" w:hAnsi="Times New Roman"/>
          <w:b/>
          <w:bCs/>
          <w:sz w:val="28"/>
          <w:szCs w:val="28"/>
        </w:rPr>
        <w:t xml:space="preserve"> Dalam </w:t>
      </w:r>
      <w:proofErr w:type="spellStart"/>
      <w:r w:rsidRPr="0085163C">
        <w:rPr>
          <w:rFonts w:ascii="Times New Roman" w:hAnsi="Times New Roman"/>
          <w:b/>
          <w:bCs/>
          <w:sz w:val="28"/>
          <w:szCs w:val="28"/>
        </w:rPr>
        <w:t>Peningkatan</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Kualitas</w:t>
      </w:r>
      <w:proofErr w:type="spellEnd"/>
      <w:r w:rsidRPr="0085163C">
        <w:rPr>
          <w:rFonts w:ascii="Times New Roman" w:hAnsi="Times New Roman"/>
          <w:b/>
          <w:bCs/>
          <w:sz w:val="28"/>
          <w:szCs w:val="28"/>
        </w:rPr>
        <w:t xml:space="preserve"> </w:t>
      </w:r>
      <w:proofErr w:type="spellStart"/>
      <w:r w:rsidRPr="0085163C">
        <w:rPr>
          <w:rFonts w:ascii="Times New Roman" w:hAnsi="Times New Roman"/>
          <w:b/>
          <w:bCs/>
          <w:sz w:val="28"/>
          <w:szCs w:val="28"/>
        </w:rPr>
        <w:t>Pelayanan</w:t>
      </w:r>
      <w:bookmarkEnd w:id="0"/>
      <w:proofErr w:type="spellEnd"/>
    </w:p>
    <w:p w14:paraId="55199A9E" w14:textId="77777777" w:rsidR="00EA791C" w:rsidRPr="00EA791C" w:rsidRDefault="00EA791C" w:rsidP="00EA791C">
      <w:pPr>
        <w:pStyle w:val="E-JOURNALAbstrakTitle"/>
        <w:rPr>
          <w:b w:val="0"/>
          <w:i/>
          <w:iCs/>
          <w:sz w:val="28"/>
          <w:szCs w:val="28"/>
          <w:lang w:val="en-US"/>
        </w:rPr>
      </w:pPr>
      <w:r w:rsidRPr="00EA791C">
        <w:rPr>
          <w:b w:val="0"/>
          <w:i/>
          <w:iCs/>
          <w:sz w:val="28"/>
          <w:szCs w:val="28"/>
          <w:lang w:val="en-US"/>
        </w:rPr>
        <w:t xml:space="preserve">The Effect of the Implementation of the Education Management Information System and the Implementation of Information Technology-Based Management Information Systems in Improving Service Quality </w:t>
      </w:r>
    </w:p>
    <w:p w14:paraId="4F2EDF9F" w14:textId="19941D42" w:rsidR="00D804C4" w:rsidRPr="00EA791C" w:rsidRDefault="00D804C4" w:rsidP="00D804C4">
      <w:pPr>
        <w:pStyle w:val="E-JOURNALAbstrakTitle"/>
        <w:rPr>
          <w:b w:val="0"/>
          <w:i/>
          <w:iCs/>
          <w:sz w:val="28"/>
          <w:szCs w:val="28"/>
        </w:rPr>
      </w:pPr>
    </w:p>
    <w:p w14:paraId="51F5D8E0" w14:textId="46515FF3" w:rsidR="00EA791C" w:rsidRPr="00EA791C" w:rsidRDefault="00EA791C" w:rsidP="00EA791C">
      <w:pPr>
        <w:pStyle w:val="E-JOURNALAbstrakTitle"/>
        <w:spacing w:after="0"/>
        <w:rPr>
          <w:i/>
          <w:iCs/>
          <w:sz w:val="24"/>
        </w:rPr>
      </w:pPr>
      <w:bookmarkStart w:id="1" w:name="_Hlk169986619"/>
      <w:r w:rsidRPr="00EA791C">
        <w:rPr>
          <w:iCs/>
          <w:sz w:val="24"/>
        </w:rPr>
        <w:t>Yesa Mayasari</w:t>
      </w:r>
      <w:r w:rsidR="00165984">
        <w:rPr>
          <w:iCs/>
          <w:sz w:val="24"/>
          <w:vertAlign w:val="superscript"/>
        </w:rPr>
        <w:t>1</w:t>
      </w:r>
      <w:r w:rsidRPr="00EA791C">
        <w:rPr>
          <w:iCs/>
          <w:sz w:val="24"/>
          <w:vertAlign w:val="superscript"/>
        </w:rPr>
        <w:t>*</w:t>
      </w:r>
      <w:r w:rsidRPr="00EA791C">
        <w:rPr>
          <w:iCs/>
          <w:sz w:val="24"/>
        </w:rPr>
        <w:t>, Rayyan Firdaus</w:t>
      </w:r>
      <w:r w:rsidR="00165984">
        <w:rPr>
          <w:iCs/>
          <w:sz w:val="24"/>
          <w:vertAlign w:val="superscript"/>
        </w:rPr>
        <w:t>2</w:t>
      </w:r>
      <w:bookmarkEnd w:id="1"/>
      <w:r w:rsidRPr="00EA791C">
        <w:rPr>
          <w:i/>
          <w:iCs/>
          <w:sz w:val="24"/>
        </w:rPr>
        <w:t xml:space="preserve"> </w:t>
      </w:r>
    </w:p>
    <w:p w14:paraId="3670049B" w14:textId="77777777" w:rsidR="00D804C4" w:rsidRPr="00D804C4" w:rsidRDefault="00D804C4" w:rsidP="00D30BDE">
      <w:pPr>
        <w:pStyle w:val="E-JOURNALAbstrakTitle"/>
        <w:spacing w:after="0"/>
        <w:rPr>
          <w:i/>
          <w:iCs/>
          <w:sz w:val="24"/>
          <w:lang w:val="en-US"/>
        </w:rPr>
      </w:pPr>
    </w:p>
    <w:p w14:paraId="14DF9310" w14:textId="540398B6" w:rsidR="00111750" w:rsidRPr="00EA791C" w:rsidRDefault="00035D51" w:rsidP="00D30BDE">
      <w:pPr>
        <w:spacing w:after="0"/>
        <w:jc w:val="center"/>
        <w:rPr>
          <w:rFonts w:ascii="Times New Roman" w:hAnsi="Times New Roman"/>
        </w:rPr>
      </w:pPr>
      <w:r w:rsidRPr="00D30BDE">
        <w:rPr>
          <w:rFonts w:ascii="Times New Roman" w:hAnsi="Times New Roman"/>
          <w:vertAlign w:val="superscript"/>
        </w:rPr>
        <w:t xml:space="preserve"> </w:t>
      </w:r>
      <w:r w:rsidR="00B10CCF" w:rsidRPr="00D30BDE">
        <w:rPr>
          <w:rFonts w:ascii="Times New Roman" w:hAnsi="Times New Roman"/>
        </w:rPr>
        <w:t xml:space="preserve"> </w:t>
      </w:r>
      <w:r w:rsidR="00D804C4" w:rsidRPr="00D30BDE">
        <w:rPr>
          <w:rFonts w:ascii="Times New Roman" w:hAnsi="Times New Roman"/>
          <w:lang w:val="id-ID"/>
        </w:rPr>
        <w:t>Fakultas</w:t>
      </w:r>
      <w:r w:rsidR="00B10CCF" w:rsidRPr="00D30BDE">
        <w:rPr>
          <w:rFonts w:ascii="Times New Roman" w:hAnsi="Times New Roman"/>
          <w:lang w:val="id-ID"/>
        </w:rPr>
        <w:t xml:space="preserve"> Ekonomi</w:t>
      </w:r>
      <w:r w:rsidR="00EA791C">
        <w:rPr>
          <w:rFonts w:ascii="Times New Roman" w:hAnsi="Times New Roman"/>
        </w:rPr>
        <w:t xml:space="preserve"> Dan </w:t>
      </w:r>
      <w:proofErr w:type="spellStart"/>
      <w:r w:rsidR="00EA791C">
        <w:rPr>
          <w:rFonts w:ascii="Times New Roman" w:hAnsi="Times New Roman"/>
        </w:rPr>
        <w:t>Bisnis</w:t>
      </w:r>
      <w:proofErr w:type="spellEnd"/>
      <w:r w:rsidR="00941423" w:rsidRPr="00D30BDE">
        <w:rPr>
          <w:rFonts w:ascii="Times New Roman" w:hAnsi="Times New Roman"/>
        </w:rPr>
        <w:t xml:space="preserve">, </w:t>
      </w:r>
      <w:r w:rsidR="00EA791C">
        <w:rPr>
          <w:rFonts w:ascii="Times New Roman" w:hAnsi="Times New Roman"/>
          <w:lang w:val="id-ID"/>
        </w:rPr>
        <w:t xml:space="preserve">Universitas </w:t>
      </w:r>
      <w:proofErr w:type="spellStart"/>
      <w:r w:rsidR="00941423">
        <w:rPr>
          <w:rFonts w:ascii="Times New Roman" w:hAnsi="Times New Roman"/>
        </w:rPr>
        <w:t>Malikussaleh</w:t>
      </w:r>
      <w:proofErr w:type="spellEnd"/>
    </w:p>
    <w:p w14:paraId="4AA76AE0" w14:textId="1FB83E33" w:rsidR="00D804C4" w:rsidRPr="00746048" w:rsidRDefault="00111750" w:rsidP="007A1E2D">
      <w:pPr>
        <w:pBdr>
          <w:bottom w:val="single" w:sz="6" w:space="8" w:color="auto"/>
        </w:pBdr>
        <w:spacing w:after="0"/>
        <w:jc w:val="center"/>
        <w:rPr>
          <w:rFonts w:ascii="Times New Roman" w:hAnsi="Times New Roman"/>
          <w:color w:val="000000" w:themeColor="text1"/>
          <w:sz w:val="20"/>
          <w:szCs w:val="20"/>
          <w:vertAlign w:val="superscript"/>
          <w:lang w:val="id-ID"/>
        </w:rPr>
      </w:pPr>
      <w:proofErr w:type="gramStart"/>
      <w:r w:rsidRPr="00746048">
        <w:rPr>
          <w:rFonts w:ascii="Times New Roman" w:hAnsi="Times New Roman"/>
          <w:i/>
          <w:iCs/>
          <w:color w:val="000000" w:themeColor="text1"/>
          <w:sz w:val="20"/>
          <w:szCs w:val="20"/>
        </w:rPr>
        <w:t>Email :</w:t>
      </w:r>
      <w:proofErr w:type="gramEnd"/>
      <w:r w:rsidRPr="00746048">
        <w:rPr>
          <w:rFonts w:ascii="Times New Roman" w:hAnsi="Times New Roman"/>
          <w:i/>
          <w:iCs/>
          <w:color w:val="000000" w:themeColor="text1"/>
          <w:sz w:val="20"/>
          <w:szCs w:val="20"/>
        </w:rPr>
        <w:t xml:space="preserve"> </w:t>
      </w:r>
      <w:hyperlink r:id="rId8" w:history="1">
        <w:r w:rsidR="00EA791C" w:rsidRPr="00746048">
          <w:rPr>
            <w:rStyle w:val="Hyperlink"/>
            <w:rFonts w:ascii="Times New Roman" w:hAnsi="Times New Roman"/>
            <w:i/>
            <w:iCs/>
            <w:color w:val="000000" w:themeColor="text1"/>
            <w:sz w:val="20"/>
            <w:szCs w:val="20"/>
            <w:u w:val="none"/>
          </w:rPr>
          <w:t>yesa.220420153@mhs.unimal.ac.id</w:t>
        </w:r>
      </w:hyperlink>
      <w:r w:rsidR="00EA791C" w:rsidRPr="00746048">
        <w:rPr>
          <w:rFonts w:ascii="Times New Roman" w:hAnsi="Times New Roman"/>
          <w:i/>
          <w:iCs/>
          <w:color w:val="000000" w:themeColor="text1"/>
          <w:sz w:val="20"/>
          <w:szCs w:val="20"/>
        </w:rPr>
        <w:t xml:space="preserve">, </w:t>
      </w:r>
      <w:hyperlink r:id="rId9" w:history="1">
        <w:r w:rsidR="00EA791C" w:rsidRPr="00746048">
          <w:rPr>
            <w:rStyle w:val="Hyperlink"/>
            <w:rFonts w:ascii="Times New Roman" w:hAnsi="Times New Roman"/>
            <w:i/>
            <w:iCs/>
            <w:color w:val="000000" w:themeColor="text1"/>
            <w:sz w:val="20"/>
            <w:szCs w:val="20"/>
            <w:u w:val="none"/>
          </w:rPr>
          <w:t>Rayyan@unimal.ac.id</w:t>
        </w:r>
      </w:hyperlink>
    </w:p>
    <w:p w14:paraId="14442150" w14:textId="782DF345" w:rsidR="0095226C" w:rsidRPr="00746048" w:rsidRDefault="0095226C" w:rsidP="009A1433">
      <w:pPr>
        <w:pStyle w:val="NoSpacing"/>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7079"/>
      </w:tblGrid>
      <w:tr w:rsidR="00E01770" w14:paraId="2D574274" w14:textId="77777777" w:rsidTr="00CF22DF">
        <w:tc>
          <w:tcPr>
            <w:tcW w:w="2376" w:type="dxa"/>
          </w:tcPr>
          <w:p w14:paraId="1AF70257" w14:textId="77777777" w:rsidR="00D25EDE" w:rsidRPr="009C3E91" w:rsidRDefault="00D25EDE" w:rsidP="00D25EDE">
            <w:pPr>
              <w:pStyle w:val="NoSpacing"/>
              <w:rPr>
                <w:rFonts w:ascii="Times New Roman" w:hAnsi="Times New Roman" w:cs="Times New Roman"/>
                <w:b/>
                <w:color w:val="00B050"/>
                <w:sz w:val="18"/>
                <w:szCs w:val="18"/>
              </w:rPr>
            </w:pPr>
            <w:r w:rsidRPr="009C3E91">
              <w:rPr>
                <w:rFonts w:ascii="Times New Roman" w:hAnsi="Times New Roman" w:cs="Times New Roman"/>
                <w:b/>
                <w:color w:val="00B050"/>
                <w:sz w:val="18"/>
                <w:szCs w:val="18"/>
              </w:rPr>
              <w:t>Article Info</w:t>
            </w:r>
          </w:p>
          <w:p w14:paraId="11219162" w14:textId="77777777" w:rsidR="00D25EDE" w:rsidRPr="009C3E91" w:rsidRDefault="00D25EDE" w:rsidP="00D25EDE">
            <w:pPr>
              <w:pStyle w:val="NoSpacing"/>
              <w:rPr>
                <w:rFonts w:ascii="Times New Roman" w:hAnsi="Times New Roman" w:cs="Times New Roman"/>
                <w:color w:val="00B050"/>
                <w:sz w:val="18"/>
                <w:szCs w:val="18"/>
              </w:rPr>
            </w:pPr>
          </w:p>
          <w:p w14:paraId="4FD324E8" w14:textId="77777777" w:rsidR="00D25EDE" w:rsidRPr="009C3E91" w:rsidRDefault="00D25EDE" w:rsidP="00D25EDE">
            <w:pPr>
              <w:pStyle w:val="NoSpacing"/>
              <w:rPr>
                <w:rFonts w:ascii="Times New Roman" w:hAnsi="Times New Roman" w:cs="Times New Roman"/>
                <w:color w:val="00B050"/>
                <w:sz w:val="18"/>
                <w:szCs w:val="18"/>
              </w:rPr>
            </w:pPr>
            <w:r w:rsidRPr="009C3E91">
              <w:rPr>
                <w:rFonts w:ascii="Times New Roman" w:hAnsi="Times New Roman" w:cs="Times New Roman"/>
                <w:color w:val="00B050"/>
                <w:sz w:val="18"/>
                <w:szCs w:val="18"/>
              </w:rPr>
              <w:t xml:space="preserve">Article </w:t>
            </w:r>
            <w:proofErr w:type="gramStart"/>
            <w:r w:rsidRPr="009C3E91">
              <w:rPr>
                <w:rFonts w:ascii="Times New Roman" w:hAnsi="Times New Roman" w:cs="Times New Roman"/>
                <w:color w:val="00B050"/>
                <w:sz w:val="18"/>
                <w:szCs w:val="18"/>
              </w:rPr>
              <w:t>history :</w:t>
            </w:r>
            <w:proofErr w:type="gramEnd"/>
          </w:p>
          <w:p w14:paraId="723BBCFB" w14:textId="15C46EA7" w:rsidR="00D25EDE" w:rsidRPr="009C3E91" w:rsidRDefault="00D25EDE" w:rsidP="00D25EDE">
            <w:pPr>
              <w:pStyle w:val="NoSpacing"/>
              <w:rPr>
                <w:rFonts w:ascii="Times New Roman" w:hAnsi="Times New Roman" w:cs="Times New Roman"/>
                <w:color w:val="00B050"/>
                <w:sz w:val="18"/>
                <w:szCs w:val="18"/>
              </w:rPr>
            </w:pPr>
            <w:proofErr w:type="gramStart"/>
            <w:r w:rsidRPr="009C3E91">
              <w:rPr>
                <w:rFonts w:ascii="Times New Roman" w:hAnsi="Times New Roman" w:cs="Times New Roman"/>
                <w:color w:val="00B050"/>
                <w:sz w:val="18"/>
                <w:szCs w:val="18"/>
              </w:rPr>
              <w:t>Received :</w:t>
            </w:r>
            <w:proofErr w:type="gramEnd"/>
            <w:r w:rsidRPr="009C3E91">
              <w:rPr>
                <w:rFonts w:ascii="Times New Roman" w:hAnsi="Times New Roman" w:cs="Times New Roman"/>
                <w:color w:val="00B050"/>
                <w:sz w:val="18"/>
                <w:szCs w:val="18"/>
              </w:rPr>
              <w:t xml:space="preserve"> </w:t>
            </w:r>
            <w:r w:rsidR="007A1E2D" w:rsidRPr="009C3E91">
              <w:rPr>
                <w:rFonts w:ascii="Times New Roman" w:hAnsi="Times New Roman" w:cs="Times New Roman"/>
                <w:color w:val="00B050"/>
                <w:sz w:val="18"/>
                <w:szCs w:val="18"/>
              </w:rPr>
              <w:t>1</w:t>
            </w:r>
            <w:r w:rsidR="00746048">
              <w:rPr>
                <w:rFonts w:ascii="Times New Roman" w:hAnsi="Times New Roman" w:cs="Times New Roman"/>
                <w:color w:val="00B050"/>
                <w:sz w:val="18"/>
                <w:szCs w:val="18"/>
              </w:rPr>
              <w:t>6</w:t>
            </w:r>
            <w:r w:rsidRPr="009C3E91">
              <w:rPr>
                <w:rFonts w:ascii="Times New Roman" w:hAnsi="Times New Roman" w:cs="Times New Roman"/>
                <w:color w:val="00B050"/>
                <w:sz w:val="18"/>
                <w:szCs w:val="18"/>
              </w:rPr>
              <w:t>-0</w:t>
            </w:r>
            <w:r w:rsidR="007A1E2D" w:rsidRPr="009C3E91">
              <w:rPr>
                <w:rFonts w:ascii="Times New Roman" w:hAnsi="Times New Roman" w:cs="Times New Roman"/>
                <w:color w:val="00B050"/>
                <w:sz w:val="18"/>
                <w:szCs w:val="18"/>
              </w:rPr>
              <w:t>6</w:t>
            </w:r>
            <w:r w:rsidRPr="009C3E91">
              <w:rPr>
                <w:rFonts w:ascii="Times New Roman" w:hAnsi="Times New Roman" w:cs="Times New Roman"/>
                <w:color w:val="00B050"/>
                <w:sz w:val="18"/>
                <w:szCs w:val="18"/>
              </w:rPr>
              <w:t>-2024</w:t>
            </w:r>
          </w:p>
          <w:p w14:paraId="78CDEE2E" w14:textId="31E617E1" w:rsidR="00D25EDE" w:rsidRPr="009C3E91" w:rsidRDefault="00D25EDE" w:rsidP="00D25EDE">
            <w:pPr>
              <w:pStyle w:val="NoSpacing"/>
              <w:rPr>
                <w:rFonts w:ascii="Times New Roman" w:hAnsi="Times New Roman" w:cs="Times New Roman"/>
                <w:color w:val="00B050"/>
                <w:sz w:val="18"/>
                <w:szCs w:val="18"/>
              </w:rPr>
            </w:pPr>
            <w:r w:rsidRPr="009C3E91">
              <w:rPr>
                <w:rFonts w:ascii="Times New Roman" w:hAnsi="Times New Roman" w:cs="Times New Roman"/>
                <w:color w:val="00B050"/>
                <w:sz w:val="18"/>
                <w:szCs w:val="18"/>
              </w:rPr>
              <w:t xml:space="preserve">Revised </w:t>
            </w:r>
            <w:proofErr w:type="gramStart"/>
            <w:r w:rsidRPr="009C3E91">
              <w:rPr>
                <w:rFonts w:ascii="Times New Roman" w:hAnsi="Times New Roman" w:cs="Times New Roman"/>
                <w:color w:val="00B050"/>
                <w:sz w:val="18"/>
                <w:szCs w:val="18"/>
              </w:rPr>
              <w:t xml:space="preserve">  :</w:t>
            </w:r>
            <w:proofErr w:type="gramEnd"/>
            <w:r w:rsidRPr="009C3E91">
              <w:rPr>
                <w:rFonts w:ascii="Times New Roman" w:hAnsi="Times New Roman" w:cs="Times New Roman"/>
                <w:color w:val="00B050"/>
                <w:sz w:val="18"/>
                <w:szCs w:val="18"/>
              </w:rPr>
              <w:t xml:space="preserve"> </w:t>
            </w:r>
            <w:r w:rsidR="007A1E2D" w:rsidRPr="009C3E91">
              <w:rPr>
                <w:rFonts w:ascii="Times New Roman" w:hAnsi="Times New Roman" w:cs="Times New Roman"/>
                <w:color w:val="00B050"/>
                <w:sz w:val="18"/>
                <w:szCs w:val="18"/>
              </w:rPr>
              <w:t>1</w:t>
            </w:r>
            <w:r w:rsidR="00746048">
              <w:rPr>
                <w:rFonts w:ascii="Times New Roman" w:hAnsi="Times New Roman" w:cs="Times New Roman"/>
                <w:color w:val="00B050"/>
                <w:sz w:val="18"/>
                <w:szCs w:val="18"/>
              </w:rPr>
              <w:t>8</w:t>
            </w:r>
            <w:r w:rsidRPr="009C3E91">
              <w:rPr>
                <w:rFonts w:ascii="Times New Roman" w:hAnsi="Times New Roman" w:cs="Times New Roman"/>
                <w:color w:val="00B050"/>
                <w:sz w:val="18"/>
                <w:szCs w:val="18"/>
              </w:rPr>
              <w:t>-0</w:t>
            </w:r>
            <w:r w:rsidR="007A1E2D" w:rsidRPr="009C3E91">
              <w:rPr>
                <w:rFonts w:ascii="Times New Roman" w:hAnsi="Times New Roman" w:cs="Times New Roman"/>
                <w:color w:val="00B050"/>
                <w:sz w:val="18"/>
                <w:szCs w:val="18"/>
              </w:rPr>
              <w:t>6</w:t>
            </w:r>
            <w:r w:rsidRPr="009C3E91">
              <w:rPr>
                <w:rFonts w:ascii="Times New Roman" w:hAnsi="Times New Roman" w:cs="Times New Roman"/>
                <w:color w:val="00B050"/>
                <w:sz w:val="18"/>
                <w:szCs w:val="18"/>
              </w:rPr>
              <w:t>-2024</w:t>
            </w:r>
          </w:p>
          <w:p w14:paraId="0F374470" w14:textId="1FD1732A" w:rsidR="00D25EDE" w:rsidRPr="009C3E91" w:rsidRDefault="00D25EDE" w:rsidP="00D25EDE">
            <w:pPr>
              <w:pStyle w:val="NoSpacing"/>
              <w:rPr>
                <w:rFonts w:ascii="Times New Roman" w:hAnsi="Times New Roman" w:cs="Times New Roman"/>
                <w:color w:val="00B050"/>
                <w:sz w:val="18"/>
                <w:szCs w:val="18"/>
              </w:rPr>
            </w:pPr>
            <w:proofErr w:type="gramStart"/>
            <w:r w:rsidRPr="009C3E91">
              <w:rPr>
                <w:rFonts w:ascii="Times New Roman" w:hAnsi="Times New Roman" w:cs="Times New Roman"/>
                <w:color w:val="00B050"/>
                <w:sz w:val="18"/>
                <w:szCs w:val="18"/>
              </w:rPr>
              <w:t>Accepted :</w:t>
            </w:r>
            <w:proofErr w:type="gramEnd"/>
            <w:r w:rsidRPr="009C3E91">
              <w:rPr>
                <w:rFonts w:ascii="Times New Roman" w:hAnsi="Times New Roman" w:cs="Times New Roman"/>
                <w:color w:val="00B050"/>
                <w:sz w:val="18"/>
                <w:szCs w:val="18"/>
              </w:rPr>
              <w:t xml:space="preserve"> </w:t>
            </w:r>
            <w:r w:rsidR="00746048">
              <w:rPr>
                <w:rFonts w:ascii="Times New Roman" w:hAnsi="Times New Roman" w:cs="Times New Roman"/>
                <w:color w:val="00B050"/>
                <w:sz w:val="18"/>
                <w:szCs w:val="18"/>
              </w:rPr>
              <w:t>20</w:t>
            </w:r>
            <w:r w:rsidRPr="009C3E91">
              <w:rPr>
                <w:rFonts w:ascii="Times New Roman" w:hAnsi="Times New Roman" w:cs="Times New Roman"/>
                <w:color w:val="00B050"/>
                <w:sz w:val="18"/>
                <w:szCs w:val="18"/>
              </w:rPr>
              <w:t>-0</w:t>
            </w:r>
            <w:r w:rsidR="007A1E2D" w:rsidRPr="009C3E91">
              <w:rPr>
                <w:rFonts w:ascii="Times New Roman" w:hAnsi="Times New Roman" w:cs="Times New Roman"/>
                <w:color w:val="00B050"/>
                <w:sz w:val="18"/>
                <w:szCs w:val="18"/>
              </w:rPr>
              <w:t>6</w:t>
            </w:r>
            <w:r w:rsidRPr="009C3E91">
              <w:rPr>
                <w:rFonts w:ascii="Times New Roman" w:hAnsi="Times New Roman" w:cs="Times New Roman"/>
                <w:color w:val="00B050"/>
                <w:sz w:val="18"/>
                <w:szCs w:val="18"/>
              </w:rPr>
              <w:t>-2024</w:t>
            </w:r>
          </w:p>
          <w:p w14:paraId="4E934E36" w14:textId="5994C5F9" w:rsidR="00E01770" w:rsidRPr="005F185E" w:rsidRDefault="00D25EDE" w:rsidP="00D25EDE">
            <w:pPr>
              <w:pStyle w:val="NoSpacing"/>
              <w:rPr>
                <w:rFonts w:ascii="Times New Roman" w:hAnsi="Times New Roman" w:cs="Times New Roman"/>
                <w:sz w:val="18"/>
                <w:szCs w:val="18"/>
              </w:rPr>
            </w:pPr>
            <w:proofErr w:type="spellStart"/>
            <w:proofErr w:type="gramStart"/>
            <w:r w:rsidRPr="009C3E91">
              <w:rPr>
                <w:rFonts w:ascii="Times New Roman" w:hAnsi="Times New Roman" w:cs="Times New Roman"/>
                <w:color w:val="00B050"/>
                <w:sz w:val="18"/>
                <w:szCs w:val="18"/>
              </w:rPr>
              <w:t>Pulished</w:t>
            </w:r>
            <w:proofErr w:type="spellEnd"/>
            <w:r w:rsidRPr="009C3E91">
              <w:rPr>
                <w:rFonts w:ascii="Times New Roman" w:hAnsi="Times New Roman" w:cs="Times New Roman"/>
                <w:color w:val="00B050"/>
                <w:sz w:val="18"/>
                <w:szCs w:val="18"/>
              </w:rPr>
              <w:t xml:space="preserve">  :</w:t>
            </w:r>
            <w:proofErr w:type="gramEnd"/>
            <w:r w:rsidRPr="009C3E91">
              <w:rPr>
                <w:rFonts w:ascii="Times New Roman" w:hAnsi="Times New Roman" w:cs="Times New Roman"/>
                <w:color w:val="00B050"/>
                <w:sz w:val="18"/>
                <w:szCs w:val="18"/>
              </w:rPr>
              <w:t xml:space="preserve"> </w:t>
            </w:r>
            <w:r w:rsidR="007A1E2D" w:rsidRPr="009C3E91">
              <w:rPr>
                <w:rFonts w:ascii="Times New Roman" w:hAnsi="Times New Roman" w:cs="Times New Roman"/>
                <w:color w:val="00B050"/>
                <w:sz w:val="18"/>
                <w:szCs w:val="18"/>
              </w:rPr>
              <w:t>2</w:t>
            </w:r>
            <w:r w:rsidR="00746048">
              <w:rPr>
                <w:rFonts w:ascii="Times New Roman" w:hAnsi="Times New Roman" w:cs="Times New Roman"/>
                <w:color w:val="00B050"/>
                <w:sz w:val="18"/>
                <w:szCs w:val="18"/>
              </w:rPr>
              <w:t>2</w:t>
            </w:r>
            <w:r w:rsidRPr="009C3E91">
              <w:rPr>
                <w:rFonts w:ascii="Times New Roman" w:hAnsi="Times New Roman" w:cs="Times New Roman"/>
                <w:color w:val="00B050"/>
                <w:sz w:val="18"/>
                <w:szCs w:val="18"/>
              </w:rPr>
              <w:t>-06-2024</w:t>
            </w:r>
          </w:p>
        </w:tc>
        <w:tc>
          <w:tcPr>
            <w:tcW w:w="7245" w:type="dxa"/>
          </w:tcPr>
          <w:p w14:paraId="31F7A297" w14:textId="1AFCD1E6" w:rsidR="00E01770" w:rsidRDefault="00E01770" w:rsidP="009A1433">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57D4EEEC" w14:textId="77777777" w:rsidR="00746048" w:rsidRDefault="00746048" w:rsidP="009A1433">
            <w:pPr>
              <w:pStyle w:val="NoSpacing"/>
              <w:jc w:val="center"/>
              <w:rPr>
                <w:rFonts w:ascii="Times New Roman" w:hAnsi="Times New Roman" w:cs="Times New Roman"/>
                <w:b/>
                <w:i/>
                <w:iCs/>
              </w:rPr>
            </w:pPr>
          </w:p>
          <w:p w14:paraId="2F8FADDA" w14:textId="77777777" w:rsidR="00EA791C" w:rsidRPr="00EA791C" w:rsidRDefault="00EA791C" w:rsidP="00746048">
            <w:pPr>
              <w:pStyle w:val="NoSpacing"/>
              <w:jc w:val="both"/>
              <w:rPr>
                <w:rFonts w:ascii="Times New Roman" w:hAnsi="Times New Roman"/>
                <w:b/>
                <w:i/>
                <w:iCs/>
              </w:rPr>
            </w:pPr>
            <w:r w:rsidRPr="00EA791C">
              <w:rPr>
                <w:rFonts w:ascii="Times New Roman" w:hAnsi="Times New Roman"/>
                <w:i/>
                <w:iCs/>
              </w:rPr>
              <w:t xml:space="preserve">This study integrates the findings of three studies that evaluate the influence of SIM on public services, the application of educational SIM in the learning process, and the evaluation of academic SIM in improving the quality of teaching and learning services. The first study examines the influence of management information systems on public services at the </w:t>
            </w:r>
            <w:proofErr w:type="spellStart"/>
            <w:r w:rsidRPr="00EA791C">
              <w:rPr>
                <w:rFonts w:ascii="Times New Roman" w:hAnsi="Times New Roman"/>
                <w:i/>
                <w:iCs/>
              </w:rPr>
              <w:t>Boronadu</w:t>
            </w:r>
            <w:proofErr w:type="spellEnd"/>
            <w:r w:rsidRPr="00EA791C">
              <w:rPr>
                <w:rFonts w:ascii="Times New Roman" w:hAnsi="Times New Roman"/>
                <w:i/>
                <w:iCs/>
              </w:rPr>
              <w:t xml:space="preserve"> Sub-district Office, South </w:t>
            </w:r>
            <w:proofErr w:type="spellStart"/>
            <w:r w:rsidRPr="00EA791C">
              <w:rPr>
                <w:rFonts w:ascii="Times New Roman" w:hAnsi="Times New Roman"/>
                <w:i/>
                <w:iCs/>
              </w:rPr>
              <w:t>Nias</w:t>
            </w:r>
            <w:proofErr w:type="spellEnd"/>
            <w:r w:rsidRPr="00EA791C">
              <w:rPr>
                <w:rFonts w:ascii="Times New Roman" w:hAnsi="Times New Roman"/>
                <w:i/>
                <w:iCs/>
              </w:rPr>
              <w:t xml:space="preserve"> Regency. The second study reviewed the implementation of the Management Information System at SMP Negeri 9 Buru Regency. The third study examines the planning, implementation and evaluation of academic management information systems in improving the quality of teaching and learning services at SMKN 2 and SMKN 6 Bandung. The findings of this study show that the effective use of SIM in public services, education, and academic evaluation is essential to improve overall service quality, efficiency, and transparency</w:t>
            </w:r>
            <w:r w:rsidRPr="00EA791C">
              <w:rPr>
                <w:rFonts w:ascii="Times New Roman" w:hAnsi="Times New Roman"/>
                <w:b/>
                <w:i/>
                <w:iCs/>
              </w:rPr>
              <w:t>.</w:t>
            </w:r>
          </w:p>
          <w:p w14:paraId="3F21936D" w14:textId="77777777" w:rsidR="00EA791C" w:rsidRDefault="00EA791C" w:rsidP="00EA791C">
            <w:pPr>
              <w:pStyle w:val="NoSpacing"/>
              <w:rPr>
                <w:rFonts w:ascii="Times New Roman" w:hAnsi="Times New Roman" w:cs="Times New Roman"/>
                <w:b/>
                <w:i/>
                <w:iCs/>
              </w:rPr>
            </w:pPr>
          </w:p>
          <w:p w14:paraId="5EE729F4" w14:textId="77777777" w:rsidR="00D30BDE" w:rsidRPr="00AE49D5" w:rsidRDefault="00D30BDE" w:rsidP="009A1433">
            <w:pPr>
              <w:pStyle w:val="NoSpacing"/>
              <w:jc w:val="center"/>
              <w:rPr>
                <w:rFonts w:ascii="Times New Roman" w:hAnsi="Times New Roman" w:cs="Times New Roman"/>
                <w:b/>
                <w:i/>
                <w:iCs/>
              </w:rPr>
            </w:pPr>
          </w:p>
          <w:p w14:paraId="7EEB8B98" w14:textId="7094072B" w:rsidR="00E01770" w:rsidRPr="00EA791C" w:rsidRDefault="00D804C4" w:rsidP="00EA791C">
            <w:pPr>
              <w:pStyle w:val="E-JOURNALAbstrakTitle"/>
              <w:tabs>
                <w:tab w:val="left" w:pos="1137"/>
              </w:tabs>
              <w:ind w:left="962" w:hanging="962"/>
              <w:jc w:val="left"/>
              <w:rPr>
                <w:i/>
                <w:iCs/>
                <w:szCs w:val="22"/>
                <w:lang w:val="en-US"/>
              </w:rPr>
            </w:pPr>
            <w:r w:rsidRPr="00D30BDE">
              <w:rPr>
                <w:i/>
                <w:iCs/>
                <w:szCs w:val="22"/>
              </w:rPr>
              <w:t>K</w:t>
            </w:r>
            <w:r w:rsidR="00EA791C">
              <w:rPr>
                <w:i/>
                <w:iCs/>
                <w:szCs w:val="22"/>
              </w:rPr>
              <w:t>eywords:</w:t>
            </w:r>
            <w:r w:rsidR="00EA791C">
              <w:rPr>
                <w:i/>
                <w:iCs/>
                <w:szCs w:val="22"/>
                <w:lang w:val="en-US"/>
              </w:rPr>
              <w:t xml:space="preserve"> </w:t>
            </w:r>
            <w:r w:rsidR="00EA791C" w:rsidRPr="00EA791C">
              <w:rPr>
                <w:i/>
                <w:iCs/>
                <w:szCs w:val="22"/>
                <w:lang w:val="en-US"/>
              </w:rPr>
              <w:t>Management Information Systems, Public Services, Education, Service Quality, Learning.</w:t>
            </w:r>
          </w:p>
        </w:tc>
      </w:tr>
    </w:tbl>
    <w:p w14:paraId="153417A0" w14:textId="6BC4EBF0" w:rsidR="00D30BDE" w:rsidRDefault="00632DFA" w:rsidP="00D30BDE">
      <w:pPr>
        <w:pStyle w:val="NoSpacing"/>
        <w:rPr>
          <w:rFonts w:ascii="Times New Roman" w:hAnsi="Times New Roman" w:cs="Times New Roman"/>
          <w:b/>
        </w:rPr>
      </w:pPr>
      <w:r>
        <w:rPr>
          <w:noProof/>
        </w:rPr>
        <mc:AlternateContent>
          <mc:Choice Requires="wps">
            <w:drawing>
              <wp:anchor distT="4294967295" distB="4294967295" distL="114300" distR="114300" simplePos="0" relativeHeight="251660288" behindDoc="0" locked="0" layoutInCell="1" allowOverlap="1" wp14:anchorId="2A0A729B" wp14:editId="3EA7D132">
                <wp:simplePos x="0" y="0"/>
                <wp:positionH relativeFrom="column">
                  <wp:posOffset>-70485</wp:posOffset>
                </wp:positionH>
                <wp:positionV relativeFrom="paragraph">
                  <wp:posOffset>73660</wp:posOffset>
                </wp:positionV>
                <wp:extent cx="6119495" cy="0"/>
                <wp:effectExtent l="0" t="0" r="0" b="0"/>
                <wp:wrapNone/>
                <wp:docPr id="10378739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89BEEB" id="_x0000_t32" coordsize="21600,21600" o:spt="32" o:oned="t" path="m,l21600,21600e" filled="f">
                <v:path arrowok="t" fillok="f" o:connecttype="none"/>
                <o:lock v:ext="edit" shapetype="t"/>
              </v:shapetype>
              <v:shape id="Straight Arrow Connector 3" o:spid="_x0000_s1026" type="#_x0000_t32" style="position:absolute;margin-left:-5.55pt;margin-top:5.8pt;width:481.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cXGBY3QAAAAkBAAAPAAAAZHJzL2Rvd25yZXYueG1sTI9Bb8IwDIXv&#10;SPyHyJN2QZCmEmh0TRFC2mHHARLX0Hhtt8apmpR2/Pp52mG72X5Pz9/Ld5NrxQ370HjSoFYJCKTS&#10;24YqDefTy/IJRIiGrGk9oYYvDLAr5rPcZNaP9Ia3Y6wEh1DIjIY6xi6TMpQ1OhNWvkNi7d33zkRe&#10;+0ra3owc7lqZJslGOtMQf6hNh4cay8/j4DRgGNYq2W9ddX69j4tLev8Yu5PWjw/T/hlExCn+meEH&#10;n9GhYKarH8gG0WpYKqXYyoLagGDDdp3ycP09yCKX/xsU3wAAAP//AwBQSwECLQAUAAYACAAAACEA&#10;toM4kv4AAADhAQAAEwAAAAAAAAAAAAAAAAAAAAAAW0NvbnRlbnRfVHlwZXNdLnhtbFBLAQItABQA&#10;BgAIAAAAIQA4/SH/1gAAAJQBAAALAAAAAAAAAAAAAAAAAC8BAABfcmVscy8ucmVsc1BLAQItABQA&#10;BgAIAAAAIQDbSTs0qwEAAEADAAAOAAAAAAAAAAAAAAAAAC4CAABkcnMvZTJvRG9jLnhtbFBLAQIt&#10;ABQABgAIAAAAIQCcXGBY3QAAAAkBAAAPAAAAAAAAAAAAAAAAAAUEAABkcnMvZG93bnJldi54bWxQ&#10;SwUGAAAAAAQABADzAAAADwUAAAAA&#10;">
                <o:lock v:ext="edit" shapetype="f"/>
              </v:shape>
            </w:pict>
          </mc:Fallback>
        </mc:AlternateContent>
      </w:r>
    </w:p>
    <w:p w14:paraId="30AA34BF" w14:textId="65414D01" w:rsidR="00CF22DF" w:rsidRDefault="00CF22DF" w:rsidP="00CF22D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30168A50" w14:textId="77777777" w:rsidR="00D30BDE" w:rsidRDefault="00D30BDE" w:rsidP="00CF22DF">
      <w:pPr>
        <w:pStyle w:val="NoSpacing"/>
        <w:jc w:val="center"/>
        <w:rPr>
          <w:rFonts w:ascii="Times New Roman" w:hAnsi="Times New Roman" w:cs="Times New Roman"/>
          <w:b/>
        </w:rPr>
      </w:pPr>
    </w:p>
    <w:p w14:paraId="70912A82" w14:textId="62731284" w:rsidR="00EA791C" w:rsidRDefault="00EA791C" w:rsidP="00EA791C">
      <w:pPr>
        <w:pBdr>
          <w:bottom w:val="single" w:sz="6" w:space="1" w:color="auto"/>
        </w:pBdr>
        <w:jc w:val="both"/>
        <w:rPr>
          <w:rFonts w:ascii="Times New Roman" w:hAnsi="Times New Roman"/>
          <w:sz w:val="24"/>
          <w:szCs w:val="24"/>
        </w:rPr>
      </w:pPr>
      <w:proofErr w:type="spellStart"/>
      <w:r w:rsidRPr="00EA791C">
        <w:rPr>
          <w:rFonts w:ascii="Times New Roman" w:hAnsi="Times New Roman"/>
          <w:sz w:val="24"/>
          <w:szCs w:val="24"/>
        </w:rPr>
        <w:t>Penelitian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ini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mengintegrasikan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temuan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dari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tiga</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studi</w:t>
      </w:r>
      <w:proofErr w:type="spellEnd"/>
      <w:r w:rsidRPr="00EA791C">
        <w:rPr>
          <w:rFonts w:ascii="Times New Roman" w:hAnsi="Times New Roman"/>
          <w:sz w:val="24"/>
          <w:szCs w:val="24"/>
        </w:rPr>
        <w:t xml:space="preserve"> yang </w:t>
      </w:r>
      <w:proofErr w:type="spellStart"/>
      <w:r w:rsidRPr="00EA791C">
        <w:rPr>
          <w:rFonts w:ascii="Times New Roman" w:hAnsi="Times New Roman"/>
          <w:sz w:val="24"/>
          <w:szCs w:val="24"/>
        </w:rPr>
        <w:t>mengevaluasi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pengaruh</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pengaruh</w:t>
      </w:r>
      <w:proofErr w:type="spellEnd"/>
      <w:r w:rsidRPr="00EA791C">
        <w:rPr>
          <w:rFonts w:ascii="Times New Roman" w:hAnsi="Times New Roman"/>
          <w:sz w:val="24"/>
          <w:szCs w:val="24"/>
        </w:rPr>
        <w:t xml:space="preserve"> SIM </w:t>
      </w:r>
      <w:proofErr w:type="spellStart"/>
      <w:r w:rsidRPr="00EA791C">
        <w:rPr>
          <w:rFonts w:ascii="Times New Roman" w:hAnsi="Times New Roman"/>
          <w:sz w:val="24"/>
          <w:szCs w:val="24"/>
        </w:rPr>
        <w:t>terhadap</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pelayanan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publik</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penerapan</w:t>
      </w:r>
      <w:proofErr w:type="spellEnd"/>
      <w:r w:rsidRPr="00EA791C">
        <w:rPr>
          <w:rFonts w:ascii="Times New Roman" w:hAnsi="Times New Roman"/>
          <w:sz w:val="24"/>
          <w:szCs w:val="24"/>
        </w:rPr>
        <w:t xml:space="preserve"> SIM </w:t>
      </w:r>
      <w:proofErr w:type="spellStart"/>
      <w:r w:rsidRPr="00EA791C">
        <w:rPr>
          <w:rFonts w:ascii="Times New Roman" w:hAnsi="Times New Roman"/>
          <w:sz w:val="24"/>
          <w:szCs w:val="24"/>
        </w:rPr>
        <w:t>pendidikan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dalam</w:t>
      </w:r>
      <w:proofErr w:type="spellEnd"/>
      <w:r w:rsidRPr="00EA791C">
        <w:rPr>
          <w:rFonts w:ascii="Times New Roman" w:hAnsi="Times New Roman"/>
          <w:sz w:val="24"/>
          <w:szCs w:val="24"/>
        </w:rPr>
        <w:t xml:space="preserve"> proses </w:t>
      </w:r>
      <w:proofErr w:type="spellStart"/>
      <w:r w:rsidRPr="00EA791C">
        <w:rPr>
          <w:rFonts w:ascii="Times New Roman" w:hAnsi="Times New Roman"/>
          <w:sz w:val="24"/>
          <w:szCs w:val="24"/>
        </w:rPr>
        <w:t>pembelajaran</w:t>
      </w:r>
      <w:proofErr w:type="spellEnd"/>
      <w:r w:rsidRPr="00EA791C">
        <w:rPr>
          <w:rFonts w:ascii="Times New Roman" w:hAnsi="Times New Roman"/>
          <w:sz w:val="24"/>
          <w:szCs w:val="24"/>
        </w:rPr>
        <w:t xml:space="preserve">, dan </w:t>
      </w:r>
      <w:proofErr w:type="spellStart"/>
      <w:r w:rsidRPr="00EA791C">
        <w:rPr>
          <w:rFonts w:ascii="Times New Roman" w:hAnsi="Times New Roman"/>
          <w:sz w:val="24"/>
          <w:szCs w:val="24"/>
        </w:rPr>
        <w:t>evaluasi</w:t>
      </w:r>
      <w:proofErr w:type="spellEnd"/>
      <w:r w:rsidRPr="00EA791C">
        <w:rPr>
          <w:rFonts w:ascii="Times New Roman" w:hAnsi="Times New Roman"/>
          <w:sz w:val="24"/>
          <w:szCs w:val="24"/>
        </w:rPr>
        <w:t xml:space="preserve"> SIM </w:t>
      </w:r>
      <w:proofErr w:type="spellStart"/>
      <w:r w:rsidRPr="00EA791C">
        <w:rPr>
          <w:rFonts w:ascii="Times New Roman" w:hAnsi="Times New Roman"/>
          <w:sz w:val="24"/>
          <w:szCs w:val="24"/>
        </w:rPr>
        <w:t>akademik</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dalam</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meningkatkan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kualitas</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layanan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belajar</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mengajar</w:t>
      </w:r>
      <w:proofErr w:type="spellEnd"/>
      <w:r w:rsidRPr="00EA791C">
        <w:rPr>
          <w:rFonts w:ascii="Times New Roman" w:hAnsi="Times New Roman"/>
          <w:sz w:val="24"/>
          <w:szCs w:val="24"/>
        </w:rPr>
        <w:t xml:space="preserve">. Studi </w:t>
      </w:r>
      <w:proofErr w:type="spellStart"/>
      <w:r w:rsidRPr="00EA791C">
        <w:rPr>
          <w:rFonts w:ascii="Times New Roman" w:hAnsi="Times New Roman"/>
          <w:sz w:val="24"/>
          <w:szCs w:val="24"/>
        </w:rPr>
        <w:t>pertama</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mengkaji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pengaruh</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sistem</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informasi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manajemen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terhadap</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pelayanan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publik</w:t>
      </w:r>
      <w:proofErr w:type="spellEnd"/>
      <w:r w:rsidRPr="00EA791C">
        <w:rPr>
          <w:rFonts w:ascii="Times New Roman" w:hAnsi="Times New Roman"/>
          <w:sz w:val="24"/>
          <w:szCs w:val="24"/>
        </w:rPr>
        <w:t xml:space="preserve"> pada Kantor Camat </w:t>
      </w:r>
      <w:proofErr w:type="spellStart"/>
      <w:r w:rsidRPr="00EA791C">
        <w:rPr>
          <w:rFonts w:ascii="Times New Roman" w:hAnsi="Times New Roman"/>
          <w:sz w:val="24"/>
          <w:szCs w:val="24"/>
        </w:rPr>
        <w:t>Boronadu</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Kabupaten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Nias</w:t>
      </w:r>
      <w:proofErr w:type="spellEnd"/>
      <w:r w:rsidRPr="00EA791C">
        <w:rPr>
          <w:rFonts w:ascii="Times New Roman" w:hAnsi="Times New Roman"/>
          <w:sz w:val="24"/>
          <w:szCs w:val="24"/>
        </w:rPr>
        <w:t xml:space="preserve"> Selatan. Studi </w:t>
      </w:r>
      <w:proofErr w:type="spellStart"/>
      <w:r w:rsidRPr="00EA791C">
        <w:rPr>
          <w:rFonts w:ascii="Times New Roman" w:hAnsi="Times New Roman"/>
          <w:sz w:val="24"/>
          <w:szCs w:val="24"/>
        </w:rPr>
        <w:t>kedua</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meninjau</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penerapan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Sistem</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Informasi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Manajemen</w:t>
      </w:r>
      <w:proofErr w:type="spellEnd"/>
      <w:r w:rsidRPr="00EA791C">
        <w:rPr>
          <w:rFonts w:ascii="Times New Roman" w:hAnsi="Times New Roman"/>
          <w:sz w:val="24"/>
          <w:szCs w:val="24"/>
        </w:rPr>
        <w:t xml:space="preserve"> di SMP Negeri 9 </w:t>
      </w:r>
      <w:proofErr w:type="spellStart"/>
      <w:r w:rsidRPr="00EA791C">
        <w:rPr>
          <w:rFonts w:ascii="Times New Roman" w:hAnsi="Times New Roman"/>
          <w:sz w:val="24"/>
          <w:szCs w:val="24"/>
        </w:rPr>
        <w:t>Kabupaten</w:t>
      </w:r>
      <w:proofErr w:type="spellEnd"/>
      <w:r w:rsidRPr="00EA791C">
        <w:rPr>
          <w:rFonts w:ascii="Times New Roman" w:hAnsi="Times New Roman"/>
          <w:sz w:val="24"/>
          <w:szCs w:val="24"/>
        </w:rPr>
        <w:t xml:space="preserve"> Buru. Studi </w:t>
      </w:r>
      <w:proofErr w:type="spellStart"/>
      <w:r w:rsidRPr="00EA791C">
        <w:rPr>
          <w:rFonts w:ascii="Times New Roman" w:hAnsi="Times New Roman"/>
          <w:sz w:val="24"/>
          <w:szCs w:val="24"/>
        </w:rPr>
        <w:t>ketiga</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meneliti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perencanaan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pelaksanaan</w:t>
      </w:r>
      <w:proofErr w:type="spellEnd"/>
      <w:r w:rsidRPr="00EA791C">
        <w:rPr>
          <w:rFonts w:ascii="Times New Roman" w:hAnsi="Times New Roman"/>
          <w:sz w:val="24"/>
          <w:szCs w:val="24"/>
        </w:rPr>
        <w:t xml:space="preserve"> dan </w:t>
      </w:r>
      <w:proofErr w:type="spellStart"/>
      <w:r w:rsidRPr="00EA791C">
        <w:rPr>
          <w:rFonts w:ascii="Times New Roman" w:hAnsi="Times New Roman"/>
          <w:sz w:val="24"/>
          <w:szCs w:val="24"/>
        </w:rPr>
        <w:t>evaluasi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sistem</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informasi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manajemen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akademik</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dalam</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meningkatkan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kualitas</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layanan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belajar</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mengajar</w:t>
      </w:r>
      <w:proofErr w:type="spellEnd"/>
      <w:r w:rsidRPr="00EA791C">
        <w:rPr>
          <w:rFonts w:ascii="Times New Roman" w:hAnsi="Times New Roman"/>
          <w:sz w:val="24"/>
          <w:szCs w:val="24"/>
        </w:rPr>
        <w:t xml:space="preserve"> di SMKN 2 dan SMKN 6 Bandung.</w:t>
      </w:r>
      <w:r w:rsidR="00746048">
        <w:rPr>
          <w:rFonts w:ascii="Times New Roman" w:hAnsi="Times New Roman"/>
          <w:sz w:val="24"/>
          <w:szCs w:val="24"/>
        </w:rPr>
        <w:t xml:space="preserve"> </w:t>
      </w:r>
      <w:proofErr w:type="spellStart"/>
      <w:r w:rsidRPr="00EA791C">
        <w:rPr>
          <w:rFonts w:ascii="Times New Roman" w:hAnsi="Times New Roman"/>
          <w:sz w:val="24"/>
          <w:szCs w:val="24"/>
        </w:rPr>
        <w:t>Temuan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penelitian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ini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menunjukkan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bahwa</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penggunaan</w:t>
      </w:r>
      <w:proofErr w:type="spellEnd"/>
      <w:r w:rsidRPr="00EA791C">
        <w:rPr>
          <w:rFonts w:ascii="Times New Roman" w:hAnsi="Times New Roman"/>
          <w:sz w:val="24"/>
          <w:szCs w:val="24"/>
        </w:rPr>
        <w:t xml:space="preserve"> SIM yang </w:t>
      </w:r>
      <w:proofErr w:type="spellStart"/>
      <w:r w:rsidRPr="00EA791C">
        <w:rPr>
          <w:rFonts w:ascii="Times New Roman" w:hAnsi="Times New Roman"/>
          <w:sz w:val="24"/>
          <w:szCs w:val="24"/>
        </w:rPr>
        <w:t>efektif</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lastRenderedPageBreak/>
        <w:t>dalam</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pelayanan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publik</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pendidikan</w:t>
      </w:r>
      <w:proofErr w:type="spellEnd"/>
      <w:r w:rsidRPr="00EA791C">
        <w:rPr>
          <w:rFonts w:ascii="Times New Roman" w:hAnsi="Times New Roman"/>
          <w:sz w:val="24"/>
          <w:szCs w:val="24"/>
        </w:rPr>
        <w:t xml:space="preserve">, dan </w:t>
      </w:r>
      <w:proofErr w:type="spellStart"/>
      <w:r w:rsidRPr="00EA791C">
        <w:rPr>
          <w:rFonts w:ascii="Times New Roman" w:hAnsi="Times New Roman"/>
          <w:sz w:val="24"/>
          <w:szCs w:val="24"/>
        </w:rPr>
        <w:t>evaluasi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akademik</w:t>
      </w:r>
      <w:proofErr w:type="spellEnd"/>
      <w:r w:rsidRPr="00EA791C">
        <w:rPr>
          <w:rFonts w:ascii="Times New Roman" w:hAnsi="Times New Roman"/>
          <w:sz w:val="24"/>
          <w:szCs w:val="24"/>
        </w:rPr>
        <w:t xml:space="preserve"> sangat </w:t>
      </w:r>
      <w:proofErr w:type="spellStart"/>
      <w:r w:rsidRPr="00EA791C">
        <w:rPr>
          <w:rFonts w:ascii="Times New Roman" w:hAnsi="Times New Roman"/>
          <w:sz w:val="24"/>
          <w:szCs w:val="24"/>
        </w:rPr>
        <w:t>penting</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untuk</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meningkatkan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kualitas</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layanan</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efisiensi</w:t>
      </w:r>
      <w:proofErr w:type="spellEnd"/>
      <w:r w:rsidRPr="00EA791C">
        <w:rPr>
          <w:rFonts w:ascii="Times New Roman" w:hAnsi="Times New Roman"/>
          <w:sz w:val="24"/>
          <w:szCs w:val="24"/>
        </w:rPr>
        <w:t xml:space="preserve">, dan </w:t>
      </w:r>
      <w:proofErr w:type="spellStart"/>
      <w:r w:rsidRPr="00EA791C">
        <w:rPr>
          <w:rFonts w:ascii="Times New Roman" w:hAnsi="Times New Roman"/>
          <w:sz w:val="24"/>
          <w:szCs w:val="24"/>
        </w:rPr>
        <w:t>transparansi</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secara</w:t>
      </w:r>
      <w:proofErr w:type="spellEnd"/>
      <w:r w:rsidRPr="00EA791C">
        <w:rPr>
          <w:rFonts w:ascii="Times New Roman" w:hAnsi="Times New Roman"/>
          <w:sz w:val="24"/>
          <w:szCs w:val="24"/>
        </w:rPr>
        <w:t xml:space="preserve"> </w:t>
      </w:r>
      <w:proofErr w:type="spellStart"/>
      <w:r w:rsidRPr="00EA791C">
        <w:rPr>
          <w:rFonts w:ascii="Times New Roman" w:hAnsi="Times New Roman"/>
          <w:sz w:val="24"/>
          <w:szCs w:val="24"/>
        </w:rPr>
        <w:t>keseluruhan</w:t>
      </w:r>
      <w:proofErr w:type="spellEnd"/>
      <w:r w:rsidRPr="00EA791C">
        <w:rPr>
          <w:rFonts w:ascii="Times New Roman" w:hAnsi="Times New Roman"/>
          <w:sz w:val="24"/>
          <w:szCs w:val="24"/>
        </w:rPr>
        <w:t>.</w:t>
      </w:r>
    </w:p>
    <w:p w14:paraId="0192310C" w14:textId="6E22A96E" w:rsidR="00746048" w:rsidRPr="00EA791C" w:rsidRDefault="00746048" w:rsidP="00746048">
      <w:pPr>
        <w:pBdr>
          <w:bottom w:val="single" w:sz="6" w:space="1" w:color="auto"/>
        </w:pBdr>
        <w:ind w:left="1276" w:hanging="1276"/>
        <w:jc w:val="both"/>
        <w:rPr>
          <w:rFonts w:ascii="Times New Roman" w:hAnsi="Times New Roman"/>
          <w:sz w:val="24"/>
          <w:szCs w:val="24"/>
        </w:rPr>
      </w:pPr>
      <w:r>
        <w:rPr>
          <w:rFonts w:asciiTheme="majorBidi" w:hAnsiTheme="majorBidi" w:cstheme="majorBidi"/>
          <w:b/>
          <w:bCs/>
          <w:i/>
          <w:iCs/>
        </w:rPr>
        <w:t xml:space="preserve">Kata Kunci: </w:t>
      </w:r>
      <w:proofErr w:type="spellStart"/>
      <w:r w:rsidRPr="00EA791C">
        <w:rPr>
          <w:rFonts w:ascii="Times New Roman" w:eastAsia="SimSun" w:hAnsi="Times New Roman"/>
          <w:b/>
          <w:i/>
          <w:kern w:val="2"/>
          <w:lang w:eastAsia="zh-CN"/>
        </w:rPr>
        <w:t>Sistem</w:t>
      </w:r>
      <w:proofErr w:type="spellEnd"/>
      <w:r w:rsidRPr="00EA791C">
        <w:rPr>
          <w:rFonts w:ascii="Times New Roman" w:eastAsia="SimSun" w:hAnsi="Times New Roman"/>
          <w:b/>
          <w:i/>
          <w:kern w:val="2"/>
          <w:lang w:eastAsia="zh-CN"/>
        </w:rPr>
        <w:t xml:space="preserve"> </w:t>
      </w:r>
      <w:proofErr w:type="spellStart"/>
      <w:r w:rsidRPr="00EA791C">
        <w:rPr>
          <w:rFonts w:ascii="Times New Roman" w:eastAsia="SimSun" w:hAnsi="Times New Roman"/>
          <w:b/>
          <w:i/>
          <w:kern w:val="2"/>
          <w:lang w:eastAsia="zh-CN"/>
        </w:rPr>
        <w:t>Informasi</w:t>
      </w:r>
      <w:proofErr w:type="spellEnd"/>
      <w:r w:rsidRPr="00EA791C">
        <w:rPr>
          <w:rFonts w:ascii="Times New Roman" w:eastAsia="SimSun" w:hAnsi="Times New Roman"/>
          <w:b/>
          <w:i/>
          <w:kern w:val="2"/>
          <w:lang w:eastAsia="zh-CN"/>
        </w:rPr>
        <w:t xml:space="preserve"> </w:t>
      </w:r>
      <w:proofErr w:type="spellStart"/>
      <w:r w:rsidRPr="00EA791C">
        <w:rPr>
          <w:rFonts w:ascii="Times New Roman" w:eastAsia="SimSun" w:hAnsi="Times New Roman"/>
          <w:b/>
          <w:i/>
          <w:kern w:val="2"/>
          <w:lang w:eastAsia="zh-CN"/>
        </w:rPr>
        <w:t>Manajemen</w:t>
      </w:r>
      <w:proofErr w:type="spellEnd"/>
      <w:r w:rsidRPr="00EA791C">
        <w:rPr>
          <w:rFonts w:ascii="Times New Roman" w:eastAsia="SimSun" w:hAnsi="Times New Roman"/>
          <w:b/>
          <w:i/>
          <w:kern w:val="2"/>
          <w:lang w:eastAsia="zh-CN"/>
        </w:rPr>
        <w:t xml:space="preserve">, </w:t>
      </w:r>
      <w:proofErr w:type="spellStart"/>
      <w:r w:rsidRPr="00EA791C">
        <w:rPr>
          <w:rFonts w:ascii="Times New Roman" w:eastAsia="SimSun" w:hAnsi="Times New Roman"/>
          <w:b/>
          <w:i/>
          <w:kern w:val="2"/>
          <w:lang w:eastAsia="zh-CN"/>
        </w:rPr>
        <w:t>Pelayanan</w:t>
      </w:r>
      <w:proofErr w:type="spellEnd"/>
      <w:r w:rsidRPr="00EA791C">
        <w:rPr>
          <w:rFonts w:ascii="Times New Roman" w:eastAsia="SimSun" w:hAnsi="Times New Roman"/>
          <w:b/>
          <w:i/>
          <w:kern w:val="2"/>
          <w:lang w:eastAsia="zh-CN"/>
        </w:rPr>
        <w:t xml:space="preserve"> Publik, Pendidikan, </w:t>
      </w:r>
      <w:proofErr w:type="spellStart"/>
      <w:r w:rsidRPr="00EA791C">
        <w:rPr>
          <w:rFonts w:ascii="Times New Roman" w:eastAsia="SimSun" w:hAnsi="Times New Roman"/>
          <w:b/>
          <w:i/>
          <w:kern w:val="2"/>
          <w:lang w:eastAsia="zh-CN"/>
        </w:rPr>
        <w:t>kualitas</w:t>
      </w:r>
      <w:proofErr w:type="spellEnd"/>
      <w:r w:rsidRPr="00EA791C">
        <w:rPr>
          <w:rFonts w:ascii="Times New Roman" w:eastAsia="SimSun" w:hAnsi="Times New Roman"/>
          <w:b/>
          <w:i/>
          <w:kern w:val="2"/>
          <w:lang w:eastAsia="zh-CN"/>
        </w:rPr>
        <w:t xml:space="preserve"> </w:t>
      </w:r>
      <w:proofErr w:type="spellStart"/>
      <w:r w:rsidRPr="00EA791C">
        <w:rPr>
          <w:rFonts w:ascii="Times New Roman" w:eastAsia="SimSun" w:hAnsi="Times New Roman"/>
          <w:b/>
          <w:i/>
          <w:kern w:val="2"/>
          <w:lang w:eastAsia="zh-CN"/>
        </w:rPr>
        <w:t>pelayanan</w:t>
      </w:r>
      <w:proofErr w:type="spellEnd"/>
      <w:r w:rsidRPr="00EA791C">
        <w:rPr>
          <w:rFonts w:ascii="Times New Roman" w:eastAsia="SimSun" w:hAnsi="Times New Roman"/>
          <w:b/>
          <w:i/>
          <w:kern w:val="2"/>
          <w:lang w:eastAsia="zh-CN"/>
        </w:rPr>
        <w:t xml:space="preserve">, </w:t>
      </w:r>
      <w:proofErr w:type="spellStart"/>
      <w:r w:rsidRPr="00EA791C">
        <w:rPr>
          <w:rFonts w:ascii="Times New Roman" w:eastAsia="SimSun" w:hAnsi="Times New Roman"/>
          <w:b/>
          <w:i/>
          <w:kern w:val="2"/>
          <w:lang w:eastAsia="zh-CN"/>
        </w:rPr>
        <w:t>pembelajaran</w:t>
      </w:r>
      <w:proofErr w:type="spellEnd"/>
      <w:r w:rsidRPr="00EA791C">
        <w:rPr>
          <w:rFonts w:ascii="Times New Roman" w:eastAsia="SimSun" w:hAnsi="Times New Roman"/>
          <w:b/>
          <w:i/>
          <w:kern w:val="2"/>
          <w:lang w:eastAsia="zh-CN"/>
        </w:rPr>
        <w:t>.</w:t>
      </w:r>
    </w:p>
    <w:p w14:paraId="7B7DDCC1" w14:textId="77777777" w:rsidR="00CF69EF" w:rsidRDefault="00CF69EF" w:rsidP="00D25EDE">
      <w:pPr>
        <w:spacing w:after="120"/>
        <w:rPr>
          <w:rFonts w:ascii="Times New Roman" w:hAnsi="Times New Roman"/>
          <w:b/>
          <w:sz w:val="24"/>
          <w:szCs w:val="24"/>
        </w:rPr>
      </w:pPr>
      <w:r w:rsidRPr="00CF69EF">
        <w:rPr>
          <w:rFonts w:ascii="Times New Roman" w:hAnsi="Times New Roman"/>
          <w:b/>
          <w:sz w:val="24"/>
          <w:szCs w:val="24"/>
        </w:rPr>
        <w:t>PENDAHULUAN</w:t>
      </w:r>
    </w:p>
    <w:p w14:paraId="4E1F70FF" w14:textId="77777777" w:rsidR="00EA791C" w:rsidRPr="00EA791C" w:rsidRDefault="00EA791C" w:rsidP="00746048">
      <w:pPr>
        <w:pStyle w:val="NoSpacing"/>
        <w:spacing w:after="120" w:line="276" w:lineRule="auto"/>
        <w:ind w:firstLine="709"/>
        <w:jc w:val="both"/>
        <w:rPr>
          <w:rFonts w:ascii="Times New Roman" w:hAnsi="Times New Roman" w:cs="Times New Roman"/>
          <w:sz w:val="24"/>
          <w:szCs w:val="24"/>
        </w:rPr>
      </w:pPr>
      <w:proofErr w:type="spellStart"/>
      <w:r w:rsidRPr="00EA791C">
        <w:rPr>
          <w:rFonts w:ascii="Times New Roman" w:hAnsi="Times New Roman" w:cs="Times New Roman"/>
          <w:sz w:val="24"/>
          <w:szCs w:val="24"/>
        </w:rPr>
        <w:t>Sistem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Informasi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Manajemen</w:t>
      </w:r>
      <w:proofErr w:type="spellEnd"/>
      <w:r w:rsidRPr="00EA791C">
        <w:rPr>
          <w:rFonts w:ascii="Times New Roman" w:hAnsi="Times New Roman" w:cs="Times New Roman"/>
          <w:sz w:val="24"/>
          <w:szCs w:val="24"/>
        </w:rPr>
        <w:t xml:space="preserve"> (SIM) sangat </w:t>
      </w:r>
      <w:proofErr w:type="spellStart"/>
      <w:r w:rsidRPr="00EA791C">
        <w:rPr>
          <w:rFonts w:ascii="Times New Roman" w:hAnsi="Times New Roman" w:cs="Times New Roman"/>
          <w:sz w:val="24"/>
          <w:szCs w:val="24"/>
        </w:rPr>
        <w:t>penting</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membuat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segala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hal</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efisien</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efektif</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terutama</w:t>
      </w:r>
      <w:proofErr w:type="spellEnd"/>
      <w:r w:rsidRPr="00EA791C">
        <w:rPr>
          <w:rFonts w:ascii="Times New Roman" w:hAnsi="Times New Roman" w:cs="Times New Roman"/>
          <w:sz w:val="24"/>
          <w:szCs w:val="24"/>
        </w:rPr>
        <w:t xml:space="preserve"> di </w:t>
      </w:r>
      <w:proofErr w:type="spellStart"/>
      <w:r w:rsidRPr="00EA791C">
        <w:rPr>
          <w:rFonts w:ascii="Times New Roman" w:hAnsi="Times New Roman" w:cs="Times New Roman"/>
          <w:sz w:val="24"/>
          <w:szCs w:val="24"/>
        </w:rPr>
        <w:t>sektor-sektor</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seperti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pemerintahan</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pendidikan</w:t>
      </w:r>
      <w:proofErr w:type="spellEnd"/>
      <w:r w:rsidRPr="00EA791C">
        <w:rPr>
          <w:rFonts w:ascii="Times New Roman" w:hAnsi="Times New Roman" w:cs="Times New Roman"/>
          <w:sz w:val="24"/>
          <w:szCs w:val="24"/>
        </w:rPr>
        <w:t xml:space="preserve">. Dalam </w:t>
      </w:r>
      <w:proofErr w:type="spellStart"/>
      <w:r w:rsidRPr="00EA791C">
        <w:rPr>
          <w:rFonts w:ascii="Times New Roman" w:hAnsi="Times New Roman" w:cs="Times New Roman"/>
          <w:sz w:val="24"/>
          <w:szCs w:val="24"/>
        </w:rPr>
        <w:t>pelayanan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publik</w:t>
      </w:r>
      <w:proofErr w:type="spellEnd"/>
      <w:r w:rsidRPr="00EA791C">
        <w:rPr>
          <w:rFonts w:ascii="Times New Roman" w:hAnsi="Times New Roman" w:cs="Times New Roman"/>
          <w:sz w:val="24"/>
          <w:szCs w:val="24"/>
        </w:rPr>
        <w:t xml:space="preserve">, SIM </w:t>
      </w:r>
      <w:proofErr w:type="spellStart"/>
      <w:r w:rsidRPr="00EA791C">
        <w:rPr>
          <w:rFonts w:ascii="Times New Roman" w:hAnsi="Times New Roman" w:cs="Times New Roman"/>
          <w:sz w:val="24"/>
          <w:szCs w:val="24"/>
        </w:rPr>
        <w:t>digunakan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menciptakan</w:t>
      </w:r>
      <w:proofErr w:type="spellEnd"/>
      <w:r w:rsidRPr="00EA791C">
        <w:rPr>
          <w:rFonts w:ascii="Times New Roman" w:hAnsi="Times New Roman" w:cs="Times New Roman"/>
          <w:sz w:val="24"/>
          <w:szCs w:val="24"/>
        </w:rPr>
        <w:t xml:space="preserve"> data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akurat</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layanan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kepada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masyarakat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cepat</w:t>
      </w:r>
      <w:proofErr w:type="spellEnd"/>
      <w:r w:rsidRPr="00EA791C">
        <w:rPr>
          <w:rFonts w:ascii="Times New Roman" w:hAnsi="Times New Roman" w:cs="Times New Roman"/>
          <w:sz w:val="24"/>
          <w:szCs w:val="24"/>
        </w:rPr>
        <w:t xml:space="preserve">. Karena </w:t>
      </w:r>
      <w:proofErr w:type="spellStart"/>
      <w:r w:rsidRPr="00EA791C">
        <w:rPr>
          <w:rFonts w:ascii="Times New Roman" w:hAnsi="Times New Roman" w:cs="Times New Roman"/>
          <w:sz w:val="24"/>
          <w:szCs w:val="24"/>
        </w:rPr>
        <w:t>dengan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adanya</w:t>
      </w:r>
      <w:proofErr w:type="spellEnd"/>
      <w:r w:rsidRPr="00EA791C">
        <w:rPr>
          <w:rFonts w:ascii="Times New Roman" w:hAnsi="Times New Roman" w:cs="Times New Roman"/>
          <w:sz w:val="24"/>
          <w:szCs w:val="24"/>
        </w:rPr>
        <w:t xml:space="preserve"> SIM </w:t>
      </w:r>
      <w:proofErr w:type="spellStart"/>
      <w:r w:rsidRPr="00EA791C">
        <w:rPr>
          <w:rFonts w:ascii="Times New Roman" w:hAnsi="Times New Roman" w:cs="Times New Roman"/>
          <w:sz w:val="24"/>
          <w:szCs w:val="24"/>
        </w:rPr>
        <w:t>diharapan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pelayanan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publik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menjadi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baik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lembaga</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organisasi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pemerintah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kini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semakin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sering</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mengedepankan</w:t>
      </w:r>
      <w:proofErr w:type="spellEnd"/>
      <w:r w:rsidRPr="00EA791C">
        <w:rPr>
          <w:rFonts w:ascii="Times New Roman" w:hAnsi="Times New Roman" w:cs="Times New Roman"/>
          <w:sz w:val="24"/>
          <w:szCs w:val="24"/>
        </w:rPr>
        <w:t xml:space="preserve"> SIM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meningkatkan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efisiensi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operasional</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mereka</w:t>
      </w:r>
      <w:proofErr w:type="spellEnd"/>
      <w:r w:rsidRPr="00EA791C">
        <w:rPr>
          <w:rFonts w:ascii="Times New Roman" w:hAnsi="Times New Roman" w:cs="Times New Roman"/>
          <w:sz w:val="24"/>
          <w:szCs w:val="24"/>
        </w:rPr>
        <w:t>.</w:t>
      </w:r>
    </w:p>
    <w:p w14:paraId="04C79E74" w14:textId="28280A57" w:rsidR="00EA791C" w:rsidRPr="00EA791C" w:rsidRDefault="00EA791C" w:rsidP="00746048">
      <w:pPr>
        <w:pStyle w:val="NoSpacing"/>
        <w:spacing w:after="120" w:line="276" w:lineRule="auto"/>
        <w:ind w:firstLine="709"/>
        <w:jc w:val="both"/>
        <w:rPr>
          <w:rFonts w:ascii="Times New Roman" w:hAnsi="Times New Roman" w:cs="Times New Roman"/>
          <w:sz w:val="24"/>
          <w:szCs w:val="24"/>
        </w:rPr>
      </w:pPr>
      <w:proofErr w:type="spellStart"/>
      <w:r w:rsidRPr="00EA791C">
        <w:rPr>
          <w:rFonts w:ascii="Times New Roman" w:hAnsi="Times New Roman" w:cs="Times New Roman"/>
          <w:sz w:val="24"/>
          <w:szCs w:val="24"/>
        </w:rPr>
        <w:t>Namun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ada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beberapa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masalah</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t>menghambat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penggunaan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sistem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informasi</w:t>
      </w:r>
      <w:proofErr w:type="spellEnd"/>
      <w:r w:rsidRPr="00EA791C">
        <w:rPr>
          <w:rFonts w:ascii="Times New Roman" w:hAnsi="Times New Roman" w:cs="Times New Roman"/>
          <w:sz w:val="24"/>
          <w:szCs w:val="24"/>
        </w:rPr>
        <w:t xml:space="preserve"> di Kantor Camat </w:t>
      </w:r>
      <w:proofErr w:type="spellStart"/>
      <w:r w:rsidRPr="00EA791C">
        <w:rPr>
          <w:rFonts w:ascii="Times New Roman" w:hAnsi="Times New Roman" w:cs="Times New Roman"/>
          <w:sz w:val="24"/>
          <w:szCs w:val="24"/>
        </w:rPr>
        <w:t>Boronadu</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Kabupaten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Nias</w:t>
      </w:r>
      <w:proofErr w:type="spellEnd"/>
      <w:r w:rsidRPr="00EA791C">
        <w:rPr>
          <w:rFonts w:ascii="Times New Roman" w:hAnsi="Times New Roman" w:cs="Times New Roman"/>
          <w:sz w:val="24"/>
          <w:szCs w:val="24"/>
        </w:rPr>
        <w:t xml:space="preserve"> Selatan. </w:t>
      </w:r>
      <w:proofErr w:type="spellStart"/>
      <w:r w:rsidRPr="00EA791C">
        <w:rPr>
          <w:rFonts w:ascii="Times New Roman" w:hAnsi="Times New Roman" w:cs="Times New Roman"/>
          <w:sz w:val="24"/>
          <w:szCs w:val="24"/>
        </w:rPr>
        <w:t>Masalah-masalah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tersebut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antara</w:t>
      </w:r>
      <w:proofErr w:type="spellEnd"/>
      <w:r w:rsidRPr="00EA791C">
        <w:rPr>
          <w:rFonts w:ascii="Times New Roman" w:hAnsi="Times New Roman" w:cs="Times New Roman"/>
          <w:sz w:val="24"/>
          <w:szCs w:val="24"/>
        </w:rPr>
        <w:t xml:space="preserve"> lain </w:t>
      </w:r>
      <w:proofErr w:type="spellStart"/>
      <w:r w:rsidRPr="00EA791C">
        <w:rPr>
          <w:rFonts w:ascii="Times New Roman" w:hAnsi="Times New Roman" w:cs="Times New Roman"/>
          <w:sz w:val="24"/>
          <w:szCs w:val="24"/>
        </w:rPr>
        <w:t>komputer</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jaringan</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t>rusak</w:t>
      </w:r>
      <w:proofErr w:type="spellEnd"/>
      <w:r w:rsidRPr="00EA791C">
        <w:rPr>
          <w:rFonts w:ascii="Times New Roman" w:hAnsi="Times New Roman" w:cs="Times New Roman"/>
          <w:sz w:val="24"/>
          <w:szCs w:val="24"/>
        </w:rPr>
        <w:t xml:space="preserve">, data </w:t>
      </w:r>
      <w:proofErr w:type="spellStart"/>
      <w:r w:rsidRPr="00EA791C">
        <w:rPr>
          <w:rFonts w:ascii="Times New Roman" w:hAnsi="Times New Roman" w:cs="Times New Roman"/>
          <w:sz w:val="24"/>
          <w:szCs w:val="24"/>
        </w:rPr>
        <w:t>publik</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t>tidak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dapat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diandalkan</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staf</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t>kurang</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terlatih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mengoperasikan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sistem</w:t>
      </w:r>
      <w:proofErr w:type="spellEnd"/>
      <w:r w:rsidRPr="00EA791C">
        <w:rPr>
          <w:rFonts w:ascii="Times New Roman" w:hAnsi="Times New Roman" w:cs="Times New Roman"/>
          <w:sz w:val="24"/>
          <w:szCs w:val="24"/>
        </w:rPr>
        <w:t xml:space="preserve">. Hal </w:t>
      </w:r>
      <w:proofErr w:type="spellStart"/>
      <w:r w:rsidRPr="00EA791C">
        <w:rPr>
          <w:rFonts w:ascii="Times New Roman" w:hAnsi="Times New Roman" w:cs="Times New Roman"/>
          <w:sz w:val="24"/>
          <w:szCs w:val="24"/>
        </w:rPr>
        <w:t>ini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menyulitkan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dalam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membuat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penilaian</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t>tepat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ketika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membantu</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masyarakat</w:t>
      </w:r>
      <w:proofErr w:type="spellEnd"/>
      <w:r w:rsidRPr="00EA791C">
        <w:rPr>
          <w:rFonts w:ascii="Times New Roman" w:hAnsi="Times New Roman" w:cs="Times New Roman"/>
          <w:sz w:val="24"/>
          <w:szCs w:val="24"/>
        </w:rPr>
        <w:t>.</w:t>
      </w:r>
    </w:p>
    <w:p w14:paraId="6E26D2DA" w14:textId="54E17C6D" w:rsidR="00EA791C" w:rsidRPr="00EA791C" w:rsidRDefault="00EA791C" w:rsidP="00746048">
      <w:pPr>
        <w:pStyle w:val="NoSpacing"/>
        <w:spacing w:after="120" w:line="276" w:lineRule="auto"/>
        <w:ind w:firstLine="709"/>
        <w:jc w:val="both"/>
        <w:rPr>
          <w:rFonts w:ascii="Times New Roman" w:hAnsi="Times New Roman" w:cs="Times New Roman"/>
          <w:sz w:val="24"/>
          <w:szCs w:val="24"/>
        </w:rPr>
      </w:pPr>
      <w:r w:rsidRPr="00EA791C">
        <w:rPr>
          <w:rFonts w:ascii="Times New Roman" w:hAnsi="Times New Roman" w:cs="Times New Roman"/>
          <w:sz w:val="24"/>
          <w:szCs w:val="24"/>
        </w:rPr>
        <w:t xml:space="preserve">Dalam dunia </w:t>
      </w:r>
      <w:proofErr w:type="spellStart"/>
      <w:r w:rsidRPr="00EA791C">
        <w:rPr>
          <w:rFonts w:ascii="Times New Roman" w:hAnsi="Times New Roman" w:cs="Times New Roman"/>
          <w:sz w:val="24"/>
          <w:szCs w:val="24"/>
        </w:rPr>
        <w:t>pendidikan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Sistem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Informasi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Manajemen</w:t>
      </w:r>
      <w:proofErr w:type="spellEnd"/>
      <w:r w:rsidRPr="00EA791C">
        <w:rPr>
          <w:rFonts w:ascii="Times New Roman" w:hAnsi="Times New Roman" w:cs="Times New Roman"/>
          <w:sz w:val="24"/>
          <w:szCs w:val="24"/>
        </w:rPr>
        <w:t xml:space="preserve"> (SIM) </w:t>
      </w:r>
      <w:proofErr w:type="spellStart"/>
      <w:r w:rsidRPr="00EA791C">
        <w:rPr>
          <w:rFonts w:ascii="Times New Roman" w:hAnsi="Times New Roman" w:cs="Times New Roman"/>
          <w:sz w:val="24"/>
          <w:szCs w:val="24"/>
        </w:rPr>
        <w:t>siswa</w:t>
      </w:r>
      <w:proofErr w:type="spellEnd"/>
      <w:r w:rsidRPr="00EA791C">
        <w:rPr>
          <w:rFonts w:ascii="Times New Roman" w:hAnsi="Times New Roman" w:cs="Times New Roman"/>
          <w:sz w:val="24"/>
          <w:szCs w:val="24"/>
        </w:rPr>
        <w:t xml:space="preserve"> sangat </w:t>
      </w:r>
      <w:proofErr w:type="spellStart"/>
      <w:r w:rsidRPr="00EA791C">
        <w:rPr>
          <w:rFonts w:ascii="Times New Roman" w:hAnsi="Times New Roman" w:cs="Times New Roman"/>
          <w:sz w:val="24"/>
          <w:szCs w:val="24"/>
        </w:rPr>
        <w:t>berguna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mengelola</w:t>
      </w:r>
      <w:proofErr w:type="spellEnd"/>
      <w:r w:rsidRPr="00EA791C">
        <w:rPr>
          <w:rFonts w:ascii="Times New Roman" w:hAnsi="Times New Roman" w:cs="Times New Roman"/>
          <w:sz w:val="24"/>
          <w:szCs w:val="24"/>
        </w:rPr>
        <w:t xml:space="preserve"> data </w:t>
      </w:r>
      <w:proofErr w:type="spellStart"/>
      <w:r w:rsidRPr="00EA791C">
        <w:rPr>
          <w:rFonts w:ascii="Times New Roman" w:hAnsi="Times New Roman" w:cs="Times New Roman"/>
          <w:sz w:val="24"/>
          <w:szCs w:val="24"/>
        </w:rPr>
        <w:t>siswa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evaluasi</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sebagai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alat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komunikasi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antara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siswa</w:t>
      </w:r>
      <w:proofErr w:type="spellEnd"/>
      <w:r w:rsidRPr="00EA791C">
        <w:rPr>
          <w:rFonts w:ascii="Times New Roman" w:hAnsi="Times New Roman" w:cs="Times New Roman"/>
          <w:sz w:val="24"/>
          <w:szCs w:val="24"/>
        </w:rPr>
        <w:t xml:space="preserve">, guru, dan orang </w:t>
      </w:r>
      <w:proofErr w:type="spellStart"/>
      <w:r w:rsidRPr="00EA791C">
        <w:rPr>
          <w:rFonts w:ascii="Times New Roman" w:hAnsi="Times New Roman" w:cs="Times New Roman"/>
          <w:sz w:val="24"/>
          <w:szCs w:val="24"/>
        </w:rPr>
        <w:t>tua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siswa</w:t>
      </w:r>
      <w:proofErr w:type="spellEnd"/>
      <w:r w:rsidRPr="00EA791C">
        <w:rPr>
          <w:rFonts w:ascii="Times New Roman" w:hAnsi="Times New Roman" w:cs="Times New Roman"/>
          <w:sz w:val="24"/>
          <w:szCs w:val="24"/>
        </w:rPr>
        <w:t xml:space="preserve">. Di SMPN 9 </w:t>
      </w:r>
      <w:proofErr w:type="spellStart"/>
      <w:r w:rsidRPr="00EA791C">
        <w:rPr>
          <w:rFonts w:ascii="Times New Roman" w:hAnsi="Times New Roman" w:cs="Times New Roman"/>
          <w:sz w:val="24"/>
          <w:szCs w:val="24"/>
        </w:rPr>
        <w:t>Kabupaten</w:t>
      </w:r>
      <w:proofErr w:type="spellEnd"/>
      <w:r w:rsidRPr="00EA791C">
        <w:rPr>
          <w:rFonts w:ascii="Times New Roman" w:hAnsi="Times New Roman" w:cs="Times New Roman"/>
          <w:sz w:val="24"/>
          <w:szCs w:val="24"/>
        </w:rPr>
        <w:t xml:space="preserve"> Buru, para </w:t>
      </w:r>
      <w:proofErr w:type="spellStart"/>
      <w:r w:rsidRPr="00EA791C">
        <w:rPr>
          <w:rFonts w:ascii="Times New Roman" w:hAnsi="Times New Roman" w:cs="Times New Roman"/>
          <w:sz w:val="24"/>
          <w:szCs w:val="24"/>
        </w:rPr>
        <w:t>pengajar</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menggunakan</w:t>
      </w:r>
      <w:proofErr w:type="spellEnd"/>
      <w:r w:rsidRPr="00EA791C">
        <w:rPr>
          <w:rFonts w:ascii="Times New Roman" w:hAnsi="Times New Roman" w:cs="Times New Roman"/>
          <w:sz w:val="24"/>
          <w:szCs w:val="24"/>
        </w:rPr>
        <w:t xml:space="preserve"> SIM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memfasilitasi</w:t>
      </w:r>
      <w:proofErr w:type="spellEnd"/>
      <w:r w:rsidRPr="00EA791C">
        <w:rPr>
          <w:rFonts w:ascii="Times New Roman" w:hAnsi="Times New Roman" w:cs="Times New Roman"/>
          <w:sz w:val="24"/>
          <w:szCs w:val="24"/>
        </w:rPr>
        <w:t xml:space="preserve"> proses </w:t>
      </w:r>
      <w:proofErr w:type="spellStart"/>
      <w:r w:rsidRPr="00EA791C">
        <w:rPr>
          <w:rFonts w:ascii="Times New Roman" w:hAnsi="Times New Roman" w:cs="Times New Roman"/>
          <w:sz w:val="24"/>
          <w:szCs w:val="24"/>
        </w:rPr>
        <w:t>pembelajaran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karena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kualitas</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buku</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pelajaran</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t>kurang</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memadai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Mereka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menggunakan</w:t>
      </w:r>
      <w:proofErr w:type="spellEnd"/>
      <w:r w:rsidRPr="00EA791C">
        <w:rPr>
          <w:rFonts w:ascii="Times New Roman" w:hAnsi="Times New Roman" w:cs="Times New Roman"/>
          <w:sz w:val="24"/>
          <w:szCs w:val="24"/>
        </w:rPr>
        <w:t xml:space="preserve"> internet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menyediakan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materi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pembelajaran</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menarik</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melibatkan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siswa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secara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aktif</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terutama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dalam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hal</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teknologi</w:t>
      </w:r>
      <w:proofErr w:type="spellEnd"/>
      <w:r w:rsidRPr="00EA791C">
        <w:rPr>
          <w:rFonts w:ascii="Times New Roman" w:hAnsi="Times New Roman" w:cs="Times New Roman"/>
          <w:sz w:val="24"/>
          <w:szCs w:val="24"/>
        </w:rPr>
        <w:t xml:space="preserve">. Hal </w:t>
      </w:r>
      <w:proofErr w:type="spellStart"/>
      <w:r w:rsidRPr="00EA791C">
        <w:rPr>
          <w:rFonts w:ascii="Times New Roman" w:hAnsi="Times New Roman" w:cs="Times New Roman"/>
          <w:sz w:val="24"/>
          <w:szCs w:val="24"/>
        </w:rPr>
        <w:t>ini</w:t>
      </w:r>
      <w:proofErr w:type="spellEnd"/>
      <w:r w:rsidRPr="00EA791C">
        <w:rPr>
          <w:rFonts w:ascii="Times New Roman" w:hAnsi="Times New Roman" w:cs="Times New Roman"/>
          <w:sz w:val="24"/>
          <w:szCs w:val="24"/>
        </w:rPr>
        <w:t xml:space="preserve"> juga </w:t>
      </w:r>
      <w:proofErr w:type="spellStart"/>
      <w:r w:rsidRPr="00EA791C">
        <w:rPr>
          <w:rFonts w:ascii="Times New Roman" w:hAnsi="Times New Roman" w:cs="Times New Roman"/>
          <w:sz w:val="24"/>
          <w:szCs w:val="24"/>
        </w:rPr>
        <w:t>membuat</w:t>
      </w:r>
      <w:proofErr w:type="spellEnd"/>
      <w:r w:rsidRPr="00EA791C">
        <w:rPr>
          <w:rFonts w:ascii="Times New Roman" w:hAnsi="Times New Roman" w:cs="Times New Roman"/>
          <w:sz w:val="24"/>
          <w:szCs w:val="24"/>
        </w:rPr>
        <w:t xml:space="preserve"> guru dan </w:t>
      </w:r>
      <w:proofErr w:type="spellStart"/>
      <w:r w:rsidRPr="00EA791C">
        <w:rPr>
          <w:rFonts w:ascii="Times New Roman" w:hAnsi="Times New Roman" w:cs="Times New Roman"/>
          <w:sz w:val="24"/>
          <w:szCs w:val="24"/>
        </w:rPr>
        <w:t>staf</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sekolah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menjadi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kompeten</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mampu</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memberikan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layanan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terbaik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kepada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siswa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sehingga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pembelajaran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menjadi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efektif</w:t>
      </w:r>
      <w:proofErr w:type="spellEnd"/>
      <w:r w:rsidRPr="00EA791C">
        <w:rPr>
          <w:rFonts w:ascii="Times New Roman" w:hAnsi="Times New Roman" w:cs="Times New Roman"/>
          <w:sz w:val="24"/>
          <w:szCs w:val="24"/>
        </w:rPr>
        <w:t>.</w:t>
      </w:r>
    </w:p>
    <w:p w14:paraId="492C37C8" w14:textId="3AD29820" w:rsidR="00EA791C" w:rsidRPr="00EA791C" w:rsidRDefault="00EA791C" w:rsidP="00746048">
      <w:pPr>
        <w:pStyle w:val="NoSpacing"/>
        <w:spacing w:after="120" w:line="276" w:lineRule="auto"/>
        <w:ind w:firstLine="709"/>
        <w:jc w:val="both"/>
        <w:rPr>
          <w:rFonts w:ascii="Times New Roman" w:hAnsi="Times New Roman" w:cs="Times New Roman"/>
          <w:sz w:val="24"/>
          <w:szCs w:val="24"/>
        </w:rPr>
      </w:pPr>
      <w:proofErr w:type="spellStart"/>
      <w:r w:rsidRPr="00EA791C">
        <w:rPr>
          <w:rFonts w:ascii="Times New Roman" w:hAnsi="Times New Roman" w:cs="Times New Roman"/>
          <w:sz w:val="24"/>
          <w:szCs w:val="24"/>
        </w:rPr>
        <w:t>Selanjutnya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Implementasi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Sistem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Informasi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Manajemen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Informasi</w:t>
      </w:r>
      <w:proofErr w:type="spellEnd"/>
      <w:r w:rsidRPr="00EA791C">
        <w:rPr>
          <w:rFonts w:ascii="Times New Roman" w:hAnsi="Times New Roman" w:cs="Times New Roman"/>
          <w:sz w:val="24"/>
          <w:szCs w:val="24"/>
        </w:rPr>
        <w:t xml:space="preserve"> di </w:t>
      </w:r>
      <w:proofErr w:type="spellStart"/>
      <w:r w:rsidRPr="00EA791C">
        <w:rPr>
          <w:rFonts w:ascii="Times New Roman" w:hAnsi="Times New Roman" w:cs="Times New Roman"/>
          <w:sz w:val="24"/>
          <w:szCs w:val="24"/>
        </w:rPr>
        <w:t>Sekolah</w:t>
      </w:r>
      <w:proofErr w:type="spellEnd"/>
      <w:r w:rsidRPr="00EA791C">
        <w:rPr>
          <w:rFonts w:ascii="Times New Roman" w:hAnsi="Times New Roman" w:cs="Times New Roman"/>
          <w:sz w:val="24"/>
          <w:szCs w:val="24"/>
        </w:rPr>
        <w:t xml:space="preserve"> Dasar </w:t>
      </w:r>
      <w:proofErr w:type="spellStart"/>
      <w:r w:rsidRPr="00EA791C">
        <w:rPr>
          <w:rFonts w:ascii="Times New Roman" w:hAnsi="Times New Roman" w:cs="Times New Roman"/>
          <w:sz w:val="24"/>
          <w:szCs w:val="24"/>
        </w:rPr>
        <w:t>dengan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memanfaatkan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Teknologi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Informasi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berperan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penting</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Sistem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membantu</w:t>
      </w:r>
      <w:proofErr w:type="spellEnd"/>
      <w:r w:rsidRPr="00EA791C">
        <w:rPr>
          <w:rFonts w:ascii="Times New Roman" w:hAnsi="Times New Roman" w:cs="Times New Roman"/>
          <w:sz w:val="24"/>
          <w:szCs w:val="24"/>
        </w:rPr>
        <w:t xml:space="preserve"> proses </w:t>
      </w:r>
      <w:proofErr w:type="spellStart"/>
      <w:r w:rsidRPr="00EA791C">
        <w:rPr>
          <w:rFonts w:ascii="Times New Roman" w:hAnsi="Times New Roman" w:cs="Times New Roman"/>
          <w:sz w:val="24"/>
          <w:szCs w:val="24"/>
        </w:rPr>
        <w:t>pengelolaan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informasi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pendidikan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mudah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mulai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dari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rencana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pembelajaran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hingga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evaluasi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siswa</w:t>
      </w:r>
      <w:proofErr w:type="spellEnd"/>
      <w:r w:rsidRPr="00EA791C">
        <w:rPr>
          <w:rFonts w:ascii="Times New Roman" w:hAnsi="Times New Roman" w:cs="Times New Roman"/>
          <w:sz w:val="24"/>
          <w:szCs w:val="24"/>
        </w:rPr>
        <w:t xml:space="preserve"> dan guru. </w:t>
      </w:r>
      <w:proofErr w:type="spellStart"/>
      <w:r w:rsidRPr="00EA791C">
        <w:rPr>
          <w:rFonts w:ascii="Times New Roman" w:hAnsi="Times New Roman" w:cs="Times New Roman"/>
          <w:sz w:val="24"/>
          <w:szCs w:val="24"/>
        </w:rPr>
        <w:t>Kemajuan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teknologi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khususnya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komputer</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telah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menunjukkan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bahwa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alat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ini</w:t>
      </w:r>
      <w:proofErr w:type="spellEnd"/>
      <w:r w:rsidRPr="00EA791C">
        <w:rPr>
          <w:rFonts w:ascii="Times New Roman" w:hAnsi="Times New Roman" w:cs="Times New Roman"/>
          <w:sz w:val="24"/>
          <w:szCs w:val="24"/>
        </w:rPr>
        <w:t xml:space="preserve"> sangat </w:t>
      </w:r>
      <w:proofErr w:type="spellStart"/>
      <w:r w:rsidRPr="00EA791C">
        <w:rPr>
          <w:rFonts w:ascii="Times New Roman" w:hAnsi="Times New Roman" w:cs="Times New Roman"/>
          <w:sz w:val="24"/>
          <w:szCs w:val="24"/>
        </w:rPr>
        <w:t>membantu</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dalam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menyelesaikan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masalah</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t>muncul</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dalam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sistem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informasi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pendidikan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Penerapan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sistem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ini</w:t>
      </w:r>
      <w:proofErr w:type="spellEnd"/>
      <w:r w:rsidRPr="00EA791C">
        <w:rPr>
          <w:rFonts w:ascii="Times New Roman" w:hAnsi="Times New Roman" w:cs="Times New Roman"/>
          <w:sz w:val="24"/>
          <w:szCs w:val="24"/>
        </w:rPr>
        <w:t xml:space="preserve"> juga </w:t>
      </w:r>
      <w:proofErr w:type="spellStart"/>
      <w:r w:rsidRPr="00EA791C">
        <w:rPr>
          <w:rFonts w:ascii="Times New Roman" w:hAnsi="Times New Roman" w:cs="Times New Roman"/>
          <w:sz w:val="24"/>
          <w:szCs w:val="24"/>
        </w:rPr>
        <w:t>meningkatkan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standar</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layanan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akademik</w:t>
      </w:r>
      <w:proofErr w:type="spellEnd"/>
      <w:r w:rsidRPr="00EA791C">
        <w:rPr>
          <w:rFonts w:ascii="Times New Roman" w:hAnsi="Times New Roman" w:cs="Times New Roman"/>
          <w:sz w:val="24"/>
          <w:szCs w:val="24"/>
        </w:rPr>
        <w:t xml:space="preserve"> di </w:t>
      </w:r>
      <w:proofErr w:type="spellStart"/>
      <w:r w:rsidRPr="00EA791C">
        <w:rPr>
          <w:rFonts w:ascii="Times New Roman" w:hAnsi="Times New Roman" w:cs="Times New Roman"/>
          <w:sz w:val="24"/>
          <w:szCs w:val="24"/>
        </w:rPr>
        <w:t>sekolah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jadi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baik</w:t>
      </w:r>
      <w:proofErr w:type="spellEnd"/>
      <w:r w:rsidRPr="00EA791C">
        <w:rPr>
          <w:rFonts w:ascii="Times New Roman" w:hAnsi="Times New Roman" w:cs="Times New Roman"/>
          <w:sz w:val="24"/>
          <w:szCs w:val="24"/>
        </w:rPr>
        <w:t xml:space="preserve">. Hal </w:t>
      </w:r>
      <w:proofErr w:type="spellStart"/>
      <w:r w:rsidRPr="00EA791C">
        <w:rPr>
          <w:rFonts w:ascii="Times New Roman" w:hAnsi="Times New Roman" w:cs="Times New Roman"/>
          <w:sz w:val="24"/>
          <w:szCs w:val="24"/>
        </w:rPr>
        <w:t>ini</w:t>
      </w:r>
      <w:proofErr w:type="spellEnd"/>
      <w:r w:rsidRPr="00EA791C">
        <w:rPr>
          <w:rFonts w:ascii="Times New Roman" w:hAnsi="Times New Roman" w:cs="Times New Roman"/>
          <w:sz w:val="24"/>
          <w:szCs w:val="24"/>
        </w:rPr>
        <w:t xml:space="preserve"> juga </w:t>
      </w:r>
      <w:proofErr w:type="spellStart"/>
      <w:r w:rsidRPr="00EA791C">
        <w:rPr>
          <w:rFonts w:ascii="Times New Roman" w:hAnsi="Times New Roman" w:cs="Times New Roman"/>
          <w:sz w:val="24"/>
          <w:szCs w:val="24"/>
        </w:rPr>
        <w:t>jadi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tolak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ukur</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utama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tau </w:t>
      </w:r>
      <w:proofErr w:type="spellStart"/>
      <w:r w:rsidRPr="00EA791C">
        <w:rPr>
          <w:rFonts w:ascii="Times New Roman" w:hAnsi="Times New Roman" w:cs="Times New Roman"/>
          <w:sz w:val="24"/>
          <w:szCs w:val="24"/>
        </w:rPr>
        <w:t>seberapa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efektif</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sebuah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sekolah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itu</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Beberapa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studi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penelitian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telah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dilakukan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menentukan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apa</w:t>
      </w:r>
      <w:proofErr w:type="spellEnd"/>
      <w:r w:rsidRPr="00EA791C">
        <w:rPr>
          <w:rFonts w:ascii="Times New Roman" w:hAnsi="Times New Roman" w:cs="Times New Roman"/>
          <w:sz w:val="24"/>
          <w:szCs w:val="24"/>
        </w:rPr>
        <w:t xml:space="preserve"> yang</w:t>
      </w:r>
      <w:r w:rsidRPr="00EA791C">
        <w:rPr>
          <w:rFonts w:ascii="Times New Roman" w:eastAsia="SimSun" w:hAnsi="Times New Roman" w:cs="Times New Roman"/>
          <w:kern w:val="2"/>
          <w:sz w:val="24"/>
          <w:szCs w:val="24"/>
          <w:lang w:eastAsia="zh-CN"/>
        </w:rPr>
        <w:t xml:space="preserve"> </w:t>
      </w:r>
      <w:proofErr w:type="spellStart"/>
      <w:r w:rsidRPr="00EA791C">
        <w:rPr>
          <w:rFonts w:ascii="Times New Roman" w:hAnsi="Times New Roman" w:cs="Times New Roman"/>
          <w:sz w:val="24"/>
          <w:szCs w:val="24"/>
        </w:rPr>
        <w:t>sebenarnya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dibutuh</w:t>
      </w:r>
      <w:r w:rsidR="0085163C">
        <w:rPr>
          <w:rFonts w:ascii="Times New Roman" w:hAnsi="Times New Roman" w:cs="Times New Roman"/>
          <w:sz w:val="24"/>
          <w:szCs w:val="24"/>
        </w:rPr>
        <w:t>kan</w:t>
      </w:r>
      <w:proofErr w:type="spellEnd"/>
      <w:r w:rsidR="0085163C">
        <w:rPr>
          <w:rFonts w:ascii="Times New Roman" w:hAnsi="Times New Roman" w:cs="Times New Roman"/>
          <w:sz w:val="24"/>
          <w:szCs w:val="24"/>
        </w:rPr>
        <w:t xml:space="preserve"> </w:t>
      </w:r>
      <w:proofErr w:type="spellStart"/>
      <w:r w:rsidR="0085163C">
        <w:rPr>
          <w:rFonts w:ascii="Times New Roman" w:hAnsi="Times New Roman" w:cs="Times New Roman"/>
          <w:sz w:val="24"/>
          <w:szCs w:val="24"/>
        </w:rPr>
        <w:t>dalam</w:t>
      </w:r>
      <w:proofErr w:type="spellEnd"/>
      <w:r w:rsidR="0085163C">
        <w:rPr>
          <w:rFonts w:ascii="Times New Roman" w:hAnsi="Times New Roman" w:cs="Times New Roman"/>
          <w:sz w:val="24"/>
          <w:szCs w:val="24"/>
        </w:rPr>
        <w:t xml:space="preserve"> </w:t>
      </w:r>
      <w:proofErr w:type="spellStart"/>
      <w:r w:rsidR="0085163C">
        <w:rPr>
          <w:rFonts w:ascii="Times New Roman" w:hAnsi="Times New Roman" w:cs="Times New Roman"/>
          <w:sz w:val="24"/>
          <w:szCs w:val="24"/>
        </w:rPr>
        <w:t>penerapan</w:t>
      </w:r>
      <w:proofErr w:type="spellEnd"/>
      <w:r w:rsidR="0085163C">
        <w:rPr>
          <w:rFonts w:ascii="Times New Roman" w:hAnsi="Times New Roman" w:cs="Times New Roman"/>
          <w:sz w:val="24"/>
          <w:szCs w:val="24"/>
        </w:rPr>
        <w:t xml:space="preserve"> </w:t>
      </w:r>
      <w:proofErr w:type="spellStart"/>
      <w:r w:rsidR="0085163C">
        <w:rPr>
          <w:rFonts w:ascii="Times New Roman" w:hAnsi="Times New Roman" w:cs="Times New Roman"/>
          <w:sz w:val="24"/>
          <w:szCs w:val="24"/>
        </w:rPr>
        <w:t>sistem</w:t>
      </w:r>
      <w:proofErr w:type="spellEnd"/>
      <w:r w:rsidR="0085163C">
        <w:rPr>
          <w:rFonts w:ascii="Times New Roman" w:hAnsi="Times New Roman" w:cs="Times New Roman"/>
          <w:sz w:val="24"/>
          <w:szCs w:val="24"/>
        </w:rPr>
        <w:t xml:space="preserve"> </w:t>
      </w:r>
      <w:proofErr w:type="spellStart"/>
      <w:r w:rsidR="0085163C">
        <w:rPr>
          <w:rFonts w:ascii="Times New Roman" w:hAnsi="Times New Roman" w:cs="Times New Roman"/>
          <w:sz w:val="24"/>
          <w:szCs w:val="24"/>
        </w:rPr>
        <w:t>ini</w:t>
      </w:r>
      <w:proofErr w:type="spellEnd"/>
      <w:r w:rsidR="0085163C">
        <w:rPr>
          <w:rFonts w:ascii="Times New Roman" w:hAnsi="Times New Roman" w:cs="Times New Roman"/>
          <w:sz w:val="24"/>
          <w:szCs w:val="24"/>
        </w:rPr>
        <w:t>.</w:t>
      </w:r>
    </w:p>
    <w:p w14:paraId="4064DB82" w14:textId="77777777" w:rsidR="00EA791C" w:rsidRPr="00EA791C" w:rsidRDefault="00EA791C" w:rsidP="00746048">
      <w:pPr>
        <w:pStyle w:val="NoSpacing"/>
        <w:spacing w:after="120" w:line="276" w:lineRule="auto"/>
        <w:ind w:firstLine="709"/>
        <w:jc w:val="both"/>
        <w:rPr>
          <w:rFonts w:ascii="Times New Roman" w:hAnsi="Times New Roman" w:cs="Times New Roman"/>
          <w:sz w:val="24"/>
          <w:szCs w:val="24"/>
        </w:rPr>
      </w:pPr>
      <w:proofErr w:type="spellStart"/>
      <w:r w:rsidRPr="00EA791C">
        <w:rPr>
          <w:rFonts w:ascii="Times New Roman" w:hAnsi="Times New Roman" w:cs="Times New Roman"/>
          <w:sz w:val="24"/>
          <w:szCs w:val="24"/>
        </w:rPr>
        <w:t>Penelitian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bertujuan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untuk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menganalisis</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dampak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implementasi</w:t>
      </w:r>
      <w:proofErr w:type="spellEnd"/>
      <w:r w:rsidRPr="00EA791C">
        <w:rPr>
          <w:rFonts w:ascii="Times New Roman" w:hAnsi="Times New Roman" w:cs="Times New Roman"/>
          <w:sz w:val="24"/>
          <w:szCs w:val="24"/>
        </w:rPr>
        <w:t xml:space="preserve"> SIM </w:t>
      </w:r>
      <w:proofErr w:type="spellStart"/>
      <w:r w:rsidRPr="00EA791C">
        <w:rPr>
          <w:rFonts w:ascii="Times New Roman" w:hAnsi="Times New Roman" w:cs="Times New Roman"/>
          <w:sz w:val="24"/>
          <w:szCs w:val="24"/>
        </w:rPr>
        <w:t>terhadap</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pelayanan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publik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menilai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efektivitas</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implementasi</w:t>
      </w:r>
      <w:proofErr w:type="spellEnd"/>
      <w:r w:rsidRPr="00EA791C">
        <w:rPr>
          <w:rFonts w:ascii="Times New Roman" w:hAnsi="Times New Roman" w:cs="Times New Roman"/>
          <w:sz w:val="24"/>
          <w:szCs w:val="24"/>
        </w:rPr>
        <w:t xml:space="preserve"> SIM </w:t>
      </w:r>
      <w:proofErr w:type="spellStart"/>
      <w:r w:rsidRPr="00EA791C">
        <w:rPr>
          <w:rFonts w:ascii="Times New Roman" w:hAnsi="Times New Roman" w:cs="Times New Roman"/>
          <w:sz w:val="24"/>
          <w:szCs w:val="24"/>
        </w:rPr>
        <w:t>akademik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dalam</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meningkatkan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standar</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pengajaran</w:t>
      </w:r>
      <w:proofErr w:type="spellEnd"/>
      <w:r w:rsidRPr="00EA791C">
        <w:rPr>
          <w:rFonts w:ascii="Times New Roman" w:hAnsi="Times New Roman" w:cs="Times New Roman"/>
          <w:sz w:val="24"/>
          <w:szCs w:val="24"/>
        </w:rPr>
        <w:t xml:space="preserve"> di </w:t>
      </w:r>
      <w:proofErr w:type="spellStart"/>
      <w:r w:rsidRPr="00EA791C">
        <w:rPr>
          <w:rFonts w:ascii="Times New Roman" w:hAnsi="Times New Roman" w:cs="Times New Roman"/>
          <w:sz w:val="24"/>
          <w:szCs w:val="24"/>
        </w:rPr>
        <w:t>institusi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pendidikan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Dengan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meneliti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ketiga</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aspek</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ini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diharapkan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dapat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ditemukan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temuan</w:t>
      </w:r>
      <w:proofErr w:type="spellEnd"/>
      <w:r w:rsidRPr="00EA791C">
        <w:rPr>
          <w:rFonts w:ascii="Times New Roman" w:hAnsi="Times New Roman" w:cs="Times New Roman"/>
          <w:sz w:val="24"/>
          <w:szCs w:val="24"/>
        </w:rPr>
        <w:t xml:space="preserve"> yang </w:t>
      </w:r>
      <w:proofErr w:type="spellStart"/>
      <w:r w:rsidRPr="00EA791C">
        <w:rPr>
          <w:rFonts w:ascii="Times New Roman" w:hAnsi="Times New Roman" w:cs="Times New Roman"/>
          <w:sz w:val="24"/>
          <w:szCs w:val="24"/>
        </w:rPr>
        <w:lastRenderedPageBreak/>
        <w:t>dapat</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memberikan</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rekomendasi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praktis</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bagi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pengembangan</w:t>
      </w:r>
      <w:proofErr w:type="spellEnd"/>
      <w:r w:rsidRPr="00EA791C">
        <w:rPr>
          <w:rFonts w:ascii="Times New Roman" w:hAnsi="Times New Roman" w:cs="Times New Roman"/>
          <w:sz w:val="24"/>
          <w:szCs w:val="24"/>
        </w:rPr>
        <w:t xml:space="preserve"> dan </w:t>
      </w:r>
      <w:proofErr w:type="spellStart"/>
      <w:r w:rsidRPr="00EA791C">
        <w:rPr>
          <w:rFonts w:ascii="Times New Roman" w:hAnsi="Times New Roman" w:cs="Times New Roman"/>
          <w:sz w:val="24"/>
          <w:szCs w:val="24"/>
        </w:rPr>
        <w:t>implementasi</w:t>
      </w:r>
      <w:proofErr w:type="spellEnd"/>
      <w:r w:rsidRPr="00EA791C">
        <w:rPr>
          <w:rFonts w:ascii="Times New Roman" w:hAnsi="Times New Roman" w:cs="Times New Roman"/>
          <w:sz w:val="24"/>
          <w:szCs w:val="24"/>
        </w:rPr>
        <w:t xml:space="preserve"> SIM yang </w:t>
      </w:r>
      <w:proofErr w:type="spellStart"/>
      <w:r w:rsidRPr="00EA791C">
        <w:rPr>
          <w:rFonts w:ascii="Times New Roman" w:hAnsi="Times New Roman" w:cs="Times New Roman"/>
          <w:sz w:val="24"/>
          <w:szCs w:val="24"/>
        </w:rPr>
        <w:t>lebih</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baik</w:t>
      </w:r>
      <w:proofErr w:type="spellEnd"/>
      <w:r w:rsidRPr="00EA791C">
        <w:rPr>
          <w:rFonts w:ascii="Times New Roman" w:hAnsi="Times New Roman" w:cs="Times New Roman"/>
          <w:sz w:val="24"/>
          <w:szCs w:val="24"/>
        </w:rPr>
        <w:t xml:space="preserve"> di </w:t>
      </w:r>
      <w:proofErr w:type="spellStart"/>
      <w:r w:rsidRPr="00EA791C">
        <w:rPr>
          <w:rFonts w:ascii="Times New Roman" w:hAnsi="Times New Roman" w:cs="Times New Roman"/>
          <w:sz w:val="24"/>
          <w:szCs w:val="24"/>
        </w:rPr>
        <w:t>berbagai</w:t>
      </w:r>
      <w:proofErr w:type="spellEnd"/>
      <w:r w:rsidRPr="00EA791C">
        <w:rPr>
          <w:rFonts w:ascii="Times New Roman" w:hAnsi="Times New Roman" w:cs="Times New Roman"/>
          <w:sz w:val="24"/>
          <w:szCs w:val="24"/>
        </w:rPr>
        <w:t xml:space="preserve"> </w:t>
      </w:r>
      <w:proofErr w:type="spellStart"/>
      <w:r w:rsidRPr="00EA791C">
        <w:rPr>
          <w:rFonts w:ascii="Times New Roman" w:hAnsi="Times New Roman" w:cs="Times New Roman"/>
          <w:sz w:val="24"/>
          <w:szCs w:val="24"/>
        </w:rPr>
        <w:t>sektor</w:t>
      </w:r>
      <w:proofErr w:type="spellEnd"/>
      <w:r w:rsidRPr="00EA791C">
        <w:rPr>
          <w:rFonts w:ascii="Times New Roman" w:hAnsi="Times New Roman" w:cs="Times New Roman"/>
          <w:sz w:val="24"/>
          <w:szCs w:val="24"/>
        </w:rPr>
        <w:t>.</w:t>
      </w:r>
    </w:p>
    <w:p w14:paraId="50C71592" w14:textId="77777777" w:rsidR="00CF69EF" w:rsidRDefault="00CF69EF" w:rsidP="00746048">
      <w:pPr>
        <w:pStyle w:val="NoSpacing"/>
        <w:spacing w:after="120" w:line="276" w:lineRule="auto"/>
        <w:jc w:val="both"/>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4E141AF6" w14:textId="683FB47E" w:rsidR="0085163C" w:rsidRPr="0085163C" w:rsidRDefault="0085163C" w:rsidP="00746048">
      <w:pPr>
        <w:pStyle w:val="NoSpacing"/>
        <w:spacing w:after="120" w:line="276" w:lineRule="auto"/>
        <w:ind w:firstLine="709"/>
        <w:jc w:val="both"/>
        <w:rPr>
          <w:rFonts w:ascii="Times New Roman" w:hAnsi="Times New Roman"/>
          <w:bCs/>
          <w:sz w:val="24"/>
          <w:szCs w:val="24"/>
        </w:rPr>
      </w:pPr>
      <w:proofErr w:type="spellStart"/>
      <w:r w:rsidRPr="0085163C">
        <w:rPr>
          <w:rFonts w:ascii="Times New Roman" w:hAnsi="Times New Roman"/>
          <w:bCs/>
          <w:sz w:val="24"/>
          <w:szCs w:val="24"/>
        </w:rPr>
        <w:t>Penelitian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ini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menggunakan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metode</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komparatif</w:t>
      </w:r>
      <w:proofErr w:type="spellEnd"/>
      <w:r w:rsidRPr="0085163C">
        <w:rPr>
          <w:rFonts w:ascii="Times New Roman" w:hAnsi="Times New Roman"/>
          <w:bCs/>
          <w:sz w:val="24"/>
          <w:szCs w:val="24"/>
        </w:rPr>
        <w:t xml:space="preserve">, yang </w:t>
      </w:r>
      <w:proofErr w:type="spellStart"/>
      <w:r w:rsidRPr="0085163C">
        <w:rPr>
          <w:rFonts w:ascii="Times New Roman" w:hAnsi="Times New Roman"/>
          <w:bCs/>
          <w:sz w:val="24"/>
          <w:szCs w:val="24"/>
        </w:rPr>
        <w:t>artinya</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peneliti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membandingkan</w:t>
      </w:r>
      <w:proofErr w:type="spellEnd"/>
      <w:r w:rsidRPr="0085163C">
        <w:rPr>
          <w:rFonts w:ascii="Times New Roman" w:hAnsi="Times New Roman"/>
          <w:bCs/>
          <w:sz w:val="24"/>
          <w:szCs w:val="24"/>
        </w:rPr>
        <w:t xml:space="preserve"> dan </w:t>
      </w:r>
      <w:proofErr w:type="spellStart"/>
      <w:r w:rsidRPr="0085163C">
        <w:rPr>
          <w:rFonts w:ascii="Times New Roman" w:hAnsi="Times New Roman"/>
          <w:bCs/>
          <w:sz w:val="24"/>
          <w:szCs w:val="24"/>
        </w:rPr>
        <w:t>menganalisis</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tiga</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jurnal</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terdahulu</w:t>
      </w:r>
      <w:proofErr w:type="spellEnd"/>
      <w:r w:rsidRPr="0085163C">
        <w:rPr>
          <w:rFonts w:ascii="Times New Roman" w:hAnsi="Times New Roman"/>
          <w:bCs/>
          <w:sz w:val="24"/>
          <w:szCs w:val="24"/>
        </w:rPr>
        <w:t xml:space="preserve"> yang </w:t>
      </w:r>
      <w:proofErr w:type="spellStart"/>
      <w:r w:rsidRPr="0085163C">
        <w:rPr>
          <w:rFonts w:ascii="Times New Roman" w:hAnsi="Times New Roman"/>
          <w:bCs/>
          <w:sz w:val="24"/>
          <w:szCs w:val="24"/>
        </w:rPr>
        <w:t>memiliki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fokus</w:t>
      </w:r>
      <w:proofErr w:type="spellEnd"/>
      <w:r w:rsidRPr="0085163C">
        <w:rPr>
          <w:rFonts w:ascii="Times New Roman" w:hAnsi="Times New Roman"/>
          <w:bCs/>
          <w:sz w:val="24"/>
          <w:szCs w:val="24"/>
        </w:rPr>
        <w:t xml:space="preserve"> yang </w:t>
      </w:r>
      <w:proofErr w:type="spellStart"/>
      <w:r w:rsidRPr="0085163C">
        <w:rPr>
          <w:rFonts w:ascii="Times New Roman" w:hAnsi="Times New Roman"/>
          <w:bCs/>
          <w:sz w:val="24"/>
          <w:szCs w:val="24"/>
        </w:rPr>
        <w:t>sama</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yaitu</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implementasi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sistem</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informasi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manajemen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dalam</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pelayanan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pengumpulan</w:t>
      </w:r>
      <w:proofErr w:type="spellEnd"/>
      <w:r w:rsidRPr="0085163C">
        <w:rPr>
          <w:rFonts w:ascii="Times New Roman" w:hAnsi="Times New Roman"/>
          <w:bCs/>
          <w:sz w:val="24"/>
          <w:szCs w:val="24"/>
        </w:rPr>
        <w:t xml:space="preserve"> data </w:t>
      </w:r>
      <w:proofErr w:type="spellStart"/>
      <w:r w:rsidRPr="0085163C">
        <w:rPr>
          <w:rFonts w:ascii="Times New Roman" w:hAnsi="Times New Roman"/>
          <w:bCs/>
          <w:sz w:val="24"/>
          <w:szCs w:val="24"/>
        </w:rPr>
        <w:t>dari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ketiga</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jurnal</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tersebut</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dikumpulkan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menggunakan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observasi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wawa</w:t>
      </w:r>
      <w:r>
        <w:rPr>
          <w:rFonts w:ascii="Times New Roman" w:hAnsi="Times New Roman"/>
          <w:bCs/>
          <w:sz w:val="24"/>
          <w:szCs w:val="24"/>
        </w:rPr>
        <w:t>ncara</w:t>
      </w:r>
      <w:proofErr w:type="spellEnd"/>
      <w:r>
        <w:rPr>
          <w:rFonts w:ascii="Times New Roman" w:hAnsi="Times New Roman"/>
          <w:bCs/>
          <w:sz w:val="24"/>
          <w:szCs w:val="24"/>
        </w:rPr>
        <w:t xml:space="preserve">, </w:t>
      </w:r>
      <w:proofErr w:type="spellStart"/>
      <w:r>
        <w:rPr>
          <w:rFonts w:ascii="Times New Roman" w:hAnsi="Times New Roman"/>
          <w:bCs/>
          <w:sz w:val="24"/>
          <w:szCs w:val="24"/>
        </w:rPr>
        <w:t>dokumentasi</w:t>
      </w:r>
      <w:proofErr w:type="spellEnd"/>
      <w:r>
        <w:rPr>
          <w:rFonts w:ascii="Times New Roman" w:hAnsi="Times New Roman"/>
          <w:bCs/>
          <w:sz w:val="24"/>
          <w:szCs w:val="24"/>
        </w:rPr>
        <w:t xml:space="preserve">, dan </w:t>
      </w:r>
      <w:proofErr w:type="spellStart"/>
      <w:r>
        <w:rPr>
          <w:rFonts w:ascii="Times New Roman" w:hAnsi="Times New Roman"/>
          <w:bCs/>
          <w:sz w:val="24"/>
          <w:szCs w:val="24"/>
        </w:rPr>
        <w:t>angket</w:t>
      </w:r>
      <w:proofErr w:type="spellEnd"/>
      <w:r>
        <w:rPr>
          <w:rFonts w:ascii="Times New Roman" w:hAnsi="Times New Roman"/>
          <w:bCs/>
          <w:sz w:val="24"/>
          <w:szCs w:val="24"/>
        </w:rPr>
        <w:t>.</w:t>
      </w:r>
    </w:p>
    <w:p w14:paraId="745B33FE" w14:textId="77777777" w:rsidR="0085163C" w:rsidRPr="0085163C" w:rsidRDefault="0085163C" w:rsidP="00746048">
      <w:pPr>
        <w:pStyle w:val="NoSpacing"/>
        <w:spacing w:after="120" w:line="276" w:lineRule="auto"/>
        <w:ind w:firstLine="709"/>
        <w:jc w:val="both"/>
        <w:rPr>
          <w:rFonts w:ascii="Times New Roman" w:hAnsi="Times New Roman"/>
          <w:bCs/>
          <w:sz w:val="24"/>
          <w:szCs w:val="24"/>
        </w:rPr>
      </w:pPr>
      <w:r w:rsidRPr="0085163C">
        <w:rPr>
          <w:rFonts w:ascii="Times New Roman" w:hAnsi="Times New Roman"/>
          <w:bCs/>
          <w:sz w:val="24"/>
          <w:szCs w:val="24"/>
        </w:rPr>
        <w:t xml:space="preserve">Dalam </w:t>
      </w:r>
      <w:proofErr w:type="spellStart"/>
      <w:r w:rsidRPr="0085163C">
        <w:rPr>
          <w:rFonts w:ascii="Times New Roman" w:hAnsi="Times New Roman"/>
          <w:bCs/>
          <w:sz w:val="24"/>
          <w:szCs w:val="24"/>
        </w:rPr>
        <w:t>penelitian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ini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peneliti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melakukan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perbandingan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terhadap</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temuan-temuan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dari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tiga</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jurnal</w:t>
      </w:r>
      <w:proofErr w:type="spellEnd"/>
      <w:r w:rsidRPr="0085163C">
        <w:rPr>
          <w:rFonts w:ascii="Times New Roman" w:hAnsi="Times New Roman"/>
          <w:bCs/>
          <w:sz w:val="24"/>
          <w:szCs w:val="24"/>
        </w:rPr>
        <w:t xml:space="preserve"> yang </w:t>
      </w:r>
      <w:proofErr w:type="spellStart"/>
      <w:r w:rsidRPr="0085163C">
        <w:rPr>
          <w:rFonts w:ascii="Times New Roman" w:hAnsi="Times New Roman"/>
          <w:bCs/>
          <w:sz w:val="24"/>
          <w:szCs w:val="24"/>
        </w:rPr>
        <w:t>membahas</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tentang</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berbagai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aspek</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dari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Sistem</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Informasi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Manajemen</w:t>
      </w:r>
      <w:proofErr w:type="spellEnd"/>
      <w:r w:rsidRPr="0085163C">
        <w:rPr>
          <w:rFonts w:ascii="Times New Roman" w:hAnsi="Times New Roman"/>
          <w:bCs/>
          <w:sz w:val="24"/>
          <w:szCs w:val="24"/>
        </w:rPr>
        <w:t xml:space="preserve"> (SIM) </w:t>
      </w:r>
      <w:proofErr w:type="spellStart"/>
      <w:r w:rsidRPr="0085163C">
        <w:rPr>
          <w:rFonts w:ascii="Times New Roman" w:hAnsi="Times New Roman"/>
          <w:bCs/>
          <w:sz w:val="24"/>
          <w:szCs w:val="24"/>
        </w:rPr>
        <w:t>dalam</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konteks</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pelayanan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publik</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pendidikan</w:t>
      </w:r>
      <w:proofErr w:type="spellEnd"/>
      <w:r w:rsidRPr="0085163C">
        <w:rPr>
          <w:rFonts w:ascii="Times New Roman" w:hAnsi="Times New Roman"/>
          <w:bCs/>
          <w:sz w:val="24"/>
          <w:szCs w:val="24"/>
        </w:rPr>
        <w:t xml:space="preserve">, dan </w:t>
      </w:r>
      <w:proofErr w:type="spellStart"/>
      <w:r w:rsidRPr="0085163C">
        <w:rPr>
          <w:rFonts w:ascii="Times New Roman" w:hAnsi="Times New Roman"/>
          <w:bCs/>
          <w:sz w:val="24"/>
          <w:szCs w:val="24"/>
        </w:rPr>
        <w:t>layanan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akademik</w:t>
      </w:r>
      <w:proofErr w:type="spellEnd"/>
      <w:r w:rsidRPr="0085163C">
        <w:rPr>
          <w:rFonts w:ascii="Times New Roman" w:hAnsi="Times New Roman"/>
          <w:bCs/>
          <w:sz w:val="24"/>
          <w:szCs w:val="24"/>
        </w:rPr>
        <w:t xml:space="preserve">. Dari </w:t>
      </w:r>
      <w:proofErr w:type="spellStart"/>
      <w:r w:rsidRPr="0085163C">
        <w:rPr>
          <w:rFonts w:ascii="Times New Roman" w:hAnsi="Times New Roman"/>
          <w:bCs/>
          <w:sz w:val="24"/>
          <w:szCs w:val="24"/>
        </w:rPr>
        <w:t>ketiga</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jurnal</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tersebut</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memberikan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wawasan</w:t>
      </w:r>
      <w:proofErr w:type="spellEnd"/>
      <w:r w:rsidRPr="0085163C">
        <w:rPr>
          <w:rFonts w:ascii="Times New Roman" w:hAnsi="Times New Roman"/>
          <w:bCs/>
          <w:sz w:val="24"/>
          <w:szCs w:val="24"/>
        </w:rPr>
        <w:t xml:space="preserve"> yang </w:t>
      </w:r>
      <w:proofErr w:type="spellStart"/>
      <w:r w:rsidRPr="0085163C">
        <w:rPr>
          <w:rFonts w:ascii="Times New Roman" w:hAnsi="Times New Roman"/>
          <w:bCs/>
          <w:sz w:val="24"/>
          <w:szCs w:val="24"/>
        </w:rPr>
        <w:t>bermanfaat</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melalui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berbagai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metode</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pengumpulan</w:t>
      </w:r>
      <w:proofErr w:type="spellEnd"/>
      <w:r w:rsidRPr="0085163C">
        <w:rPr>
          <w:rFonts w:ascii="Times New Roman" w:hAnsi="Times New Roman"/>
          <w:bCs/>
          <w:sz w:val="24"/>
          <w:szCs w:val="24"/>
        </w:rPr>
        <w:t xml:space="preserve"> data yang </w:t>
      </w:r>
      <w:proofErr w:type="spellStart"/>
      <w:r w:rsidRPr="0085163C">
        <w:rPr>
          <w:rFonts w:ascii="Times New Roman" w:hAnsi="Times New Roman"/>
          <w:bCs/>
          <w:sz w:val="24"/>
          <w:szCs w:val="24"/>
        </w:rPr>
        <w:t>dilakukan</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seperti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observasi</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wawancara</w:t>
      </w:r>
      <w:proofErr w:type="spellEnd"/>
      <w:r w:rsidRPr="0085163C">
        <w:rPr>
          <w:rFonts w:ascii="Times New Roman" w:hAnsi="Times New Roman"/>
          <w:bCs/>
          <w:sz w:val="24"/>
          <w:szCs w:val="24"/>
        </w:rPr>
        <w:t xml:space="preserve">, </w:t>
      </w:r>
      <w:proofErr w:type="spellStart"/>
      <w:r w:rsidRPr="0085163C">
        <w:rPr>
          <w:rFonts w:ascii="Times New Roman" w:hAnsi="Times New Roman"/>
          <w:bCs/>
          <w:sz w:val="24"/>
          <w:szCs w:val="24"/>
        </w:rPr>
        <w:t>dokumentasi</w:t>
      </w:r>
      <w:proofErr w:type="spellEnd"/>
      <w:r w:rsidRPr="0085163C">
        <w:rPr>
          <w:rFonts w:ascii="Times New Roman" w:hAnsi="Times New Roman"/>
          <w:bCs/>
          <w:sz w:val="24"/>
          <w:szCs w:val="24"/>
        </w:rPr>
        <w:t xml:space="preserve">, dan </w:t>
      </w:r>
      <w:proofErr w:type="spellStart"/>
      <w:r w:rsidRPr="0085163C">
        <w:rPr>
          <w:rFonts w:ascii="Times New Roman" w:hAnsi="Times New Roman"/>
          <w:bCs/>
          <w:sz w:val="24"/>
          <w:szCs w:val="24"/>
        </w:rPr>
        <w:t>angket</w:t>
      </w:r>
      <w:proofErr w:type="spellEnd"/>
      <w:r w:rsidRPr="0085163C">
        <w:rPr>
          <w:rFonts w:ascii="Times New Roman" w:hAnsi="Times New Roman"/>
          <w:bCs/>
          <w:sz w:val="24"/>
          <w:szCs w:val="24"/>
        </w:rPr>
        <w:t xml:space="preserve">. </w:t>
      </w:r>
    </w:p>
    <w:p w14:paraId="0FFEE591" w14:textId="77777777" w:rsidR="00CF69EF" w:rsidRDefault="00CF69EF" w:rsidP="00746048">
      <w:pPr>
        <w:pStyle w:val="NoSpacing"/>
        <w:spacing w:after="120" w:line="276" w:lineRule="auto"/>
        <w:jc w:val="both"/>
        <w:rPr>
          <w:rFonts w:ascii="Times New Roman" w:hAnsi="Times New Roman" w:cs="Times New Roman"/>
          <w:b/>
          <w:sz w:val="24"/>
          <w:szCs w:val="24"/>
        </w:rPr>
      </w:pPr>
      <w:r w:rsidRPr="005C316E">
        <w:rPr>
          <w:rFonts w:ascii="Times New Roman" w:hAnsi="Times New Roman" w:cs="Times New Roman"/>
          <w:b/>
          <w:sz w:val="24"/>
          <w:szCs w:val="24"/>
        </w:rPr>
        <w:t>HASIL DAN PEMBAHASAN</w:t>
      </w:r>
    </w:p>
    <w:p w14:paraId="6E58D197" w14:textId="77777777" w:rsidR="0085163C" w:rsidRDefault="0085163C" w:rsidP="00746048">
      <w:pPr>
        <w:pStyle w:val="NoSpacing"/>
        <w:spacing w:after="120" w:line="276" w:lineRule="auto"/>
        <w:ind w:firstLine="709"/>
        <w:jc w:val="both"/>
        <w:rPr>
          <w:rFonts w:ascii="Times New Roman" w:eastAsia="SimSun" w:hAnsi="Times New Roman"/>
          <w:kern w:val="2"/>
          <w:sz w:val="20"/>
          <w:szCs w:val="20"/>
          <w:u w:val="single"/>
          <w:lang w:eastAsia="zh-CN"/>
        </w:rPr>
      </w:pPr>
      <w:proofErr w:type="spellStart"/>
      <w:r w:rsidRPr="0085163C">
        <w:rPr>
          <w:rFonts w:asciiTheme="majorBidi" w:hAnsiTheme="majorBidi" w:cstheme="majorBidi"/>
          <w:bCs/>
          <w:sz w:val="24"/>
          <w:szCs w:val="24"/>
        </w:rPr>
        <w:t>Penelitian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menggabungkan</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membandingkan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temuan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dari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tiga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jurnal</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membahas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berbagai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aspek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dari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Sistem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Manajemen</w:t>
      </w:r>
      <w:proofErr w:type="spellEnd"/>
      <w:r w:rsidRPr="0085163C">
        <w:rPr>
          <w:rFonts w:asciiTheme="majorBidi" w:hAnsiTheme="majorBidi" w:cstheme="majorBidi"/>
          <w:bCs/>
          <w:sz w:val="24"/>
          <w:szCs w:val="24"/>
        </w:rPr>
        <w:t xml:space="preserve"> (SIM)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konteks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publik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pendidikan</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akademik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Berikut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adalah</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analisis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komparatif</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dari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ketiga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jurnal</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tersebut</w:t>
      </w:r>
      <w:proofErr w:type="spellEnd"/>
      <w:r w:rsidRPr="0085163C">
        <w:rPr>
          <w:rFonts w:asciiTheme="majorBidi" w:hAnsiTheme="majorBidi" w:cstheme="majorBidi"/>
          <w:bCs/>
          <w:sz w:val="24"/>
          <w:szCs w:val="24"/>
        </w:rPr>
        <w:t>.</w:t>
      </w:r>
      <w:r w:rsidRPr="0085163C">
        <w:rPr>
          <w:rFonts w:ascii="Times New Roman" w:eastAsia="SimSun" w:hAnsi="Times New Roman"/>
          <w:kern w:val="2"/>
          <w:sz w:val="20"/>
          <w:szCs w:val="20"/>
          <w:u w:val="single"/>
          <w:lang w:eastAsia="zh-CN"/>
        </w:rPr>
        <w:t xml:space="preserve"> </w:t>
      </w:r>
    </w:p>
    <w:p w14:paraId="7617FCBA" w14:textId="606D7422" w:rsidR="0085163C" w:rsidRPr="00746048" w:rsidRDefault="0085163C" w:rsidP="00746048">
      <w:pPr>
        <w:pStyle w:val="NoSpacing"/>
        <w:spacing w:after="120" w:line="276" w:lineRule="auto"/>
        <w:jc w:val="both"/>
        <w:rPr>
          <w:rFonts w:ascii="Times New Roman" w:eastAsia="SimSun" w:hAnsi="Times New Roman"/>
          <w:b/>
          <w:kern w:val="2"/>
          <w:sz w:val="20"/>
          <w:szCs w:val="20"/>
          <w:u w:val="single"/>
          <w:lang w:eastAsia="zh-CN"/>
        </w:rPr>
      </w:pPr>
      <w:r w:rsidRPr="00746048">
        <w:rPr>
          <w:rFonts w:asciiTheme="majorBidi" w:hAnsiTheme="majorBidi" w:cstheme="majorBidi"/>
          <w:b/>
          <w:sz w:val="24"/>
          <w:szCs w:val="24"/>
          <w:u w:val="single"/>
        </w:rPr>
        <w:t xml:space="preserve">Artikel 1: </w:t>
      </w:r>
      <w:proofErr w:type="spellStart"/>
      <w:r w:rsidRPr="00746048">
        <w:rPr>
          <w:rFonts w:asciiTheme="majorBidi" w:hAnsiTheme="majorBidi" w:cstheme="majorBidi"/>
          <w:b/>
          <w:sz w:val="24"/>
          <w:szCs w:val="24"/>
          <w:u w:val="single"/>
        </w:rPr>
        <w:t>Pengaruh</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Sistem</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Informasi</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Manajemen</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terhadap</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Pelayanan</w:t>
      </w:r>
      <w:proofErr w:type="spellEnd"/>
      <w:r w:rsidRPr="00746048">
        <w:rPr>
          <w:rFonts w:asciiTheme="majorBidi" w:hAnsiTheme="majorBidi" w:cstheme="majorBidi"/>
          <w:b/>
          <w:sz w:val="24"/>
          <w:szCs w:val="24"/>
          <w:u w:val="single"/>
        </w:rPr>
        <w:t xml:space="preserve"> Publik</w:t>
      </w:r>
    </w:p>
    <w:p w14:paraId="7946BBF8" w14:textId="03798736" w:rsidR="0085163C" w:rsidRPr="0085163C" w:rsidRDefault="0085163C" w:rsidP="00746048">
      <w:pPr>
        <w:pStyle w:val="NoSpacing"/>
        <w:spacing w:after="120" w:line="276" w:lineRule="auto"/>
        <w:ind w:firstLine="709"/>
        <w:jc w:val="both"/>
        <w:rPr>
          <w:rFonts w:asciiTheme="majorBidi" w:hAnsiTheme="majorBidi" w:cstheme="majorBidi"/>
          <w:bCs/>
          <w:sz w:val="24"/>
          <w:szCs w:val="24"/>
        </w:rPr>
      </w:pPr>
      <w:r w:rsidRPr="0085163C">
        <w:rPr>
          <w:rFonts w:asciiTheme="majorBidi" w:hAnsiTheme="majorBidi" w:cstheme="majorBidi"/>
          <w:bCs/>
          <w:sz w:val="24"/>
          <w:szCs w:val="24"/>
        </w:rPr>
        <w:t xml:space="preserve">Artikel </w:t>
      </w:r>
      <w:proofErr w:type="spellStart"/>
      <w:r w:rsidRPr="0085163C">
        <w:rPr>
          <w:rFonts w:asciiTheme="majorBidi" w:hAnsiTheme="majorBidi" w:cstheme="majorBidi"/>
          <w:bCs/>
          <w:sz w:val="24"/>
          <w:szCs w:val="24"/>
        </w:rPr>
        <w:t>pertama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mengevaluasi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pengaruh</w:t>
      </w:r>
      <w:proofErr w:type="spellEnd"/>
      <w:r w:rsidRPr="0085163C">
        <w:rPr>
          <w:rFonts w:asciiTheme="majorBidi" w:hAnsiTheme="majorBidi" w:cstheme="majorBidi"/>
          <w:bCs/>
          <w:sz w:val="24"/>
          <w:szCs w:val="24"/>
        </w:rPr>
        <w:t xml:space="preserve"> SIM </w:t>
      </w:r>
      <w:proofErr w:type="spellStart"/>
      <w:r w:rsidRPr="0085163C">
        <w:rPr>
          <w:rFonts w:asciiTheme="majorBidi" w:hAnsiTheme="majorBidi" w:cstheme="majorBidi"/>
          <w:bCs/>
          <w:sz w:val="24"/>
          <w:szCs w:val="24"/>
        </w:rPr>
        <w:t>terhadap</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publik</w:t>
      </w:r>
      <w:proofErr w:type="spellEnd"/>
      <w:r w:rsidRPr="0085163C">
        <w:rPr>
          <w:rFonts w:asciiTheme="majorBidi" w:hAnsiTheme="majorBidi" w:cstheme="majorBidi"/>
          <w:bCs/>
          <w:sz w:val="24"/>
          <w:szCs w:val="24"/>
        </w:rPr>
        <w:t xml:space="preserve"> pada Kantor Camat </w:t>
      </w:r>
      <w:proofErr w:type="spellStart"/>
      <w:r w:rsidRPr="0085163C">
        <w:rPr>
          <w:rFonts w:asciiTheme="majorBidi" w:hAnsiTheme="majorBidi" w:cstheme="majorBidi"/>
          <w:bCs/>
          <w:sz w:val="24"/>
          <w:szCs w:val="24"/>
        </w:rPr>
        <w:t>Boronadu</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Kabupaten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Nias</w:t>
      </w:r>
      <w:proofErr w:type="spellEnd"/>
      <w:r w:rsidRPr="0085163C">
        <w:rPr>
          <w:rFonts w:asciiTheme="majorBidi" w:hAnsiTheme="majorBidi" w:cstheme="majorBidi"/>
          <w:bCs/>
          <w:sz w:val="24"/>
          <w:szCs w:val="24"/>
        </w:rPr>
        <w:t xml:space="preserve"> Selatan. </w:t>
      </w:r>
      <w:proofErr w:type="gramStart"/>
      <w:r w:rsidRPr="0085163C">
        <w:rPr>
          <w:rFonts w:asciiTheme="majorBidi" w:hAnsiTheme="majorBidi" w:cstheme="majorBidi"/>
          <w:bCs/>
          <w:sz w:val="24"/>
          <w:szCs w:val="24"/>
        </w:rPr>
        <w:t xml:space="preserve">Dalam  </w:t>
      </w:r>
      <w:proofErr w:type="spellStart"/>
      <w:r w:rsidRPr="0085163C">
        <w:rPr>
          <w:rFonts w:asciiTheme="majorBidi" w:hAnsiTheme="majorBidi" w:cstheme="majorBidi"/>
          <w:bCs/>
          <w:sz w:val="24"/>
          <w:szCs w:val="24"/>
        </w:rPr>
        <w:t>kaitannya</w:t>
      </w:r>
      <w:proofErr w:type="spellEnd"/>
      <w:proofErr w:type="gram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dengan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umum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Nugraha</w:t>
      </w:r>
      <w:proofErr w:type="spellEnd"/>
      <w:r w:rsidRPr="0085163C">
        <w:rPr>
          <w:rFonts w:asciiTheme="majorBidi" w:hAnsiTheme="majorBidi" w:cstheme="majorBidi"/>
          <w:bCs/>
          <w:sz w:val="24"/>
          <w:szCs w:val="24"/>
        </w:rPr>
        <w:t xml:space="preserve">  (2019);  </w:t>
      </w:r>
      <w:proofErr w:type="spellStart"/>
      <w:r w:rsidRPr="0085163C">
        <w:rPr>
          <w:rFonts w:asciiTheme="majorBidi" w:hAnsiTheme="majorBidi" w:cstheme="majorBidi"/>
          <w:bCs/>
          <w:sz w:val="24"/>
          <w:szCs w:val="24"/>
        </w:rPr>
        <w:t>Laoli</w:t>
      </w:r>
      <w:proofErr w:type="spellEnd"/>
      <w:r w:rsidRPr="0085163C">
        <w:rPr>
          <w:rFonts w:asciiTheme="majorBidi" w:hAnsiTheme="majorBidi" w:cstheme="majorBidi"/>
          <w:bCs/>
          <w:sz w:val="24"/>
          <w:szCs w:val="24"/>
        </w:rPr>
        <w:t xml:space="preserve"> &amp; </w:t>
      </w:r>
      <w:proofErr w:type="spellStart"/>
      <w:r w:rsidRPr="0085163C">
        <w:rPr>
          <w:rFonts w:asciiTheme="majorBidi" w:hAnsiTheme="majorBidi" w:cstheme="majorBidi"/>
          <w:bCs/>
          <w:sz w:val="24"/>
          <w:szCs w:val="24"/>
        </w:rPr>
        <w:t>Ndraha</w:t>
      </w:r>
      <w:proofErr w:type="spellEnd"/>
      <w:r w:rsidRPr="0085163C">
        <w:rPr>
          <w:rFonts w:asciiTheme="majorBidi" w:hAnsiTheme="majorBidi" w:cstheme="majorBidi"/>
          <w:bCs/>
          <w:sz w:val="24"/>
          <w:szCs w:val="24"/>
        </w:rPr>
        <w:t xml:space="preserve"> (2022), </w:t>
      </w:r>
      <w:proofErr w:type="spellStart"/>
      <w:r w:rsidRPr="0085163C">
        <w:rPr>
          <w:rFonts w:asciiTheme="majorBidi" w:hAnsiTheme="majorBidi" w:cstheme="majorBidi"/>
          <w:bCs/>
          <w:sz w:val="24"/>
          <w:szCs w:val="24"/>
        </w:rPr>
        <w:t>mengungkapkan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bahwa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dengan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publik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tindakan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melayani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suatu</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jasa</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dibutuhkan</w:t>
      </w:r>
      <w:proofErr w:type="spellEnd"/>
      <w:r w:rsidRPr="0085163C">
        <w:rPr>
          <w:rFonts w:asciiTheme="majorBidi" w:hAnsiTheme="majorBidi" w:cstheme="majorBidi"/>
          <w:bCs/>
          <w:sz w:val="24"/>
          <w:szCs w:val="24"/>
        </w:rPr>
        <w:t xml:space="preserve">   oleh    </w:t>
      </w:r>
      <w:proofErr w:type="spellStart"/>
      <w:r w:rsidRPr="0085163C">
        <w:rPr>
          <w:rFonts w:asciiTheme="majorBidi" w:hAnsiTheme="majorBidi" w:cstheme="majorBidi"/>
          <w:bCs/>
          <w:sz w:val="24"/>
          <w:szCs w:val="24"/>
        </w:rPr>
        <w:t>masyarakat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segala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bidang</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serta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pengendalian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manajemen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terhadap</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kinerja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pegawai</w:t>
      </w:r>
      <w:proofErr w:type="spellEnd"/>
      <w:r w:rsidRPr="0085163C">
        <w:rPr>
          <w:rFonts w:asciiTheme="majorBidi" w:hAnsiTheme="majorBidi" w:cstheme="majorBidi"/>
          <w:bCs/>
          <w:sz w:val="24"/>
          <w:szCs w:val="24"/>
        </w:rPr>
        <w:t xml:space="preserve">.  Hal </w:t>
      </w:r>
      <w:proofErr w:type="spellStart"/>
      <w:proofErr w:type="gramStart"/>
      <w:r w:rsidRPr="0085163C">
        <w:rPr>
          <w:rFonts w:asciiTheme="majorBidi" w:hAnsiTheme="majorBidi" w:cstheme="majorBidi"/>
          <w:bCs/>
          <w:sz w:val="24"/>
          <w:szCs w:val="24"/>
        </w:rPr>
        <w:t>senada</w:t>
      </w:r>
      <w:proofErr w:type="spellEnd"/>
      <w:r w:rsidRPr="0085163C">
        <w:rPr>
          <w:rFonts w:asciiTheme="majorBidi" w:hAnsiTheme="majorBidi" w:cstheme="majorBidi"/>
          <w:bCs/>
          <w:sz w:val="24"/>
          <w:szCs w:val="24"/>
        </w:rPr>
        <w:t xml:space="preserve">  juga</w:t>
      </w:r>
      <w:proofErr w:type="gram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diungkapkan</w:t>
      </w:r>
      <w:proofErr w:type="spellEnd"/>
      <w:r w:rsidRPr="0085163C">
        <w:rPr>
          <w:rFonts w:asciiTheme="majorBidi" w:hAnsiTheme="majorBidi" w:cstheme="majorBidi"/>
          <w:bCs/>
          <w:sz w:val="24"/>
          <w:szCs w:val="24"/>
        </w:rPr>
        <w:t xml:space="preserve">  oleh  Basir  (2021) dan  Mardi  (2013)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publik</w:t>
      </w:r>
      <w:proofErr w:type="spellEnd"/>
      <w:r w:rsidRPr="0085163C">
        <w:rPr>
          <w:rFonts w:asciiTheme="majorBidi" w:hAnsiTheme="majorBidi" w:cstheme="majorBidi"/>
          <w:bCs/>
          <w:sz w:val="24"/>
          <w:szCs w:val="24"/>
        </w:rPr>
        <w:t xml:space="preserve">  (public service)  </w:t>
      </w:r>
      <w:proofErr w:type="spellStart"/>
      <w:r w:rsidRPr="0085163C">
        <w:rPr>
          <w:rFonts w:asciiTheme="majorBidi" w:hAnsiTheme="majorBidi" w:cstheme="majorBidi"/>
          <w:bCs/>
          <w:sz w:val="24"/>
          <w:szCs w:val="24"/>
        </w:rPr>
        <w:t>adalah</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diberikan</w:t>
      </w:r>
      <w:proofErr w:type="spellEnd"/>
      <w:r w:rsidRPr="0085163C">
        <w:rPr>
          <w:rFonts w:asciiTheme="majorBidi" w:hAnsiTheme="majorBidi" w:cstheme="majorBidi"/>
          <w:bCs/>
          <w:sz w:val="24"/>
          <w:szCs w:val="24"/>
        </w:rPr>
        <w:t xml:space="preserve"> pada    </w:t>
      </w:r>
      <w:proofErr w:type="spellStart"/>
      <w:r w:rsidRPr="0085163C">
        <w:rPr>
          <w:rFonts w:asciiTheme="majorBidi" w:hAnsiTheme="majorBidi" w:cstheme="majorBidi"/>
          <w:bCs/>
          <w:sz w:val="24"/>
          <w:szCs w:val="24"/>
        </w:rPr>
        <w:t>masyarakat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umum</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menjadi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warga</w:t>
      </w:r>
      <w:proofErr w:type="spellEnd"/>
      <w:r w:rsidRPr="0085163C">
        <w:rPr>
          <w:rFonts w:asciiTheme="majorBidi" w:hAnsiTheme="majorBidi" w:cstheme="majorBidi"/>
          <w:bCs/>
          <w:sz w:val="24"/>
          <w:szCs w:val="24"/>
        </w:rPr>
        <w:t xml:space="preserve">  negara  </w:t>
      </w:r>
      <w:proofErr w:type="spellStart"/>
      <w:r w:rsidRPr="0085163C">
        <w:rPr>
          <w:rFonts w:asciiTheme="majorBidi" w:hAnsiTheme="majorBidi" w:cstheme="majorBidi"/>
          <w:bCs/>
          <w:sz w:val="24"/>
          <w:szCs w:val="24"/>
        </w:rPr>
        <w:t>atau</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seca</w:t>
      </w:r>
      <w:r>
        <w:rPr>
          <w:rFonts w:asciiTheme="majorBidi" w:hAnsiTheme="majorBidi" w:cstheme="majorBidi"/>
          <w:bCs/>
          <w:sz w:val="24"/>
          <w:szCs w:val="24"/>
        </w:rPr>
        <w:t>ra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menjadi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penduduk</w:t>
      </w:r>
      <w:proofErr w:type="spellEnd"/>
      <w:r>
        <w:rPr>
          <w:rFonts w:asciiTheme="majorBidi" w:hAnsiTheme="majorBidi" w:cstheme="majorBidi"/>
          <w:bCs/>
          <w:sz w:val="24"/>
          <w:szCs w:val="24"/>
        </w:rPr>
        <w:t xml:space="preserve"> negara.</w:t>
      </w:r>
    </w:p>
    <w:p w14:paraId="6BB1555E" w14:textId="620D13F1" w:rsidR="0085163C" w:rsidRPr="0085163C" w:rsidRDefault="0085163C" w:rsidP="00746048">
      <w:pPr>
        <w:pStyle w:val="NoSpacing"/>
        <w:spacing w:after="120" w:line="276" w:lineRule="auto"/>
        <w:ind w:firstLine="709"/>
        <w:jc w:val="both"/>
        <w:rPr>
          <w:rFonts w:asciiTheme="majorBidi" w:hAnsiTheme="majorBidi" w:cstheme="majorBidi"/>
          <w:bCs/>
          <w:sz w:val="24"/>
          <w:szCs w:val="24"/>
        </w:rPr>
      </w:pPr>
      <w:r w:rsidRPr="0085163C">
        <w:rPr>
          <w:rFonts w:asciiTheme="majorBidi" w:hAnsiTheme="majorBidi" w:cstheme="majorBidi"/>
          <w:bCs/>
          <w:sz w:val="24"/>
          <w:szCs w:val="24"/>
        </w:rPr>
        <w:t xml:space="preserve">Pada </w:t>
      </w:r>
      <w:proofErr w:type="spellStart"/>
      <w:r w:rsidRPr="0085163C">
        <w:rPr>
          <w:rFonts w:asciiTheme="majorBidi" w:hAnsiTheme="majorBidi" w:cstheme="majorBidi"/>
          <w:bCs/>
          <w:sz w:val="24"/>
          <w:szCs w:val="24"/>
        </w:rPr>
        <w:t>penelitian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menggunakan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angket</w:t>
      </w:r>
      <w:proofErr w:type="spellEnd"/>
      <w:r w:rsidRPr="0085163C">
        <w:rPr>
          <w:rFonts w:asciiTheme="majorBidi" w:hAnsiTheme="majorBidi" w:cstheme="majorBidi"/>
          <w:bCs/>
          <w:sz w:val="24"/>
          <w:szCs w:val="24"/>
        </w:rPr>
        <w:t xml:space="preserve"> </w:t>
      </w:r>
      <w:proofErr w:type="spellStart"/>
      <w:proofErr w:type="gramStart"/>
      <w:r w:rsidRPr="0085163C">
        <w:rPr>
          <w:rFonts w:asciiTheme="majorBidi" w:hAnsiTheme="majorBidi" w:cstheme="majorBidi"/>
          <w:bCs/>
          <w:sz w:val="24"/>
          <w:szCs w:val="24"/>
        </w:rPr>
        <w:t>untuk</w:t>
      </w:r>
      <w:proofErr w:type="spellEnd"/>
      <w:r w:rsidRPr="0085163C">
        <w:rPr>
          <w:rFonts w:asciiTheme="majorBidi" w:hAnsiTheme="majorBidi" w:cstheme="majorBidi"/>
          <w:bCs/>
          <w:sz w:val="24"/>
          <w:szCs w:val="24"/>
        </w:rPr>
        <w:t xml:space="preserve">  16</w:t>
      </w:r>
      <w:proofErr w:type="gram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responden</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berasal</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dari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pegawai</w:t>
      </w:r>
      <w:proofErr w:type="spellEnd"/>
      <w:r w:rsidRPr="0085163C">
        <w:rPr>
          <w:rFonts w:asciiTheme="majorBidi" w:hAnsiTheme="majorBidi" w:cstheme="majorBidi"/>
          <w:bCs/>
          <w:sz w:val="24"/>
          <w:szCs w:val="24"/>
        </w:rPr>
        <w:t xml:space="preserve"> negeri </w:t>
      </w:r>
      <w:proofErr w:type="spellStart"/>
      <w:r w:rsidRPr="0085163C">
        <w:rPr>
          <w:rFonts w:asciiTheme="majorBidi" w:hAnsiTheme="majorBidi" w:cstheme="majorBidi"/>
          <w:bCs/>
          <w:sz w:val="24"/>
          <w:szCs w:val="24"/>
        </w:rPr>
        <w:t>sipil</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honorer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untuk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menjawab</w:t>
      </w:r>
      <w:proofErr w:type="spellEnd"/>
      <w:r w:rsidRPr="0085163C">
        <w:rPr>
          <w:rFonts w:asciiTheme="majorBidi" w:hAnsiTheme="majorBidi" w:cstheme="majorBidi"/>
          <w:bCs/>
          <w:sz w:val="24"/>
          <w:szCs w:val="24"/>
        </w:rPr>
        <w:t xml:space="preserve"> 10 </w:t>
      </w:r>
      <w:proofErr w:type="spellStart"/>
      <w:r w:rsidRPr="0085163C">
        <w:rPr>
          <w:rFonts w:asciiTheme="majorBidi" w:hAnsiTheme="majorBidi" w:cstheme="majorBidi"/>
          <w:bCs/>
          <w:sz w:val="24"/>
          <w:szCs w:val="24"/>
        </w:rPr>
        <w:t>pertanyaan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angket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tersebut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Angket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dirancang</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dengan</w:t>
      </w:r>
      <w:proofErr w:type="spellEnd"/>
      <w:r w:rsidRPr="0085163C">
        <w:rPr>
          <w:rFonts w:asciiTheme="majorBidi" w:hAnsiTheme="majorBidi" w:cstheme="majorBidi"/>
          <w:bCs/>
          <w:sz w:val="24"/>
          <w:szCs w:val="24"/>
        </w:rPr>
        <w:t xml:space="preserve"> 5 </w:t>
      </w:r>
      <w:proofErr w:type="spellStart"/>
      <w:r w:rsidRPr="0085163C">
        <w:rPr>
          <w:rFonts w:asciiTheme="majorBidi" w:hAnsiTheme="majorBidi" w:cstheme="majorBidi"/>
          <w:bCs/>
          <w:sz w:val="24"/>
          <w:szCs w:val="24"/>
        </w:rPr>
        <w:t>pilihan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jawaban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untuk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setiap</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pertanyaan</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hasilnya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dianalisis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dengan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cara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mentabulasikan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jawaban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dari</w:t>
      </w:r>
      <w:proofErr w:type="spellEnd"/>
      <w:r w:rsidRPr="0085163C">
        <w:rPr>
          <w:rFonts w:asciiTheme="majorBidi" w:hAnsiTheme="majorBidi" w:cstheme="majorBidi"/>
          <w:bCs/>
          <w:sz w:val="24"/>
          <w:szCs w:val="24"/>
        </w:rPr>
        <w:t xml:space="preserve"> masing-masing </w:t>
      </w:r>
      <w:proofErr w:type="spellStart"/>
      <w:r w:rsidRPr="0085163C">
        <w:rPr>
          <w:rFonts w:asciiTheme="majorBidi" w:hAnsiTheme="majorBidi" w:cstheme="majorBidi"/>
          <w:bCs/>
          <w:sz w:val="24"/>
          <w:szCs w:val="24"/>
        </w:rPr>
        <w:t>responden</w:t>
      </w:r>
      <w:proofErr w:type="spellEnd"/>
      <w:r w:rsidRPr="0085163C">
        <w:rPr>
          <w:rFonts w:asciiTheme="majorBidi" w:hAnsiTheme="majorBidi" w:cstheme="majorBidi"/>
          <w:bCs/>
          <w:sz w:val="24"/>
          <w:szCs w:val="24"/>
        </w:rPr>
        <w:t xml:space="preserve">. Hasil </w:t>
      </w:r>
      <w:proofErr w:type="spellStart"/>
      <w:r w:rsidRPr="0085163C">
        <w:rPr>
          <w:rFonts w:asciiTheme="majorBidi" w:hAnsiTheme="majorBidi" w:cstheme="majorBidi"/>
          <w:bCs/>
          <w:sz w:val="24"/>
          <w:szCs w:val="24"/>
        </w:rPr>
        <w:t>penelitian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menunjukkan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bahwa</w:t>
      </w:r>
      <w:proofErr w:type="spellEnd"/>
      <w:r w:rsidRPr="0085163C">
        <w:rPr>
          <w:rFonts w:asciiTheme="majorBidi" w:hAnsiTheme="majorBidi" w:cstheme="majorBidi"/>
          <w:bCs/>
          <w:sz w:val="24"/>
          <w:szCs w:val="24"/>
        </w:rPr>
        <w:t xml:space="preserve"> SIM </w:t>
      </w:r>
      <w:proofErr w:type="spellStart"/>
      <w:r w:rsidRPr="0085163C">
        <w:rPr>
          <w:rFonts w:asciiTheme="majorBidi" w:hAnsiTheme="majorBidi" w:cstheme="majorBidi"/>
          <w:bCs/>
          <w:sz w:val="24"/>
          <w:szCs w:val="24"/>
        </w:rPr>
        <w:t>telah</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meningkatkan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efisiensi</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transparansi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publik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mempercepat</w:t>
      </w:r>
      <w:proofErr w:type="spellEnd"/>
      <w:r w:rsidRPr="0085163C">
        <w:rPr>
          <w:rFonts w:asciiTheme="majorBidi" w:hAnsiTheme="majorBidi" w:cstheme="majorBidi"/>
          <w:bCs/>
          <w:sz w:val="24"/>
          <w:szCs w:val="24"/>
        </w:rPr>
        <w:t xml:space="preserve"> proses </w:t>
      </w:r>
      <w:proofErr w:type="spellStart"/>
      <w:r w:rsidRPr="0085163C">
        <w:rPr>
          <w:rFonts w:asciiTheme="majorBidi" w:hAnsiTheme="majorBidi" w:cstheme="majorBidi"/>
          <w:bCs/>
          <w:sz w:val="24"/>
          <w:szCs w:val="24"/>
        </w:rPr>
        <w:t>administrasi</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me</w:t>
      </w:r>
      <w:r>
        <w:rPr>
          <w:rFonts w:asciiTheme="majorBidi" w:hAnsiTheme="majorBidi" w:cstheme="majorBidi"/>
          <w:bCs/>
          <w:sz w:val="24"/>
          <w:szCs w:val="24"/>
        </w:rPr>
        <w:t>ningkatkan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kepuasan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masyarakat</w:t>
      </w:r>
      <w:proofErr w:type="spellEnd"/>
      <w:r>
        <w:rPr>
          <w:rFonts w:asciiTheme="majorBidi" w:hAnsiTheme="majorBidi" w:cstheme="majorBidi"/>
          <w:bCs/>
          <w:sz w:val="24"/>
          <w:szCs w:val="24"/>
        </w:rPr>
        <w:t>.</w:t>
      </w:r>
    </w:p>
    <w:p w14:paraId="5E4348AA" w14:textId="77777777" w:rsidR="0085163C" w:rsidRPr="00746048" w:rsidRDefault="0085163C" w:rsidP="00746048">
      <w:pPr>
        <w:pStyle w:val="NoSpacing"/>
        <w:spacing w:after="120" w:line="276" w:lineRule="auto"/>
        <w:jc w:val="both"/>
        <w:rPr>
          <w:rFonts w:asciiTheme="majorBidi" w:hAnsiTheme="majorBidi" w:cstheme="majorBidi"/>
          <w:b/>
          <w:sz w:val="24"/>
          <w:szCs w:val="24"/>
          <w:u w:val="single"/>
        </w:rPr>
      </w:pPr>
      <w:r w:rsidRPr="00746048">
        <w:rPr>
          <w:rFonts w:asciiTheme="majorBidi" w:hAnsiTheme="majorBidi" w:cstheme="majorBidi"/>
          <w:b/>
          <w:sz w:val="24"/>
          <w:szCs w:val="24"/>
          <w:u w:val="single"/>
        </w:rPr>
        <w:t xml:space="preserve">Artikel 2: </w:t>
      </w:r>
      <w:proofErr w:type="spellStart"/>
      <w:r w:rsidRPr="00746048">
        <w:rPr>
          <w:rFonts w:asciiTheme="majorBidi" w:hAnsiTheme="majorBidi" w:cstheme="majorBidi"/>
          <w:b/>
          <w:sz w:val="24"/>
          <w:szCs w:val="24"/>
          <w:u w:val="single"/>
        </w:rPr>
        <w:t>Penerapan</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Sistem</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Informasi</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Manajemen</w:t>
      </w:r>
      <w:proofErr w:type="spellEnd"/>
      <w:r w:rsidRPr="00746048">
        <w:rPr>
          <w:rFonts w:asciiTheme="majorBidi" w:hAnsiTheme="majorBidi" w:cstheme="majorBidi"/>
          <w:b/>
          <w:sz w:val="24"/>
          <w:szCs w:val="24"/>
          <w:u w:val="single"/>
        </w:rPr>
        <w:t xml:space="preserve"> Pendidikan </w:t>
      </w:r>
      <w:proofErr w:type="spellStart"/>
      <w:r w:rsidRPr="00746048">
        <w:rPr>
          <w:rFonts w:asciiTheme="majorBidi" w:hAnsiTheme="majorBidi" w:cstheme="majorBidi"/>
          <w:b/>
          <w:sz w:val="24"/>
          <w:szCs w:val="24"/>
          <w:u w:val="single"/>
        </w:rPr>
        <w:t>dalam</w:t>
      </w:r>
      <w:proofErr w:type="spellEnd"/>
      <w:r w:rsidRPr="00746048">
        <w:rPr>
          <w:rFonts w:asciiTheme="majorBidi" w:hAnsiTheme="majorBidi" w:cstheme="majorBidi"/>
          <w:b/>
          <w:sz w:val="24"/>
          <w:szCs w:val="24"/>
          <w:u w:val="single"/>
        </w:rPr>
        <w:t xml:space="preserve"> Proses </w:t>
      </w:r>
      <w:proofErr w:type="spellStart"/>
      <w:r w:rsidRPr="00746048">
        <w:rPr>
          <w:rFonts w:asciiTheme="majorBidi" w:hAnsiTheme="majorBidi" w:cstheme="majorBidi"/>
          <w:b/>
          <w:sz w:val="24"/>
          <w:szCs w:val="24"/>
          <w:u w:val="single"/>
        </w:rPr>
        <w:t>Pembelajaran</w:t>
      </w:r>
      <w:proofErr w:type="spellEnd"/>
    </w:p>
    <w:p w14:paraId="6E516769" w14:textId="2AC2EB5B" w:rsidR="0085163C" w:rsidRPr="0085163C" w:rsidRDefault="0085163C" w:rsidP="00746048">
      <w:pPr>
        <w:pStyle w:val="NoSpacing"/>
        <w:spacing w:after="120" w:line="276" w:lineRule="auto"/>
        <w:ind w:firstLine="709"/>
        <w:jc w:val="both"/>
        <w:rPr>
          <w:rFonts w:asciiTheme="majorBidi" w:hAnsiTheme="majorBidi" w:cstheme="majorBidi"/>
          <w:bCs/>
          <w:sz w:val="24"/>
          <w:szCs w:val="24"/>
          <w:u w:val="single"/>
        </w:rPr>
      </w:pPr>
      <w:r w:rsidRPr="0085163C">
        <w:rPr>
          <w:rFonts w:asciiTheme="majorBidi" w:hAnsiTheme="majorBidi" w:cstheme="majorBidi"/>
          <w:bCs/>
          <w:sz w:val="24"/>
          <w:szCs w:val="24"/>
        </w:rPr>
        <w:t xml:space="preserve">Artikel </w:t>
      </w:r>
      <w:proofErr w:type="spellStart"/>
      <w:r w:rsidRPr="0085163C">
        <w:rPr>
          <w:rFonts w:asciiTheme="majorBidi" w:hAnsiTheme="majorBidi" w:cstheme="majorBidi"/>
          <w:bCs/>
          <w:sz w:val="24"/>
          <w:szCs w:val="24"/>
        </w:rPr>
        <w:t>kedua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membahas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penerapan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Sistem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Manajemen</w:t>
      </w:r>
      <w:proofErr w:type="spellEnd"/>
      <w:r w:rsidRPr="0085163C">
        <w:rPr>
          <w:rFonts w:asciiTheme="majorBidi" w:hAnsiTheme="majorBidi" w:cstheme="majorBidi"/>
          <w:bCs/>
          <w:sz w:val="24"/>
          <w:szCs w:val="24"/>
        </w:rPr>
        <w:t xml:space="preserve"> di SMP Negeri 9 </w:t>
      </w:r>
      <w:proofErr w:type="spellStart"/>
      <w:r w:rsidRPr="0085163C">
        <w:rPr>
          <w:rFonts w:asciiTheme="majorBidi" w:hAnsiTheme="majorBidi" w:cstheme="majorBidi"/>
          <w:bCs/>
          <w:sz w:val="24"/>
          <w:szCs w:val="24"/>
        </w:rPr>
        <w:t>Kabupaten</w:t>
      </w:r>
      <w:proofErr w:type="spellEnd"/>
      <w:r w:rsidRPr="0085163C">
        <w:rPr>
          <w:rFonts w:asciiTheme="majorBidi" w:hAnsiTheme="majorBidi" w:cstheme="majorBidi"/>
          <w:bCs/>
          <w:sz w:val="24"/>
          <w:szCs w:val="24"/>
        </w:rPr>
        <w:t xml:space="preserve"> Buru. </w:t>
      </w:r>
      <w:proofErr w:type="spellStart"/>
      <w:r w:rsidRPr="0085163C">
        <w:rPr>
          <w:rFonts w:asciiTheme="majorBidi" w:hAnsiTheme="majorBidi" w:cstheme="majorBidi"/>
          <w:bCs/>
          <w:sz w:val="24"/>
          <w:szCs w:val="24"/>
        </w:rPr>
        <w:t>Penerapan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Sistem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Manajemen</w:t>
      </w:r>
      <w:proofErr w:type="spellEnd"/>
      <w:r w:rsidRPr="0085163C">
        <w:rPr>
          <w:rFonts w:asciiTheme="majorBidi" w:hAnsiTheme="majorBidi" w:cstheme="majorBidi"/>
          <w:bCs/>
          <w:sz w:val="24"/>
          <w:szCs w:val="24"/>
        </w:rPr>
        <w:t xml:space="preserve"> (SIM) sangat </w:t>
      </w:r>
      <w:proofErr w:type="spellStart"/>
      <w:r w:rsidRPr="0085163C">
        <w:rPr>
          <w:rFonts w:asciiTheme="majorBidi" w:hAnsiTheme="majorBidi" w:cstheme="majorBidi"/>
          <w:bCs/>
          <w:sz w:val="24"/>
          <w:szCs w:val="24"/>
        </w:rPr>
        <w:t>penting</w:t>
      </w:r>
      <w:proofErr w:type="spellEnd"/>
      <w:r w:rsidRPr="0085163C">
        <w:rPr>
          <w:rFonts w:asciiTheme="majorBidi" w:hAnsiTheme="majorBidi" w:cstheme="majorBidi"/>
          <w:bCs/>
          <w:sz w:val="24"/>
          <w:szCs w:val="24"/>
        </w:rPr>
        <w:t xml:space="preserve"> di </w:t>
      </w:r>
      <w:proofErr w:type="spellStart"/>
      <w:r w:rsidRPr="0085163C">
        <w:rPr>
          <w:rFonts w:asciiTheme="majorBidi" w:hAnsiTheme="majorBidi" w:cstheme="majorBidi"/>
          <w:bCs/>
          <w:sz w:val="24"/>
          <w:szCs w:val="24"/>
        </w:rPr>
        <w:t>lembaga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pendidikan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karena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membantu</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menghadapi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persaingan</w:t>
      </w:r>
      <w:proofErr w:type="spellEnd"/>
      <w:r w:rsidRPr="0085163C">
        <w:rPr>
          <w:rFonts w:asciiTheme="majorBidi" w:hAnsiTheme="majorBidi" w:cstheme="majorBidi"/>
          <w:bCs/>
          <w:sz w:val="24"/>
          <w:szCs w:val="24"/>
        </w:rPr>
        <w:t xml:space="preserve"> global. </w:t>
      </w:r>
      <w:proofErr w:type="spellStart"/>
      <w:r w:rsidRPr="0085163C">
        <w:rPr>
          <w:rFonts w:asciiTheme="majorBidi" w:hAnsiTheme="majorBidi" w:cstheme="majorBidi"/>
          <w:bCs/>
          <w:sz w:val="24"/>
          <w:szCs w:val="24"/>
        </w:rPr>
        <w:t>Dengan</w:t>
      </w:r>
      <w:proofErr w:type="spellEnd"/>
      <w:r w:rsidRPr="0085163C">
        <w:rPr>
          <w:rFonts w:asciiTheme="majorBidi" w:hAnsiTheme="majorBidi" w:cstheme="majorBidi"/>
          <w:bCs/>
          <w:sz w:val="24"/>
          <w:szCs w:val="24"/>
        </w:rPr>
        <w:t xml:space="preserve"> SIM, </w:t>
      </w:r>
      <w:proofErr w:type="spellStart"/>
      <w:r w:rsidRPr="0085163C">
        <w:rPr>
          <w:rFonts w:asciiTheme="majorBidi" w:hAnsiTheme="majorBidi" w:cstheme="majorBidi"/>
          <w:bCs/>
          <w:sz w:val="24"/>
          <w:szCs w:val="24"/>
        </w:rPr>
        <w:t>lembaga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dapat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lastRenderedPageBreak/>
        <w:t>memberikan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lebih</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cepat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akurat</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nyaman</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meningkatkan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kualitas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menjadi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keunggulan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bersaing</w:t>
      </w:r>
      <w:proofErr w:type="spellEnd"/>
      <w:r w:rsidRPr="0085163C">
        <w:rPr>
          <w:rFonts w:asciiTheme="majorBidi" w:hAnsiTheme="majorBidi" w:cstheme="majorBidi"/>
          <w:bCs/>
          <w:sz w:val="24"/>
          <w:szCs w:val="24"/>
        </w:rPr>
        <w:t>.</w:t>
      </w:r>
    </w:p>
    <w:p w14:paraId="6D46394F" w14:textId="2D368C7A" w:rsidR="0085163C" w:rsidRPr="0085163C" w:rsidRDefault="0085163C" w:rsidP="00746048">
      <w:pPr>
        <w:pStyle w:val="NoSpacing"/>
        <w:spacing w:after="120" w:line="276" w:lineRule="auto"/>
        <w:ind w:firstLine="709"/>
        <w:jc w:val="both"/>
        <w:rPr>
          <w:rFonts w:asciiTheme="majorBidi" w:hAnsiTheme="majorBidi" w:cstheme="majorBidi"/>
          <w:bCs/>
          <w:sz w:val="24"/>
          <w:szCs w:val="24"/>
        </w:rPr>
      </w:pPr>
      <w:r w:rsidRPr="0085163C">
        <w:rPr>
          <w:rFonts w:asciiTheme="majorBidi" w:hAnsiTheme="majorBidi" w:cstheme="majorBidi"/>
          <w:bCs/>
          <w:sz w:val="24"/>
          <w:szCs w:val="24"/>
        </w:rPr>
        <w:t xml:space="preserve">Proses </w:t>
      </w:r>
      <w:proofErr w:type="spellStart"/>
      <w:r w:rsidRPr="0085163C">
        <w:rPr>
          <w:rFonts w:asciiTheme="majorBidi" w:hAnsiTheme="majorBidi" w:cstheme="majorBidi"/>
          <w:bCs/>
          <w:sz w:val="24"/>
          <w:szCs w:val="24"/>
        </w:rPr>
        <w:t>pembelajaran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melibatkan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interaksi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antara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siswa</w:t>
      </w:r>
      <w:proofErr w:type="spellEnd"/>
      <w:r w:rsidRPr="0085163C">
        <w:rPr>
          <w:rFonts w:asciiTheme="majorBidi" w:hAnsiTheme="majorBidi" w:cstheme="majorBidi"/>
          <w:bCs/>
          <w:sz w:val="24"/>
          <w:szCs w:val="24"/>
        </w:rPr>
        <w:t xml:space="preserve">, guru, dan </w:t>
      </w:r>
      <w:proofErr w:type="spellStart"/>
      <w:r w:rsidRPr="0085163C">
        <w:rPr>
          <w:rFonts w:asciiTheme="majorBidi" w:hAnsiTheme="majorBidi" w:cstheme="majorBidi"/>
          <w:bCs/>
          <w:sz w:val="24"/>
          <w:szCs w:val="24"/>
        </w:rPr>
        <w:t>sumber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belajar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lingkungan</w:t>
      </w:r>
      <w:proofErr w:type="spellEnd"/>
      <w:r w:rsidRPr="0085163C">
        <w:rPr>
          <w:rFonts w:asciiTheme="majorBidi" w:hAnsiTheme="majorBidi" w:cstheme="majorBidi"/>
          <w:bCs/>
          <w:sz w:val="24"/>
          <w:szCs w:val="24"/>
        </w:rPr>
        <w:t xml:space="preserve"> yang</w:t>
      </w:r>
      <w:r>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mendukung</w:t>
      </w:r>
      <w:proofErr w:type="spellEnd"/>
      <w:r w:rsidRPr="0085163C">
        <w:rPr>
          <w:rFonts w:asciiTheme="majorBidi" w:hAnsiTheme="majorBidi" w:cstheme="majorBidi"/>
          <w:bCs/>
          <w:sz w:val="24"/>
          <w:szCs w:val="24"/>
        </w:rPr>
        <w:t xml:space="preserve">. Ini </w:t>
      </w:r>
      <w:proofErr w:type="spellStart"/>
      <w:r w:rsidRPr="0085163C">
        <w:rPr>
          <w:rFonts w:asciiTheme="majorBidi" w:hAnsiTheme="majorBidi" w:cstheme="majorBidi"/>
          <w:bCs/>
          <w:sz w:val="24"/>
          <w:szCs w:val="24"/>
        </w:rPr>
        <w:t>mencakup</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penggunaan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berbagai</w:t>
      </w:r>
      <w:proofErr w:type="spellEnd"/>
      <w:r w:rsidRPr="0085163C">
        <w:rPr>
          <w:rFonts w:asciiTheme="majorBidi" w:hAnsiTheme="majorBidi" w:cstheme="majorBidi"/>
          <w:bCs/>
          <w:sz w:val="24"/>
          <w:szCs w:val="24"/>
        </w:rPr>
        <w:t xml:space="preserve"> media </w:t>
      </w:r>
      <w:proofErr w:type="spellStart"/>
      <w:r w:rsidRPr="0085163C">
        <w:rPr>
          <w:rFonts w:asciiTheme="majorBidi" w:hAnsiTheme="majorBidi" w:cstheme="majorBidi"/>
          <w:bCs/>
          <w:sz w:val="24"/>
          <w:szCs w:val="24"/>
        </w:rPr>
        <w:t>pembelajaran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seperti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buku</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gambar</w:t>
      </w:r>
      <w:proofErr w:type="spellEnd"/>
      <w:r w:rsidRPr="0085163C">
        <w:rPr>
          <w:rFonts w:asciiTheme="majorBidi" w:hAnsiTheme="majorBidi" w:cstheme="majorBidi"/>
          <w:bCs/>
          <w:sz w:val="24"/>
          <w:szCs w:val="24"/>
        </w:rPr>
        <w:t xml:space="preserve">, LCD, dan </w:t>
      </w:r>
      <w:proofErr w:type="spellStart"/>
      <w:r w:rsidRPr="0085163C">
        <w:rPr>
          <w:rFonts w:asciiTheme="majorBidi" w:hAnsiTheme="majorBidi" w:cstheme="majorBidi"/>
          <w:bCs/>
          <w:sz w:val="24"/>
          <w:szCs w:val="24"/>
        </w:rPr>
        <w:t>komputer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Teknologi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digunakan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untuk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menyampaikan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mencari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bahan</w:t>
      </w:r>
      <w:proofErr w:type="spellEnd"/>
      <w:r w:rsidRPr="0085163C">
        <w:rPr>
          <w:rFonts w:asciiTheme="majorBidi" w:hAnsiTheme="majorBidi" w:cstheme="majorBidi"/>
          <w:bCs/>
          <w:sz w:val="24"/>
          <w:szCs w:val="24"/>
        </w:rPr>
        <w:t xml:space="preserve"> ajar, yang </w:t>
      </w:r>
      <w:proofErr w:type="spellStart"/>
      <w:r w:rsidRPr="0085163C">
        <w:rPr>
          <w:rFonts w:asciiTheme="majorBidi" w:hAnsiTheme="majorBidi" w:cstheme="majorBidi"/>
          <w:bCs/>
          <w:sz w:val="24"/>
          <w:szCs w:val="24"/>
        </w:rPr>
        <w:t>me</w:t>
      </w:r>
      <w:r>
        <w:rPr>
          <w:rFonts w:asciiTheme="majorBidi" w:hAnsiTheme="majorBidi" w:cstheme="majorBidi"/>
          <w:bCs/>
          <w:sz w:val="24"/>
          <w:szCs w:val="24"/>
        </w:rPr>
        <w:t>mperlancar</w:t>
      </w:r>
      <w:proofErr w:type="spellEnd"/>
      <w:r>
        <w:rPr>
          <w:rFonts w:asciiTheme="majorBidi" w:hAnsiTheme="majorBidi" w:cstheme="majorBidi"/>
          <w:bCs/>
          <w:sz w:val="24"/>
          <w:szCs w:val="24"/>
        </w:rPr>
        <w:t xml:space="preserve"> proses </w:t>
      </w:r>
      <w:proofErr w:type="spellStart"/>
      <w:r>
        <w:rPr>
          <w:rFonts w:asciiTheme="majorBidi" w:hAnsiTheme="majorBidi" w:cstheme="majorBidi"/>
          <w:bCs/>
          <w:sz w:val="24"/>
          <w:szCs w:val="24"/>
        </w:rPr>
        <w:t>pembelajaran</w:t>
      </w:r>
      <w:proofErr w:type="spellEnd"/>
      <w:r>
        <w:rPr>
          <w:rFonts w:asciiTheme="majorBidi" w:hAnsiTheme="majorBidi" w:cstheme="majorBidi"/>
          <w:bCs/>
          <w:sz w:val="24"/>
          <w:szCs w:val="24"/>
        </w:rPr>
        <w:t>.</w:t>
      </w:r>
    </w:p>
    <w:p w14:paraId="4E2E0EDE" w14:textId="4A17A52D" w:rsidR="0085163C" w:rsidRPr="0085163C" w:rsidRDefault="0085163C" w:rsidP="00746048">
      <w:pPr>
        <w:pStyle w:val="NoSpacing"/>
        <w:spacing w:after="120" w:line="276" w:lineRule="auto"/>
        <w:ind w:firstLine="709"/>
        <w:jc w:val="both"/>
        <w:rPr>
          <w:rFonts w:asciiTheme="majorBidi" w:hAnsiTheme="majorBidi" w:cstheme="majorBidi"/>
          <w:bCs/>
          <w:sz w:val="24"/>
          <w:szCs w:val="24"/>
        </w:rPr>
      </w:pPr>
      <w:proofErr w:type="spellStart"/>
      <w:r w:rsidRPr="0085163C">
        <w:rPr>
          <w:rFonts w:asciiTheme="majorBidi" w:hAnsiTheme="majorBidi" w:cstheme="majorBidi"/>
          <w:bCs/>
          <w:sz w:val="24"/>
          <w:szCs w:val="24"/>
        </w:rPr>
        <w:t>Evaluasi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pendidikan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meliputi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pengetahuan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secara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tertulis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lisan</w:t>
      </w:r>
      <w:proofErr w:type="spellEnd"/>
      <w:r w:rsidRPr="0085163C">
        <w:rPr>
          <w:rFonts w:asciiTheme="majorBidi" w:hAnsiTheme="majorBidi" w:cstheme="majorBidi"/>
          <w:bCs/>
          <w:sz w:val="24"/>
          <w:szCs w:val="24"/>
        </w:rPr>
        <w:t xml:space="preserve">, dan daftar </w:t>
      </w:r>
      <w:proofErr w:type="spellStart"/>
      <w:r w:rsidRPr="0085163C">
        <w:rPr>
          <w:rFonts w:asciiTheme="majorBidi" w:hAnsiTheme="majorBidi" w:cstheme="majorBidi"/>
          <w:bCs/>
          <w:sz w:val="24"/>
          <w:szCs w:val="24"/>
        </w:rPr>
        <w:t>pertanyaan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ujian</w:t>
      </w:r>
      <w:proofErr w:type="spellEnd"/>
      <w:r w:rsidRPr="0085163C">
        <w:rPr>
          <w:rFonts w:asciiTheme="majorBidi" w:hAnsiTheme="majorBidi" w:cstheme="majorBidi"/>
          <w:bCs/>
          <w:sz w:val="24"/>
          <w:szCs w:val="24"/>
        </w:rPr>
        <w:t xml:space="preserve">. Selain </w:t>
      </w:r>
      <w:proofErr w:type="spellStart"/>
      <w:r w:rsidRPr="0085163C">
        <w:rPr>
          <w:rFonts w:asciiTheme="majorBidi" w:hAnsiTheme="majorBidi" w:cstheme="majorBidi"/>
          <w:bCs/>
          <w:sz w:val="24"/>
          <w:szCs w:val="24"/>
        </w:rPr>
        <w:t>itu</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keterampilan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siswa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dievaluasi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melalui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ujian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praktek</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tugas-tugas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dianalisis</w:t>
      </w:r>
      <w:proofErr w:type="spellEnd"/>
      <w:r w:rsidRPr="0085163C">
        <w:rPr>
          <w:rFonts w:asciiTheme="majorBidi" w:hAnsiTheme="majorBidi" w:cstheme="majorBidi"/>
          <w:bCs/>
          <w:sz w:val="24"/>
          <w:szCs w:val="24"/>
        </w:rPr>
        <w:t xml:space="preserve"> oleh guru. </w:t>
      </w:r>
      <w:proofErr w:type="spellStart"/>
      <w:r w:rsidRPr="0085163C">
        <w:rPr>
          <w:rFonts w:asciiTheme="majorBidi" w:hAnsiTheme="majorBidi" w:cstheme="majorBidi"/>
          <w:bCs/>
          <w:sz w:val="24"/>
          <w:szCs w:val="24"/>
        </w:rPr>
        <w:t>Tes</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diberikan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kepada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siswa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harus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memenuhi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standar</w:t>
      </w:r>
      <w:proofErr w:type="spellEnd"/>
      <w:r w:rsidRPr="0085163C">
        <w:rPr>
          <w:rFonts w:asciiTheme="majorBidi" w:hAnsiTheme="majorBidi" w:cstheme="majorBidi"/>
          <w:bCs/>
          <w:sz w:val="24"/>
          <w:szCs w:val="24"/>
        </w:rPr>
        <w:t xml:space="preserve"> yang </w:t>
      </w:r>
      <w:proofErr w:type="spellStart"/>
      <w:proofErr w:type="gramStart"/>
      <w:r w:rsidRPr="0085163C">
        <w:rPr>
          <w:rFonts w:asciiTheme="majorBidi" w:hAnsiTheme="majorBidi" w:cstheme="majorBidi"/>
          <w:bCs/>
          <w:sz w:val="24"/>
          <w:szCs w:val="24"/>
        </w:rPr>
        <w:t>ditetapkan.Teknologi</w:t>
      </w:r>
      <w:proofErr w:type="spellEnd"/>
      <w:proofErr w:type="gram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sangat </w:t>
      </w:r>
      <w:proofErr w:type="spellStart"/>
      <w:r w:rsidRPr="0085163C">
        <w:rPr>
          <w:rFonts w:asciiTheme="majorBidi" w:hAnsiTheme="majorBidi" w:cstheme="majorBidi"/>
          <w:bCs/>
          <w:sz w:val="24"/>
          <w:szCs w:val="24"/>
        </w:rPr>
        <w:t>membantu</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proses </w:t>
      </w:r>
      <w:proofErr w:type="spellStart"/>
      <w:r w:rsidRPr="0085163C">
        <w:rPr>
          <w:rFonts w:asciiTheme="majorBidi" w:hAnsiTheme="majorBidi" w:cstheme="majorBidi"/>
          <w:bCs/>
          <w:sz w:val="24"/>
          <w:szCs w:val="24"/>
        </w:rPr>
        <w:t>belajar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mengajar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memudahkan</w:t>
      </w:r>
      <w:proofErr w:type="spellEnd"/>
      <w:r w:rsidRPr="0085163C">
        <w:rPr>
          <w:rFonts w:asciiTheme="majorBidi" w:hAnsiTheme="majorBidi" w:cstheme="majorBidi"/>
          <w:bCs/>
          <w:sz w:val="24"/>
          <w:szCs w:val="24"/>
        </w:rPr>
        <w:t xml:space="preserve"> guru </w:t>
      </w:r>
      <w:proofErr w:type="spellStart"/>
      <w:r w:rsidRPr="0085163C">
        <w:rPr>
          <w:rFonts w:asciiTheme="majorBidi" w:hAnsiTheme="majorBidi" w:cstheme="majorBidi"/>
          <w:bCs/>
          <w:sz w:val="24"/>
          <w:szCs w:val="24"/>
        </w:rPr>
        <w:t>menyampaikan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w:t>
      </w:r>
      <w:r>
        <w:rPr>
          <w:rFonts w:asciiTheme="majorBidi" w:hAnsiTheme="majorBidi" w:cstheme="majorBidi"/>
          <w:bCs/>
          <w:sz w:val="24"/>
          <w:szCs w:val="24"/>
        </w:rPr>
        <w:t>formasi</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mencari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bahan</w:t>
      </w:r>
      <w:proofErr w:type="spellEnd"/>
      <w:r>
        <w:rPr>
          <w:rFonts w:asciiTheme="majorBidi" w:hAnsiTheme="majorBidi" w:cstheme="majorBidi"/>
          <w:bCs/>
          <w:sz w:val="24"/>
          <w:szCs w:val="24"/>
        </w:rPr>
        <w:t xml:space="preserve"> ajar.</w:t>
      </w:r>
    </w:p>
    <w:p w14:paraId="2A76F2B1" w14:textId="1485DABC" w:rsidR="0085163C" w:rsidRPr="00746048" w:rsidRDefault="0085163C" w:rsidP="00746048">
      <w:pPr>
        <w:pStyle w:val="NoSpacing"/>
        <w:spacing w:after="120" w:line="276" w:lineRule="auto"/>
        <w:ind w:left="1276" w:hanging="1276"/>
        <w:jc w:val="both"/>
        <w:rPr>
          <w:rFonts w:asciiTheme="majorBidi" w:hAnsiTheme="majorBidi" w:cstheme="majorBidi"/>
          <w:b/>
          <w:sz w:val="24"/>
          <w:szCs w:val="24"/>
          <w:u w:val="single"/>
        </w:rPr>
      </w:pPr>
      <w:r w:rsidRPr="00746048">
        <w:rPr>
          <w:rFonts w:asciiTheme="majorBidi" w:hAnsiTheme="majorBidi" w:cstheme="majorBidi"/>
          <w:b/>
          <w:sz w:val="24"/>
          <w:szCs w:val="24"/>
          <w:u w:val="single"/>
        </w:rPr>
        <w:t xml:space="preserve">Artikel 3: </w:t>
      </w:r>
      <w:proofErr w:type="spellStart"/>
      <w:r w:rsidRPr="00746048">
        <w:rPr>
          <w:rFonts w:asciiTheme="majorBidi" w:hAnsiTheme="majorBidi" w:cstheme="majorBidi"/>
          <w:b/>
          <w:sz w:val="24"/>
          <w:szCs w:val="24"/>
          <w:u w:val="single"/>
        </w:rPr>
        <w:t>Implementasi</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Sistem</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Informasi</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Manajemen</w:t>
      </w:r>
      <w:proofErr w:type="spellEnd"/>
      <w:r w:rsidRPr="00746048">
        <w:rPr>
          <w:rFonts w:asciiTheme="majorBidi" w:hAnsiTheme="majorBidi" w:cstheme="majorBidi"/>
          <w:b/>
          <w:sz w:val="24"/>
          <w:szCs w:val="24"/>
          <w:u w:val="single"/>
        </w:rPr>
        <w:t xml:space="preserve"> Akademik </w:t>
      </w:r>
      <w:proofErr w:type="spellStart"/>
      <w:r w:rsidRPr="00746048">
        <w:rPr>
          <w:rFonts w:asciiTheme="majorBidi" w:hAnsiTheme="majorBidi" w:cstheme="majorBidi"/>
          <w:b/>
          <w:sz w:val="24"/>
          <w:szCs w:val="24"/>
          <w:u w:val="single"/>
        </w:rPr>
        <w:t>Berbasis</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Teknologi</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Informasi</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dalam</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Meningkatkan</w:t>
      </w:r>
      <w:proofErr w:type="spellEnd"/>
      <w:r w:rsidRPr="00746048">
        <w:rPr>
          <w:rFonts w:asciiTheme="majorBidi" w:hAnsiTheme="majorBidi" w:cstheme="majorBidi"/>
          <w:b/>
          <w:sz w:val="24"/>
          <w:szCs w:val="24"/>
          <w:u w:val="single"/>
        </w:rPr>
        <w:t xml:space="preserve"> Mutu </w:t>
      </w:r>
      <w:proofErr w:type="spellStart"/>
      <w:r w:rsidRPr="00746048">
        <w:rPr>
          <w:rFonts w:asciiTheme="majorBidi" w:hAnsiTheme="majorBidi" w:cstheme="majorBidi"/>
          <w:b/>
          <w:sz w:val="24"/>
          <w:szCs w:val="24"/>
          <w:u w:val="single"/>
        </w:rPr>
        <w:t>Pelayanan</w:t>
      </w:r>
      <w:proofErr w:type="spellEnd"/>
      <w:r w:rsidRPr="00746048">
        <w:rPr>
          <w:rFonts w:asciiTheme="majorBidi" w:hAnsiTheme="majorBidi" w:cstheme="majorBidi"/>
          <w:b/>
          <w:sz w:val="24"/>
          <w:szCs w:val="24"/>
          <w:u w:val="single"/>
        </w:rPr>
        <w:t xml:space="preserve"> </w:t>
      </w:r>
      <w:proofErr w:type="spellStart"/>
      <w:r w:rsidRPr="00746048">
        <w:rPr>
          <w:rFonts w:asciiTheme="majorBidi" w:hAnsiTheme="majorBidi" w:cstheme="majorBidi"/>
          <w:b/>
          <w:sz w:val="24"/>
          <w:szCs w:val="24"/>
          <w:u w:val="single"/>
        </w:rPr>
        <w:t>Pembelajaran</w:t>
      </w:r>
      <w:proofErr w:type="spellEnd"/>
      <w:r w:rsidRPr="00746048">
        <w:rPr>
          <w:rFonts w:asciiTheme="majorBidi" w:hAnsiTheme="majorBidi" w:cstheme="majorBidi"/>
          <w:b/>
          <w:sz w:val="24"/>
          <w:szCs w:val="24"/>
          <w:u w:val="single"/>
        </w:rPr>
        <w:t xml:space="preserve"> di SMK</w:t>
      </w:r>
    </w:p>
    <w:p w14:paraId="053589B2" w14:textId="21C84C57" w:rsidR="0085163C" w:rsidRPr="0085163C" w:rsidRDefault="0085163C" w:rsidP="00746048">
      <w:pPr>
        <w:pStyle w:val="NoSpacing"/>
        <w:spacing w:after="120" w:line="276" w:lineRule="auto"/>
        <w:ind w:firstLine="709"/>
        <w:jc w:val="both"/>
        <w:rPr>
          <w:rFonts w:asciiTheme="majorBidi" w:hAnsiTheme="majorBidi" w:cstheme="majorBidi"/>
          <w:bCs/>
          <w:sz w:val="24"/>
          <w:szCs w:val="24"/>
        </w:rPr>
      </w:pPr>
      <w:r w:rsidRPr="0085163C">
        <w:rPr>
          <w:rFonts w:asciiTheme="majorBidi" w:hAnsiTheme="majorBidi" w:cstheme="majorBidi"/>
          <w:bCs/>
          <w:sz w:val="24"/>
          <w:szCs w:val="24"/>
        </w:rPr>
        <w:t xml:space="preserve">Artikel </w:t>
      </w:r>
      <w:proofErr w:type="spellStart"/>
      <w:r w:rsidRPr="0085163C">
        <w:rPr>
          <w:rFonts w:asciiTheme="majorBidi" w:hAnsiTheme="majorBidi" w:cstheme="majorBidi"/>
          <w:bCs/>
          <w:sz w:val="24"/>
          <w:szCs w:val="24"/>
        </w:rPr>
        <w:t>ketiga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fokus</w:t>
      </w:r>
      <w:proofErr w:type="spellEnd"/>
      <w:r w:rsidRPr="0085163C">
        <w:rPr>
          <w:rFonts w:asciiTheme="majorBidi" w:hAnsiTheme="majorBidi" w:cstheme="majorBidi"/>
          <w:bCs/>
          <w:sz w:val="24"/>
          <w:szCs w:val="24"/>
        </w:rPr>
        <w:t xml:space="preserve"> pada </w:t>
      </w:r>
      <w:proofErr w:type="spellStart"/>
      <w:r w:rsidRPr="0085163C">
        <w:rPr>
          <w:rFonts w:asciiTheme="majorBidi" w:hAnsiTheme="majorBidi" w:cstheme="majorBidi"/>
          <w:bCs/>
          <w:sz w:val="24"/>
          <w:szCs w:val="24"/>
        </w:rPr>
        <w:t>perencanaan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pelaksanaan</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evaluasi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sistem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manajemen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akademik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meningkatkan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kualitas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belajar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mengajar</w:t>
      </w:r>
      <w:proofErr w:type="spellEnd"/>
      <w:r w:rsidRPr="0085163C">
        <w:rPr>
          <w:rFonts w:asciiTheme="majorBidi" w:hAnsiTheme="majorBidi" w:cstheme="majorBidi"/>
          <w:bCs/>
          <w:sz w:val="24"/>
          <w:szCs w:val="24"/>
        </w:rPr>
        <w:t xml:space="preserve"> di SMKN 2 dan SMKN 6 Bandung. </w:t>
      </w:r>
      <w:proofErr w:type="spellStart"/>
      <w:r w:rsidRPr="0085163C">
        <w:rPr>
          <w:rFonts w:asciiTheme="majorBidi" w:hAnsiTheme="majorBidi" w:cstheme="majorBidi"/>
          <w:bCs/>
          <w:sz w:val="24"/>
          <w:szCs w:val="24"/>
        </w:rPr>
        <w:t>Manajemen</w:t>
      </w:r>
      <w:proofErr w:type="spellEnd"/>
      <w:r w:rsidRPr="0085163C">
        <w:rPr>
          <w:rFonts w:asciiTheme="majorBidi" w:hAnsiTheme="majorBidi" w:cstheme="majorBidi"/>
          <w:bCs/>
          <w:sz w:val="24"/>
          <w:szCs w:val="24"/>
        </w:rPr>
        <w:t xml:space="preserve"> SIM Akademik </w:t>
      </w:r>
      <w:proofErr w:type="spellStart"/>
      <w:r w:rsidRPr="0085163C">
        <w:rPr>
          <w:rFonts w:asciiTheme="majorBidi" w:hAnsiTheme="majorBidi" w:cstheme="majorBidi"/>
          <w:bCs/>
          <w:sz w:val="24"/>
          <w:szCs w:val="24"/>
        </w:rPr>
        <w:t>Berbasis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Teknologi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dilaksanakan</w:t>
      </w:r>
      <w:proofErr w:type="spellEnd"/>
      <w:r w:rsidRPr="0085163C">
        <w:rPr>
          <w:rFonts w:asciiTheme="majorBidi" w:hAnsiTheme="majorBidi" w:cstheme="majorBidi"/>
          <w:bCs/>
          <w:sz w:val="24"/>
          <w:szCs w:val="24"/>
        </w:rPr>
        <w:t xml:space="preserve"> di SMK </w:t>
      </w:r>
      <w:proofErr w:type="spellStart"/>
      <w:r w:rsidRPr="0085163C">
        <w:rPr>
          <w:rFonts w:asciiTheme="majorBidi" w:hAnsiTheme="majorBidi" w:cstheme="majorBidi"/>
          <w:bCs/>
          <w:sz w:val="24"/>
          <w:szCs w:val="24"/>
        </w:rPr>
        <w:t>terdiri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dari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Perencanaan</w:t>
      </w:r>
      <w:proofErr w:type="spellEnd"/>
      <w:r w:rsidRPr="0085163C">
        <w:rPr>
          <w:rFonts w:asciiTheme="majorBidi" w:hAnsiTheme="majorBidi" w:cstheme="majorBidi"/>
          <w:bCs/>
          <w:sz w:val="24"/>
          <w:szCs w:val="24"/>
        </w:rPr>
        <w:t xml:space="preserve"> SIM Akademik, </w:t>
      </w:r>
      <w:proofErr w:type="spellStart"/>
      <w:r w:rsidRPr="0085163C">
        <w:rPr>
          <w:rFonts w:asciiTheme="majorBidi" w:hAnsiTheme="majorBidi" w:cstheme="majorBidi"/>
          <w:bCs/>
          <w:sz w:val="24"/>
          <w:szCs w:val="24"/>
        </w:rPr>
        <w:t>Pelaksanaan</w:t>
      </w:r>
      <w:proofErr w:type="spellEnd"/>
      <w:r w:rsidRPr="0085163C">
        <w:rPr>
          <w:rFonts w:asciiTheme="majorBidi" w:hAnsiTheme="majorBidi" w:cstheme="majorBidi"/>
          <w:bCs/>
          <w:sz w:val="24"/>
          <w:szCs w:val="24"/>
        </w:rPr>
        <w:t xml:space="preserve"> SIM Akademik, dan </w:t>
      </w:r>
      <w:proofErr w:type="spellStart"/>
      <w:r w:rsidRPr="0085163C">
        <w:rPr>
          <w:rFonts w:asciiTheme="majorBidi" w:hAnsiTheme="majorBidi" w:cstheme="majorBidi"/>
          <w:bCs/>
          <w:sz w:val="24"/>
          <w:szCs w:val="24"/>
        </w:rPr>
        <w:t>Evaluasi</w:t>
      </w:r>
      <w:proofErr w:type="spellEnd"/>
      <w:r w:rsidRPr="0085163C">
        <w:rPr>
          <w:rFonts w:asciiTheme="majorBidi" w:hAnsiTheme="majorBidi" w:cstheme="majorBidi"/>
          <w:bCs/>
          <w:sz w:val="24"/>
          <w:szCs w:val="24"/>
        </w:rPr>
        <w:t xml:space="preserve"> SIM Akademik. </w:t>
      </w:r>
      <w:proofErr w:type="spellStart"/>
      <w:r w:rsidRPr="0085163C">
        <w:rPr>
          <w:rFonts w:asciiTheme="majorBidi" w:hAnsiTheme="majorBidi" w:cstheme="majorBidi"/>
          <w:bCs/>
          <w:sz w:val="24"/>
          <w:szCs w:val="24"/>
        </w:rPr>
        <w:t>Perencanaan</w:t>
      </w:r>
      <w:proofErr w:type="spellEnd"/>
      <w:r w:rsidRPr="0085163C">
        <w:rPr>
          <w:rFonts w:asciiTheme="majorBidi" w:hAnsiTheme="majorBidi" w:cstheme="majorBidi"/>
          <w:bCs/>
          <w:sz w:val="24"/>
          <w:szCs w:val="24"/>
        </w:rPr>
        <w:t xml:space="preserve"> SIM Akademik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meningkatkan</w:t>
      </w:r>
      <w:proofErr w:type="spellEnd"/>
      <w:r w:rsidRPr="0085163C">
        <w:rPr>
          <w:rFonts w:asciiTheme="majorBidi" w:hAnsiTheme="majorBidi" w:cstheme="majorBidi"/>
          <w:bCs/>
          <w:sz w:val="24"/>
          <w:szCs w:val="24"/>
        </w:rPr>
        <w:t xml:space="preserve"> Mutu </w:t>
      </w:r>
      <w:proofErr w:type="spellStart"/>
      <w:r w:rsidRPr="0085163C">
        <w:rPr>
          <w:rFonts w:asciiTheme="majorBidi" w:hAnsiTheme="majorBidi" w:cstheme="majorBidi"/>
          <w:bCs/>
          <w:sz w:val="24"/>
          <w:szCs w:val="24"/>
        </w:rPr>
        <w:t>Pelayanan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Pembelajaran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produk</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dihasilkan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dari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kegiatan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perencanaan</w:t>
      </w:r>
      <w:proofErr w:type="spellEnd"/>
      <w:r w:rsidRPr="0085163C">
        <w:rPr>
          <w:rFonts w:asciiTheme="majorBidi" w:hAnsiTheme="majorBidi" w:cstheme="majorBidi"/>
          <w:bCs/>
          <w:sz w:val="24"/>
          <w:szCs w:val="24"/>
        </w:rPr>
        <w:t xml:space="preserve"> SIM Akademik </w:t>
      </w:r>
      <w:proofErr w:type="spellStart"/>
      <w:r w:rsidRPr="0085163C">
        <w:rPr>
          <w:rFonts w:asciiTheme="majorBidi" w:hAnsiTheme="majorBidi" w:cstheme="majorBidi"/>
          <w:bCs/>
          <w:sz w:val="24"/>
          <w:szCs w:val="24"/>
        </w:rPr>
        <w:t>meliputi</w:t>
      </w:r>
      <w:proofErr w:type="spellEnd"/>
      <w:r w:rsidRPr="0085163C">
        <w:rPr>
          <w:rFonts w:asciiTheme="majorBidi" w:hAnsiTheme="majorBidi" w:cstheme="majorBidi"/>
          <w:bCs/>
          <w:sz w:val="24"/>
          <w:szCs w:val="24"/>
        </w:rPr>
        <w:t xml:space="preserve"> Data Guru, Data </w:t>
      </w:r>
      <w:proofErr w:type="spellStart"/>
      <w:r w:rsidRPr="0085163C">
        <w:rPr>
          <w:rFonts w:asciiTheme="majorBidi" w:hAnsiTheme="majorBidi" w:cstheme="majorBidi"/>
          <w:bCs/>
          <w:sz w:val="24"/>
          <w:szCs w:val="24"/>
        </w:rPr>
        <w:t>Administrasi</w:t>
      </w:r>
      <w:proofErr w:type="spellEnd"/>
      <w:r w:rsidRPr="0085163C">
        <w:rPr>
          <w:rFonts w:asciiTheme="majorBidi" w:hAnsiTheme="majorBidi" w:cstheme="majorBidi"/>
          <w:bCs/>
          <w:sz w:val="24"/>
          <w:szCs w:val="24"/>
        </w:rPr>
        <w:t xml:space="preserve"> Guru, Data Jadwal dan Jam </w:t>
      </w:r>
      <w:proofErr w:type="spellStart"/>
      <w:r w:rsidRPr="0085163C">
        <w:rPr>
          <w:rFonts w:asciiTheme="majorBidi" w:hAnsiTheme="majorBidi" w:cstheme="majorBidi"/>
          <w:bCs/>
          <w:sz w:val="24"/>
          <w:szCs w:val="24"/>
        </w:rPr>
        <w:t>mengajar</w:t>
      </w:r>
      <w:proofErr w:type="spellEnd"/>
      <w:r w:rsidRPr="0085163C">
        <w:rPr>
          <w:rFonts w:asciiTheme="majorBidi" w:hAnsiTheme="majorBidi" w:cstheme="majorBidi"/>
          <w:bCs/>
          <w:sz w:val="24"/>
          <w:szCs w:val="24"/>
        </w:rPr>
        <w:t xml:space="preserve"> Guru, Data Nilai, Data </w:t>
      </w:r>
      <w:proofErr w:type="spellStart"/>
      <w:r w:rsidRPr="0085163C">
        <w:rPr>
          <w:rFonts w:asciiTheme="majorBidi" w:hAnsiTheme="majorBidi" w:cstheme="majorBidi"/>
          <w:bCs/>
          <w:sz w:val="24"/>
          <w:szCs w:val="24"/>
        </w:rPr>
        <w:t>Siswa</w:t>
      </w:r>
      <w:proofErr w:type="spellEnd"/>
      <w:r w:rsidRPr="0085163C">
        <w:rPr>
          <w:rFonts w:asciiTheme="majorBidi" w:hAnsiTheme="majorBidi" w:cstheme="majorBidi"/>
          <w:bCs/>
          <w:sz w:val="24"/>
          <w:szCs w:val="24"/>
        </w:rPr>
        <w:t xml:space="preserve">, Data Tata Usaha, Surat </w:t>
      </w:r>
      <w:proofErr w:type="spellStart"/>
      <w:r w:rsidRPr="0085163C">
        <w:rPr>
          <w:rFonts w:asciiTheme="majorBidi" w:hAnsiTheme="majorBidi" w:cstheme="majorBidi"/>
          <w:bCs/>
          <w:sz w:val="24"/>
          <w:szCs w:val="24"/>
        </w:rPr>
        <w:t>Tugas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Laporan</w:t>
      </w:r>
      <w:proofErr w:type="spellEnd"/>
      <w:r w:rsidRPr="0085163C">
        <w:rPr>
          <w:rFonts w:asciiTheme="majorBidi" w:hAnsiTheme="majorBidi" w:cstheme="majorBidi"/>
          <w:bCs/>
          <w:sz w:val="24"/>
          <w:szCs w:val="24"/>
        </w:rPr>
        <w:t xml:space="preserve"> dan Data </w:t>
      </w:r>
      <w:proofErr w:type="spellStart"/>
      <w:r w:rsidRPr="0085163C">
        <w:rPr>
          <w:rFonts w:asciiTheme="majorBidi" w:hAnsiTheme="majorBidi" w:cstheme="majorBidi"/>
          <w:bCs/>
          <w:sz w:val="24"/>
          <w:szCs w:val="24"/>
        </w:rPr>
        <w:t>Referensi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Pelaksanaan</w:t>
      </w:r>
      <w:proofErr w:type="spellEnd"/>
      <w:r w:rsidRPr="0085163C">
        <w:rPr>
          <w:rFonts w:asciiTheme="majorBidi" w:hAnsiTheme="majorBidi" w:cstheme="majorBidi"/>
          <w:bCs/>
          <w:sz w:val="24"/>
          <w:szCs w:val="24"/>
        </w:rPr>
        <w:t xml:space="preserve"> SIM Akademik yang </w:t>
      </w:r>
      <w:proofErr w:type="spellStart"/>
      <w:r w:rsidRPr="0085163C">
        <w:rPr>
          <w:rFonts w:asciiTheme="majorBidi" w:hAnsiTheme="majorBidi" w:cstheme="majorBidi"/>
          <w:bCs/>
          <w:sz w:val="24"/>
          <w:szCs w:val="24"/>
        </w:rPr>
        <w:t>terjadi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masih</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bersifat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Parsial</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belum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dikelola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dengan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baik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secara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maksimal</w:t>
      </w:r>
      <w:proofErr w:type="spellEnd"/>
      <w:r w:rsidRPr="0085163C">
        <w:rPr>
          <w:rFonts w:asciiTheme="majorBidi" w:hAnsiTheme="majorBidi" w:cstheme="majorBidi"/>
          <w:bCs/>
          <w:sz w:val="24"/>
          <w:szCs w:val="24"/>
        </w:rPr>
        <w:t xml:space="preserve"> oleh Tim SIM Akademik yang </w:t>
      </w:r>
      <w:proofErr w:type="spellStart"/>
      <w:r w:rsidRPr="0085163C">
        <w:rPr>
          <w:rFonts w:asciiTheme="majorBidi" w:hAnsiTheme="majorBidi" w:cstheme="majorBidi"/>
          <w:bCs/>
          <w:sz w:val="24"/>
          <w:szCs w:val="24"/>
        </w:rPr>
        <w:t>ada</w:t>
      </w:r>
      <w:proofErr w:type="spellEnd"/>
      <w:r w:rsidRPr="0085163C">
        <w:rPr>
          <w:rFonts w:asciiTheme="majorBidi" w:hAnsiTheme="majorBidi" w:cstheme="majorBidi"/>
          <w:bCs/>
          <w:sz w:val="24"/>
          <w:szCs w:val="24"/>
        </w:rPr>
        <w:t xml:space="preserve"> di SMK </w:t>
      </w:r>
      <w:proofErr w:type="spellStart"/>
      <w:r w:rsidRPr="0085163C">
        <w:rPr>
          <w:rFonts w:asciiTheme="majorBidi" w:hAnsiTheme="majorBidi" w:cstheme="majorBidi"/>
          <w:bCs/>
          <w:sz w:val="24"/>
          <w:szCs w:val="24"/>
        </w:rPr>
        <w:t>tersebut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Evaluasi</w:t>
      </w:r>
      <w:proofErr w:type="spellEnd"/>
      <w:r w:rsidRPr="0085163C">
        <w:rPr>
          <w:rFonts w:asciiTheme="majorBidi" w:hAnsiTheme="majorBidi" w:cstheme="majorBidi"/>
          <w:bCs/>
          <w:sz w:val="24"/>
          <w:szCs w:val="24"/>
        </w:rPr>
        <w:t xml:space="preserve"> SIM Akademik </w:t>
      </w:r>
      <w:proofErr w:type="spellStart"/>
      <w:r w:rsidRPr="0085163C">
        <w:rPr>
          <w:rFonts w:asciiTheme="majorBidi" w:hAnsiTheme="majorBidi" w:cstheme="majorBidi"/>
          <w:bCs/>
          <w:sz w:val="24"/>
          <w:szCs w:val="24"/>
        </w:rPr>
        <w:t>dilaksanakan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mengacu</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kepada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standar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pengelolaan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Kemendiknas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terbaru</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bahwa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sebuah</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sistem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baik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diantaranya</w:t>
      </w:r>
      <w:proofErr w:type="spellEnd"/>
      <w:r w:rsidRPr="0085163C">
        <w:rPr>
          <w:rFonts w:asciiTheme="majorBidi" w:hAnsiTheme="majorBidi" w:cstheme="majorBidi"/>
          <w:bCs/>
          <w:sz w:val="24"/>
          <w:szCs w:val="24"/>
        </w:rPr>
        <w:t xml:space="preserve"> data dan </w:t>
      </w:r>
      <w:proofErr w:type="spellStart"/>
      <w:r w:rsidRPr="0085163C">
        <w:rPr>
          <w:rFonts w:asciiTheme="majorBidi" w:hAnsiTheme="majorBidi" w:cstheme="majorBidi"/>
          <w:bCs/>
          <w:sz w:val="24"/>
          <w:szCs w:val="24"/>
        </w:rPr>
        <w:t>informasi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harus</w:t>
      </w:r>
      <w:proofErr w:type="spellEnd"/>
      <w:r w:rsidRPr="0085163C">
        <w:rPr>
          <w:rFonts w:asciiTheme="majorBidi" w:hAnsiTheme="majorBidi" w:cstheme="majorBidi"/>
          <w:bCs/>
          <w:sz w:val="24"/>
          <w:szCs w:val="24"/>
        </w:rPr>
        <w:t xml:space="preserve"> </w:t>
      </w:r>
      <w:proofErr w:type="spellStart"/>
      <w:r>
        <w:rPr>
          <w:rFonts w:asciiTheme="majorBidi" w:hAnsiTheme="majorBidi" w:cstheme="majorBidi"/>
          <w:bCs/>
          <w:sz w:val="24"/>
          <w:szCs w:val="24"/>
        </w:rPr>
        <w:t>akurat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konsisten</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mutakhir</w:t>
      </w:r>
      <w:proofErr w:type="spellEnd"/>
      <w:r>
        <w:rPr>
          <w:rFonts w:asciiTheme="majorBidi" w:hAnsiTheme="majorBidi" w:cstheme="majorBidi"/>
          <w:bCs/>
          <w:sz w:val="24"/>
          <w:szCs w:val="24"/>
        </w:rPr>
        <w:t>.</w:t>
      </w:r>
    </w:p>
    <w:p w14:paraId="71F02776" w14:textId="77777777" w:rsidR="0085163C" w:rsidRPr="0085163C" w:rsidRDefault="0085163C" w:rsidP="00746048">
      <w:pPr>
        <w:pStyle w:val="NoSpacing"/>
        <w:spacing w:after="120" w:line="276" w:lineRule="auto"/>
        <w:jc w:val="both"/>
        <w:rPr>
          <w:rFonts w:asciiTheme="majorBidi" w:hAnsiTheme="majorBidi" w:cstheme="majorBidi"/>
          <w:b/>
          <w:bCs/>
          <w:sz w:val="24"/>
          <w:szCs w:val="24"/>
        </w:rPr>
      </w:pPr>
      <w:proofErr w:type="spellStart"/>
      <w:r w:rsidRPr="0085163C">
        <w:rPr>
          <w:rFonts w:asciiTheme="majorBidi" w:hAnsiTheme="majorBidi" w:cstheme="majorBidi"/>
          <w:b/>
          <w:bCs/>
          <w:sz w:val="24"/>
          <w:szCs w:val="24"/>
        </w:rPr>
        <w:t>Analisis</w:t>
      </w:r>
      <w:proofErr w:type="spellEnd"/>
      <w:r w:rsidRPr="0085163C">
        <w:rPr>
          <w:rFonts w:asciiTheme="majorBidi" w:hAnsiTheme="majorBidi" w:cstheme="majorBidi"/>
          <w:b/>
          <w:bCs/>
          <w:sz w:val="24"/>
          <w:szCs w:val="24"/>
        </w:rPr>
        <w:t xml:space="preserve"> </w:t>
      </w:r>
      <w:proofErr w:type="spellStart"/>
      <w:r w:rsidRPr="0085163C">
        <w:rPr>
          <w:rFonts w:asciiTheme="majorBidi" w:hAnsiTheme="majorBidi" w:cstheme="majorBidi"/>
          <w:b/>
          <w:bCs/>
          <w:sz w:val="24"/>
          <w:szCs w:val="24"/>
        </w:rPr>
        <w:t>Komparatif</w:t>
      </w:r>
      <w:proofErr w:type="spellEnd"/>
    </w:p>
    <w:p w14:paraId="2D96A399" w14:textId="77777777" w:rsidR="0085163C" w:rsidRPr="0085163C" w:rsidRDefault="0085163C" w:rsidP="00746048">
      <w:pPr>
        <w:pStyle w:val="NoSpacing"/>
        <w:spacing w:after="120" w:line="276" w:lineRule="auto"/>
        <w:ind w:firstLine="709"/>
        <w:jc w:val="both"/>
        <w:rPr>
          <w:rFonts w:asciiTheme="majorBidi" w:hAnsiTheme="majorBidi" w:cstheme="majorBidi"/>
          <w:bCs/>
          <w:sz w:val="24"/>
          <w:szCs w:val="24"/>
        </w:rPr>
      </w:pPr>
      <w:proofErr w:type="spellStart"/>
      <w:r w:rsidRPr="0085163C">
        <w:rPr>
          <w:rFonts w:asciiTheme="majorBidi" w:hAnsiTheme="majorBidi" w:cstheme="majorBidi"/>
          <w:bCs/>
          <w:sz w:val="24"/>
          <w:szCs w:val="24"/>
        </w:rPr>
        <w:t>Ketiga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artikel</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ini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menunjukkan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bahwa</w:t>
      </w:r>
      <w:proofErr w:type="spellEnd"/>
      <w:r w:rsidRPr="0085163C">
        <w:rPr>
          <w:rFonts w:asciiTheme="majorBidi" w:hAnsiTheme="majorBidi" w:cstheme="majorBidi"/>
          <w:bCs/>
          <w:sz w:val="24"/>
          <w:szCs w:val="24"/>
        </w:rPr>
        <w:t xml:space="preserve"> SIM </w:t>
      </w:r>
      <w:proofErr w:type="spellStart"/>
      <w:r w:rsidRPr="0085163C">
        <w:rPr>
          <w:rFonts w:asciiTheme="majorBidi" w:hAnsiTheme="majorBidi" w:cstheme="majorBidi"/>
          <w:bCs/>
          <w:sz w:val="24"/>
          <w:szCs w:val="24"/>
        </w:rPr>
        <w:t>memiliki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dampak</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positif</w:t>
      </w:r>
      <w:proofErr w:type="spellEnd"/>
      <w:r w:rsidRPr="0085163C">
        <w:rPr>
          <w:rFonts w:asciiTheme="majorBidi" w:hAnsiTheme="majorBidi" w:cstheme="majorBidi"/>
          <w:bCs/>
          <w:sz w:val="24"/>
          <w:szCs w:val="24"/>
        </w:rPr>
        <w:t xml:space="preserve"> di </w:t>
      </w:r>
      <w:proofErr w:type="spellStart"/>
      <w:r w:rsidRPr="0085163C">
        <w:rPr>
          <w:rFonts w:asciiTheme="majorBidi" w:hAnsiTheme="majorBidi" w:cstheme="majorBidi"/>
          <w:bCs/>
          <w:sz w:val="24"/>
          <w:szCs w:val="24"/>
        </w:rPr>
        <w:t>berbagai</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sektor</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meskipun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terdapat</w:t>
      </w:r>
      <w:proofErr w:type="spellEnd"/>
      <w:r>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perbedaan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dalam</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cara</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konteks</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implementasinya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Berikut</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adalah</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beberapa</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persamaan</w:t>
      </w:r>
      <w:proofErr w:type="spellEnd"/>
      <w:r w:rsidRPr="0085163C">
        <w:rPr>
          <w:rFonts w:asciiTheme="majorBidi" w:hAnsiTheme="majorBidi" w:cstheme="majorBidi"/>
          <w:bCs/>
          <w:sz w:val="24"/>
          <w:szCs w:val="24"/>
        </w:rPr>
        <w:t xml:space="preserve"> dan </w:t>
      </w:r>
      <w:proofErr w:type="spellStart"/>
      <w:r w:rsidRPr="0085163C">
        <w:rPr>
          <w:rFonts w:asciiTheme="majorBidi" w:hAnsiTheme="majorBidi" w:cstheme="majorBidi"/>
          <w:bCs/>
          <w:sz w:val="24"/>
          <w:szCs w:val="24"/>
        </w:rPr>
        <w:t>perbedaan</w:t>
      </w:r>
      <w:proofErr w:type="spellEnd"/>
      <w:r w:rsidRPr="0085163C">
        <w:rPr>
          <w:rFonts w:asciiTheme="majorBidi" w:hAnsiTheme="majorBidi" w:cstheme="majorBidi"/>
          <w:bCs/>
          <w:sz w:val="24"/>
          <w:szCs w:val="24"/>
        </w:rPr>
        <w:t xml:space="preserve"> </w:t>
      </w:r>
      <w:proofErr w:type="spellStart"/>
      <w:r w:rsidRPr="0085163C">
        <w:rPr>
          <w:rFonts w:asciiTheme="majorBidi" w:hAnsiTheme="majorBidi" w:cstheme="majorBidi"/>
          <w:bCs/>
          <w:sz w:val="24"/>
          <w:szCs w:val="24"/>
        </w:rPr>
        <w:t>utama</w:t>
      </w:r>
      <w:proofErr w:type="spellEnd"/>
      <w:r w:rsidRPr="0085163C">
        <w:rPr>
          <w:rFonts w:asciiTheme="majorBidi" w:hAnsiTheme="majorBidi" w:cstheme="majorBidi"/>
          <w:bCs/>
          <w:sz w:val="24"/>
          <w:szCs w:val="24"/>
        </w:rPr>
        <w:t xml:space="preserve"> yang </w:t>
      </w:r>
      <w:proofErr w:type="spellStart"/>
      <w:r w:rsidRPr="0085163C">
        <w:rPr>
          <w:rFonts w:asciiTheme="majorBidi" w:hAnsiTheme="majorBidi" w:cstheme="majorBidi"/>
          <w:bCs/>
          <w:sz w:val="24"/>
          <w:szCs w:val="24"/>
        </w:rPr>
        <w:t>ditemukan</w:t>
      </w:r>
      <w:proofErr w:type="spellEnd"/>
      <w:r w:rsidRPr="0085163C">
        <w:rPr>
          <w:rFonts w:asciiTheme="majorBidi" w:hAnsiTheme="majorBidi" w:cstheme="majorBidi"/>
          <w:bCs/>
          <w:sz w:val="24"/>
          <w:szCs w:val="24"/>
        </w:rPr>
        <w:t>:</w:t>
      </w:r>
    </w:p>
    <w:p w14:paraId="070EE540" w14:textId="77777777" w:rsidR="0085163C" w:rsidRPr="0085163C" w:rsidRDefault="0085163C" w:rsidP="00746048">
      <w:pPr>
        <w:pStyle w:val="NoSpacing"/>
        <w:spacing w:after="120" w:line="276" w:lineRule="auto"/>
        <w:jc w:val="both"/>
        <w:rPr>
          <w:rFonts w:asciiTheme="majorBidi" w:hAnsiTheme="majorBidi" w:cstheme="majorBidi"/>
          <w:bCs/>
          <w:sz w:val="24"/>
          <w:szCs w:val="24"/>
          <w:u w:val="single"/>
        </w:rPr>
      </w:pPr>
      <w:proofErr w:type="spellStart"/>
      <w:r w:rsidRPr="0085163C">
        <w:rPr>
          <w:rFonts w:asciiTheme="majorBidi" w:hAnsiTheme="majorBidi" w:cstheme="majorBidi"/>
          <w:bCs/>
          <w:sz w:val="24"/>
          <w:szCs w:val="24"/>
          <w:u w:val="single"/>
        </w:rPr>
        <w:t>Persamaan</w:t>
      </w:r>
      <w:proofErr w:type="spellEnd"/>
      <w:r w:rsidRPr="0085163C">
        <w:rPr>
          <w:rFonts w:asciiTheme="majorBidi" w:hAnsiTheme="majorBidi" w:cstheme="majorBidi"/>
          <w:bCs/>
          <w:sz w:val="24"/>
          <w:szCs w:val="24"/>
          <w:u w:val="single"/>
        </w:rPr>
        <w:t>:</w:t>
      </w:r>
    </w:p>
    <w:p w14:paraId="617D725C" w14:textId="77777777" w:rsidR="0085163C" w:rsidRPr="0085163C" w:rsidRDefault="0085163C" w:rsidP="00746048">
      <w:pPr>
        <w:pStyle w:val="NoSpacing"/>
        <w:numPr>
          <w:ilvl w:val="0"/>
          <w:numId w:val="18"/>
        </w:numPr>
        <w:spacing w:after="120" w:line="276" w:lineRule="auto"/>
        <w:ind w:left="284" w:hanging="284"/>
        <w:jc w:val="both"/>
        <w:rPr>
          <w:rFonts w:asciiTheme="majorBidi" w:hAnsiTheme="majorBidi" w:cstheme="majorBidi"/>
          <w:bCs/>
          <w:sz w:val="24"/>
          <w:szCs w:val="24"/>
          <w:lang w:val="id-ID"/>
        </w:rPr>
      </w:pPr>
      <w:r w:rsidRPr="0085163C">
        <w:rPr>
          <w:rFonts w:asciiTheme="majorBidi" w:hAnsiTheme="majorBidi" w:cstheme="majorBidi"/>
          <w:bCs/>
          <w:sz w:val="24"/>
          <w:szCs w:val="24"/>
          <w:lang w:val="id-ID"/>
        </w:rPr>
        <w:t>Efisiensi dan Transparansi: Semua artikel sepakat bahwa SIM meningkatkan efisiensi operasional dan transparansi. Dalam pelayanan publik, ini berarti proses administrasi yang lebih cepat dan lebih terbuka, dalam pendidikan dan layanan akademik, ini berarti akses yang lebih cepat dan mudah ke informasi yang diperlukan.</w:t>
      </w:r>
    </w:p>
    <w:p w14:paraId="24991069" w14:textId="77777777" w:rsidR="0085163C" w:rsidRPr="0085163C" w:rsidRDefault="0085163C" w:rsidP="00746048">
      <w:pPr>
        <w:pStyle w:val="NoSpacing"/>
        <w:numPr>
          <w:ilvl w:val="0"/>
          <w:numId w:val="18"/>
        </w:numPr>
        <w:spacing w:after="120" w:line="276" w:lineRule="auto"/>
        <w:ind w:left="284" w:hanging="284"/>
        <w:jc w:val="both"/>
        <w:rPr>
          <w:rFonts w:asciiTheme="majorBidi" w:hAnsiTheme="majorBidi" w:cstheme="majorBidi"/>
          <w:bCs/>
          <w:sz w:val="24"/>
          <w:szCs w:val="24"/>
          <w:lang w:val="id-ID"/>
        </w:rPr>
      </w:pPr>
      <w:r w:rsidRPr="0085163C">
        <w:rPr>
          <w:rFonts w:asciiTheme="majorBidi" w:hAnsiTheme="majorBidi" w:cstheme="majorBidi"/>
          <w:bCs/>
          <w:sz w:val="24"/>
          <w:szCs w:val="24"/>
          <w:lang w:val="id-ID"/>
        </w:rPr>
        <w:t>Kepuasan Pengguna: Ketiga jurnal melaporkan peningkatan kepuasan di kalangan pengguna (masyarakat umum, guru dan siswa) setelah penerapan SIM.</w:t>
      </w:r>
    </w:p>
    <w:p w14:paraId="1F174F95" w14:textId="77777777" w:rsidR="0085163C" w:rsidRPr="0085163C" w:rsidRDefault="0085163C" w:rsidP="00746048">
      <w:pPr>
        <w:pStyle w:val="NoSpacing"/>
        <w:numPr>
          <w:ilvl w:val="0"/>
          <w:numId w:val="18"/>
        </w:numPr>
        <w:spacing w:after="120" w:line="276" w:lineRule="auto"/>
        <w:ind w:left="284" w:hanging="284"/>
        <w:jc w:val="both"/>
        <w:rPr>
          <w:rFonts w:asciiTheme="majorBidi" w:hAnsiTheme="majorBidi" w:cstheme="majorBidi"/>
          <w:bCs/>
          <w:sz w:val="24"/>
          <w:szCs w:val="24"/>
          <w:u w:val="single"/>
        </w:rPr>
      </w:pPr>
      <w:proofErr w:type="spellStart"/>
      <w:r w:rsidRPr="0085163C">
        <w:rPr>
          <w:rFonts w:asciiTheme="majorBidi" w:hAnsiTheme="majorBidi" w:cstheme="majorBidi"/>
          <w:bCs/>
          <w:sz w:val="24"/>
          <w:szCs w:val="24"/>
          <w:u w:val="single"/>
        </w:rPr>
        <w:lastRenderedPageBreak/>
        <w:t>Perbedaan</w:t>
      </w:r>
      <w:proofErr w:type="spellEnd"/>
      <w:r w:rsidRPr="0085163C">
        <w:rPr>
          <w:rFonts w:asciiTheme="majorBidi" w:hAnsiTheme="majorBidi" w:cstheme="majorBidi"/>
          <w:bCs/>
          <w:sz w:val="24"/>
          <w:szCs w:val="24"/>
          <w:u w:val="single"/>
        </w:rPr>
        <w:t>:</w:t>
      </w:r>
    </w:p>
    <w:p w14:paraId="5C54CCE3" w14:textId="77777777" w:rsidR="0085163C" w:rsidRPr="0085163C" w:rsidRDefault="0085163C" w:rsidP="00746048">
      <w:pPr>
        <w:pStyle w:val="NoSpacing"/>
        <w:numPr>
          <w:ilvl w:val="0"/>
          <w:numId w:val="18"/>
        </w:numPr>
        <w:spacing w:after="120" w:line="276" w:lineRule="auto"/>
        <w:ind w:left="284" w:hanging="284"/>
        <w:jc w:val="both"/>
        <w:rPr>
          <w:rFonts w:asciiTheme="majorBidi" w:hAnsiTheme="majorBidi" w:cstheme="majorBidi"/>
          <w:bCs/>
          <w:sz w:val="24"/>
          <w:szCs w:val="24"/>
          <w:lang w:val="id-ID"/>
        </w:rPr>
      </w:pPr>
      <w:r w:rsidRPr="0085163C">
        <w:rPr>
          <w:rFonts w:asciiTheme="majorBidi" w:hAnsiTheme="majorBidi" w:cstheme="majorBidi"/>
          <w:bCs/>
          <w:sz w:val="24"/>
          <w:szCs w:val="24"/>
          <w:lang w:val="id-ID"/>
        </w:rPr>
        <w:t xml:space="preserve">Fokus Implementasi: Artikel pertama fokus pada pelayanan publik secara umum, sementara artikel kedua dan ketiga fokus pada konteks layanan pendidikan. </w:t>
      </w:r>
    </w:p>
    <w:p w14:paraId="7E962918" w14:textId="77777777" w:rsidR="00CF69EF" w:rsidRPr="00943B5F" w:rsidRDefault="00CF69EF" w:rsidP="00746048">
      <w:pPr>
        <w:pStyle w:val="NoSpacing"/>
        <w:spacing w:after="120" w:line="276" w:lineRule="auto"/>
        <w:jc w:val="both"/>
        <w:rPr>
          <w:rFonts w:ascii="Times New Roman" w:hAnsi="Times New Roman" w:cs="Times New Roman"/>
          <w:b/>
          <w:sz w:val="24"/>
          <w:szCs w:val="24"/>
        </w:rPr>
      </w:pPr>
      <w:r w:rsidRPr="00943B5F">
        <w:rPr>
          <w:rFonts w:ascii="Times New Roman" w:hAnsi="Times New Roman" w:cs="Times New Roman"/>
          <w:b/>
          <w:sz w:val="24"/>
          <w:szCs w:val="24"/>
        </w:rPr>
        <w:t>KESIMPULAN</w:t>
      </w:r>
    </w:p>
    <w:p w14:paraId="48C0B5EC" w14:textId="0980CDD8" w:rsidR="0085163C" w:rsidRPr="0085163C" w:rsidRDefault="0085163C" w:rsidP="00746048">
      <w:pPr>
        <w:pStyle w:val="NoSpacing"/>
        <w:spacing w:after="120" w:line="276" w:lineRule="auto"/>
        <w:ind w:firstLine="709"/>
        <w:jc w:val="both"/>
        <w:rPr>
          <w:rFonts w:ascii="Times New Roman" w:hAnsi="Times New Roman"/>
          <w:sz w:val="24"/>
          <w:szCs w:val="24"/>
        </w:rPr>
      </w:pPr>
      <w:proofErr w:type="spellStart"/>
      <w:r w:rsidRPr="0085163C">
        <w:rPr>
          <w:rFonts w:ascii="Times New Roman" w:hAnsi="Times New Roman"/>
          <w:sz w:val="24"/>
          <w:szCs w:val="24"/>
        </w:rPr>
        <w:t>Berdasarkan</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analisis</w:t>
      </w:r>
      <w:proofErr w:type="spellEnd"/>
      <w:r w:rsidRPr="0085163C">
        <w:rPr>
          <w:rFonts w:ascii="Times New Roman" w:hAnsi="Times New Roman"/>
          <w:sz w:val="24"/>
          <w:szCs w:val="24"/>
        </w:rPr>
        <w:t xml:space="preserve"> yang </w:t>
      </w:r>
      <w:proofErr w:type="spellStart"/>
      <w:r w:rsidRPr="0085163C">
        <w:rPr>
          <w:rFonts w:ascii="Times New Roman" w:hAnsi="Times New Roman"/>
          <w:sz w:val="24"/>
          <w:szCs w:val="24"/>
        </w:rPr>
        <w:t>telah</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dilakukan</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dapat</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disimpulkan</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bahwa</w:t>
      </w:r>
      <w:proofErr w:type="spellEnd"/>
      <w:r w:rsidRPr="0085163C">
        <w:rPr>
          <w:rFonts w:ascii="Times New Roman" w:hAnsi="Times New Roman"/>
          <w:sz w:val="24"/>
          <w:szCs w:val="24"/>
        </w:rPr>
        <w:t xml:space="preserve"> SIM </w:t>
      </w:r>
      <w:proofErr w:type="spellStart"/>
      <w:r w:rsidRPr="0085163C">
        <w:rPr>
          <w:rFonts w:ascii="Times New Roman" w:hAnsi="Times New Roman"/>
          <w:sz w:val="24"/>
          <w:szCs w:val="24"/>
        </w:rPr>
        <w:t>memiliki</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potensi</w:t>
      </w:r>
      <w:proofErr w:type="spellEnd"/>
      <w:r w:rsidRPr="0085163C">
        <w:rPr>
          <w:rFonts w:ascii="Times New Roman" w:hAnsi="Times New Roman"/>
          <w:sz w:val="24"/>
          <w:szCs w:val="24"/>
        </w:rPr>
        <w:t xml:space="preserve"> yang </w:t>
      </w:r>
      <w:proofErr w:type="spellStart"/>
      <w:r w:rsidRPr="0085163C">
        <w:rPr>
          <w:rFonts w:ascii="Times New Roman" w:hAnsi="Times New Roman"/>
          <w:sz w:val="24"/>
          <w:szCs w:val="24"/>
        </w:rPr>
        <w:t>signifikan</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untuk</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meningkatkan</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efisiensi</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transparansi</w:t>
      </w:r>
      <w:proofErr w:type="spellEnd"/>
      <w:r w:rsidRPr="0085163C">
        <w:rPr>
          <w:rFonts w:ascii="Times New Roman" w:hAnsi="Times New Roman"/>
          <w:sz w:val="24"/>
          <w:szCs w:val="24"/>
        </w:rPr>
        <w:t xml:space="preserve">, dan </w:t>
      </w:r>
      <w:proofErr w:type="spellStart"/>
      <w:r w:rsidRPr="0085163C">
        <w:rPr>
          <w:rFonts w:ascii="Times New Roman" w:hAnsi="Times New Roman"/>
          <w:sz w:val="24"/>
          <w:szCs w:val="24"/>
        </w:rPr>
        <w:t>kualitas</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layanan</w:t>
      </w:r>
      <w:proofErr w:type="spellEnd"/>
      <w:r w:rsidRPr="0085163C">
        <w:rPr>
          <w:rFonts w:ascii="Times New Roman" w:hAnsi="Times New Roman"/>
          <w:sz w:val="24"/>
          <w:szCs w:val="24"/>
        </w:rPr>
        <w:t xml:space="preserve"> di </w:t>
      </w:r>
      <w:proofErr w:type="spellStart"/>
      <w:r w:rsidRPr="0085163C">
        <w:rPr>
          <w:rFonts w:ascii="Times New Roman" w:hAnsi="Times New Roman"/>
          <w:sz w:val="24"/>
          <w:szCs w:val="24"/>
        </w:rPr>
        <w:t>berbagai</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sektor</w:t>
      </w:r>
      <w:proofErr w:type="spellEnd"/>
      <w:r w:rsidR="00746048">
        <w:rPr>
          <w:rFonts w:ascii="Times New Roman" w:hAnsi="Times New Roman"/>
          <w:sz w:val="24"/>
          <w:szCs w:val="24"/>
        </w:rPr>
        <w:t xml:space="preserve">. </w:t>
      </w:r>
      <w:proofErr w:type="spellStart"/>
      <w:r w:rsidRPr="0085163C">
        <w:rPr>
          <w:rFonts w:ascii="Times New Roman" w:hAnsi="Times New Roman"/>
          <w:sz w:val="24"/>
          <w:szCs w:val="24"/>
        </w:rPr>
        <w:t>Namun</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keberhasilan</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implementasi</w:t>
      </w:r>
      <w:proofErr w:type="spellEnd"/>
      <w:r w:rsidRPr="0085163C">
        <w:rPr>
          <w:rFonts w:ascii="Times New Roman" w:hAnsi="Times New Roman"/>
          <w:sz w:val="24"/>
          <w:szCs w:val="24"/>
        </w:rPr>
        <w:t xml:space="preserve"> sangat </w:t>
      </w:r>
      <w:proofErr w:type="spellStart"/>
      <w:r w:rsidRPr="0085163C">
        <w:rPr>
          <w:rFonts w:ascii="Times New Roman" w:hAnsi="Times New Roman"/>
          <w:sz w:val="24"/>
          <w:szCs w:val="24"/>
        </w:rPr>
        <w:t>bergantung</w:t>
      </w:r>
      <w:proofErr w:type="spellEnd"/>
      <w:r w:rsidRPr="0085163C">
        <w:rPr>
          <w:rFonts w:ascii="Times New Roman" w:hAnsi="Times New Roman"/>
          <w:sz w:val="24"/>
          <w:szCs w:val="24"/>
        </w:rPr>
        <w:t xml:space="preserve"> pada </w:t>
      </w:r>
      <w:proofErr w:type="spellStart"/>
      <w:r w:rsidRPr="0085163C">
        <w:rPr>
          <w:rFonts w:ascii="Times New Roman" w:hAnsi="Times New Roman"/>
          <w:sz w:val="24"/>
          <w:szCs w:val="24"/>
        </w:rPr>
        <w:t>faktor-faktor</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seperti</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kesiapan</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organisasi</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stabilitas</w:t>
      </w:r>
      <w:proofErr w:type="spellEnd"/>
      <w:r w:rsidRPr="0085163C">
        <w:rPr>
          <w:rFonts w:ascii="Times New Roman" w:hAnsi="Times New Roman"/>
          <w:sz w:val="24"/>
          <w:szCs w:val="24"/>
        </w:rPr>
        <w:t xml:space="preserve"> </w:t>
      </w:r>
      <w:proofErr w:type="spellStart"/>
      <w:r w:rsidRPr="0085163C">
        <w:rPr>
          <w:rFonts w:ascii="Times New Roman" w:hAnsi="Times New Roman"/>
          <w:sz w:val="24"/>
          <w:szCs w:val="24"/>
        </w:rPr>
        <w:t>infrastruktur</w:t>
      </w:r>
      <w:proofErr w:type="spellEnd"/>
      <w:r w:rsidRPr="0085163C">
        <w:rPr>
          <w:rFonts w:ascii="Times New Roman" w:hAnsi="Times New Roman"/>
          <w:sz w:val="24"/>
          <w:szCs w:val="24"/>
        </w:rPr>
        <w:t xml:space="preserve">, dan </w:t>
      </w:r>
      <w:proofErr w:type="spellStart"/>
      <w:r w:rsidRPr="0085163C">
        <w:rPr>
          <w:rFonts w:ascii="Times New Roman" w:hAnsi="Times New Roman"/>
          <w:sz w:val="24"/>
          <w:szCs w:val="24"/>
        </w:rPr>
        <w:t>pelatihan</w:t>
      </w:r>
      <w:proofErr w:type="spellEnd"/>
      <w:r w:rsidRPr="0085163C">
        <w:rPr>
          <w:rFonts w:ascii="Times New Roman" w:hAnsi="Times New Roman"/>
          <w:sz w:val="24"/>
          <w:szCs w:val="24"/>
        </w:rPr>
        <w:t xml:space="preserve"> yang </w:t>
      </w:r>
      <w:proofErr w:type="spellStart"/>
      <w:r w:rsidRPr="0085163C">
        <w:rPr>
          <w:rFonts w:ascii="Times New Roman" w:hAnsi="Times New Roman"/>
          <w:sz w:val="24"/>
          <w:szCs w:val="24"/>
        </w:rPr>
        <w:t>memadai</w:t>
      </w:r>
      <w:proofErr w:type="spellEnd"/>
      <w:r w:rsidRPr="0085163C">
        <w:rPr>
          <w:rFonts w:ascii="Times New Roman" w:hAnsi="Times New Roman"/>
          <w:sz w:val="24"/>
          <w:szCs w:val="24"/>
        </w:rPr>
        <w:t>.</w:t>
      </w:r>
    </w:p>
    <w:p w14:paraId="240FEDDC" w14:textId="77777777" w:rsidR="0085163C" w:rsidRPr="0085163C" w:rsidRDefault="0085163C" w:rsidP="00746048">
      <w:pPr>
        <w:pStyle w:val="NoSpacing"/>
        <w:numPr>
          <w:ilvl w:val="0"/>
          <w:numId w:val="19"/>
        </w:numPr>
        <w:spacing w:after="120" w:line="276" w:lineRule="auto"/>
        <w:ind w:left="284" w:hanging="284"/>
        <w:jc w:val="both"/>
        <w:rPr>
          <w:rFonts w:ascii="Times New Roman" w:hAnsi="Times New Roman"/>
          <w:sz w:val="24"/>
          <w:szCs w:val="24"/>
          <w:lang w:val="id-ID"/>
        </w:rPr>
      </w:pPr>
      <w:r w:rsidRPr="0085163C">
        <w:rPr>
          <w:rFonts w:ascii="Times New Roman" w:hAnsi="Times New Roman"/>
          <w:sz w:val="24"/>
          <w:szCs w:val="24"/>
          <w:lang w:val="id-ID"/>
        </w:rPr>
        <w:t>Pelayanan Publik: Peningkatan efisiensi dan transparansi dapat meningkatkan kepercayaan publik dan keyakinan masyarakat.</w:t>
      </w:r>
    </w:p>
    <w:p w14:paraId="1224E392" w14:textId="77777777" w:rsidR="0085163C" w:rsidRPr="0085163C" w:rsidRDefault="0085163C" w:rsidP="00746048">
      <w:pPr>
        <w:pStyle w:val="NoSpacing"/>
        <w:numPr>
          <w:ilvl w:val="0"/>
          <w:numId w:val="19"/>
        </w:numPr>
        <w:spacing w:after="120" w:line="276" w:lineRule="auto"/>
        <w:ind w:left="284" w:hanging="284"/>
        <w:jc w:val="both"/>
        <w:rPr>
          <w:rFonts w:ascii="Times New Roman" w:hAnsi="Times New Roman"/>
          <w:sz w:val="24"/>
          <w:szCs w:val="24"/>
          <w:lang w:val="id-ID"/>
        </w:rPr>
      </w:pPr>
      <w:r w:rsidRPr="0085163C">
        <w:rPr>
          <w:rFonts w:ascii="Times New Roman" w:hAnsi="Times New Roman"/>
          <w:sz w:val="24"/>
          <w:szCs w:val="24"/>
          <w:lang w:val="id-ID"/>
        </w:rPr>
        <w:t>Pendidikan: SIM memiliki kemampuan untuk meningkatkan proses administrasi pendidikan dan meningkatkan keterlibatan siswa dalam proses pembelajaran.</w:t>
      </w:r>
    </w:p>
    <w:p w14:paraId="2C3B18EE" w14:textId="77777777" w:rsidR="0085163C" w:rsidRPr="0085163C" w:rsidRDefault="0085163C" w:rsidP="00746048">
      <w:pPr>
        <w:pStyle w:val="NoSpacing"/>
        <w:numPr>
          <w:ilvl w:val="0"/>
          <w:numId w:val="19"/>
        </w:numPr>
        <w:spacing w:after="120" w:line="276" w:lineRule="auto"/>
        <w:ind w:left="284" w:hanging="284"/>
        <w:jc w:val="both"/>
        <w:rPr>
          <w:rFonts w:ascii="Times New Roman" w:hAnsi="Times New Roman"/>
          <w:b/>
          <w:sz w:val="24"/>
          <w:szCs w:val="24"/>
          <w:lang w:val="id-ID"/>
        </w:rPr>
      </w:pPr>
      <w:r w:rsidRPr="0085163C">
        <w:rPr>
          <w:rFonts w:ascii="Times New Roman" w:hAnsi="Times New Roman"/>
          <w:sz w:val="24"/>
          <w:szCs w:val="24"/>
          <w:lang w:val="id-ID"/>
        </w:rPr>
        <w:t>Layanan Akademik: Melalui pengelolaan informasi yang lebih baik dan komunikasi yang lebih efektif antara siswa dan guru, SIM akademik dapat meningkatkan kualitas layanan pembelajaran</w:t>
      </w:r>
      <w:r w:rsidRPr="0085163C">
        <w:rPr>
          <w:rFonts w:ascii="Times New Roman" w:hAnsi="Times New Roman"/>
          <w:b/>
          <w:sz w:val="24"/>
          <w:szCs w:val="24"/>
          <w:lang w:val="id-ID"/>
        </w:rPr>
        <w:t>.</w:t>
      </w:r>
    </w:p>
    <w:p w14:paraId="6139BA30" w14:textId="77777777" w:rsidR="0085163C" w:rsidRDefault="0085163C" w:rsidP="00746048">
      <w:pPr>
        <w:pStyle w:val="NoSpacing"/>
        <w:spacing w:after="120" w:line="276" w:lineRule="auto"/>
        <w:ind w:firstLine="709"/>
        <w:jc w:val="both"/>
        <w:rPr>
          <w:rFonts w:ascii="Times New Roman" w:hAnsi="Times New Roman" w:cs="Times New Roman"/>
          <w:b/>
          <w:sz w:val="24"/>
          <w:szCs w:val="24"/>
        </w:rPr>
      </w:pPr>
    </w:p>
    <w:p w14:paraId="7887C9AE" w14:textId="77777777" w:rsidR="00CF69EF" w:rsidRPr="00725F81" w:rsidRDefault="00CF69EF" w:rsidP="00746048">
      <w:pPr>
        <w:pStyle w:val="NoSpacing"/>
        <w:spacing w:after="120" w:line="276" w:lineRule="auto"/>
        <w:jc w:val="both"/>
        <w:rPr>
          <w:rFonts w:ascii="Times New Roman" w:hAnsi="Times New Roman" w:cs="Times New Roman"/>
          <w:b/>
          <w:sz w:val="24"/>
          <w:szCs w:val="24"/>
        </w:rPr>
      </w:pPr>
      <w:r w:rsidRPr="00725F81">
        <w:rPr>
          <w:rFonts w:ascii="Times New Roman" w:hAnsi="Times New Roman" w:cs="Times New Roman"/>
          <w:b/>
          <w:sz w:val="24"/>
          <w:szCs w:val="24"/>
        </w:rPr>
        <w:t>DAFTAR PUSTAKA</w:t>
      </w:r>
    </w:p>
    <w:sdt>
      <w:sdtPr>
        <w:rPr>
          <w:rFonts w:asciiTheme="majorBidi" w:hAnsiTheme="majorBidi" w:cstheme="majorBidi"/>
          <w:sz w:val="24"/>
          <w:szCs w:val="24"/>
        </w:rPr>
        <w:id w:val="111145805"/>
        <w:bibliography/>
      </w:sdtPr>
      <w:sdtContent>
        <w:p w14:paraId="3FAEBF08" w14:textId="77777777" w:rsidR="0085163C" w:rsidRPr="0085163C" w:rsidRDefault="0085163C" w:rsidP="00746048">
          <w:pPr>
            <w:widowControl w:val="0"/>
            <w:autoSpaceDE w:val="0"/>
            <w:autoSpaceDN w:val="0"/>
            <w:adjustRightInd w:val="0"/>
            <w:spacing w:after="120"/>
            <w:ind w:left="567" w:hanging="567"/>
            <w:jc w:val="both"/>
            <w:rPr>
              <w:rFonts w:asciiTheme="majorBidi" w:hAnsiTheme="majorBidi" w:cstheme="majorBidi"/>
              <w:sz w:val="24"/>
              <w:szCs w:val="24"/>
            </w:rPr>
          </w:pPr>
          <w:r w:rsidRPr="0085163C">
            <w:rPr>
              <w:rFonts w:asciiTheme="majorBidi" w:hAnsiTheme="majorBidi" w:cstheme="majorBidi"/>
              <w:sz w:val="24"/>
              <w:szCs w:val="24"/>
            </w:rPr>
            <w:t xml:space="preserve">Laia, O, Halawa, 0, &amp; Halawa, P. (2022). </w:t>
          </w:r>
          <w:proofErr w:type="spellStart"/>
          <w:r w:rsidRPr="0085163C">
            <w:rPr>
              <w:rFonts w:asciiTheme="majorBidi" w:hAnsiTheme="majorBidi" w:cstheme="majorBidi"/>
              <w:sz w:val="24"/>
              <w:szCs w:val="24"/>
            </w:rPr>
            <w:t>Pengaruh</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Sistem</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Informasi</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Manajemen</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Terhadap</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Pelayanan</w:t>
          </w:r>
          <w:proofErr w:type="spellEnd"/>
          <w:r w:rsidRPr="0085163C">
            <w:rPr>
              <w:rFonts w:asciiTheme="majorBidi" w:hAnsiTheme="majorBidi" w:cstheme="majorBidi"/>
              <w:sz w:val="24"/>
              <w:szCs w:val="24"/>
            </w:rPr>
            <w:t xml:space="preserve"> Publik</w:t>
          </w:r>
          <w:r w:rsidRPr="0085163C">
            <w:rPr>
              <w:rFonts w:asciiTheme="majorBidi" w:hAnsiTheme="majorBidi" w:cstheme="majorBidi"/>
              <w:i/>
              <w:sz w:val="24"/>
              <w:szCs w:val="24"/>
            </w:rPr>
            <w:t xml:space="preserve">, </w:t>
          </w:r>
          <w:proofErr w:type="spellStart"/>
          <w:r w:rsidRPr="0085163C">
            <w:rPr>
              <w:rFonts w:asciiTheme="majorBidi" w:hAnsiTheme="majorBidi" w:cstheme="majorBidi"/>
              <w:i/>
              <w:sz w:val="24"/>
              <w:szCs w:val="24"/>
            </w:rPr>
            <w:t>jurnal</w:t>
          </w:r>
          <w:proofErr w:type="spellEnd"/>
          <w:r w:rsidRPr="0085163C">
            <w:rPr>
              <w:rFonts w:asciiTheme="majorBidi" w:hAnsiTheme="majorBidi" w:cstheme="majorBidi"/>
              <w:i/>
              <w:sz w:val="24"/>
              <w:szCs w:val="24"/>
            </w:rPr>
            <w:t xml:space="preserve"> </w:t>
          </w:r>
          <w:proofErr w:type="spellStart"/>
          <w:r w:rsidRPr="0085163C">
            <w:rPr>
              <w:rFonts w:asciiTheme="majorBidi" w:hAnsiTheme="majorBidi" w:cstheme="majorBidi"/>
              <w:i/>
              <w:sz w:val="24"/>
              <w:szCs w:val="24"/>
            </w:rPr>
            <w:t>Akuntansi</w:t>
          </w:r>
          <w:proofErr w:type="spellEnd"/>
          <w:r w:rsidRPr="0085163C">
            <w:rPr>
              <w:rFonts w:asciiTheme="majorBidi" w:hAnsiTheme="majorBidi" w:cstheme="majorBidi"/>
              <w:i/>
              <w:sz w:val="24"/>
              <w:szCs w:val="24"/>
            </w:rPr>
            <w:t xml:space="preserve">, </w:t>
          </w:r>
          <w:proofErr w:type="spellStart"/>
          <w:r w:rsidRPr="0085163C">
            <w:rPr>
              <w:rFonts w:asciiTheme="majorBidi" w:hAnsiTheme="majorBidi" w:cstheme="majorBidi"/>
              <w:i/>
              <w:sz w:val="24"/>
              <w:szCs w:val="24"/>
            </w:rPr>
            <w:t>Manajemen</w:t>
          </w:r>
          <w:proofErr w:type="spellEnd"/>
          <w:r w:rsidRPr="0085163C">
            <w:rPr>
              <w:rFonts w:asciiTheme="majorBidi" w:hAnsiTheme="majorBidi" w:cstheme="majorBidi"/>
              <w:i/>
              <w:sz w:val="24"/>
              <w:szCs w:val="24"/>
            </w:rPr>
            <w:t xml:space="preserve"> Dan </w:t>
          </w:r>
          <w:r w:rsidRPr="0085163C">
            <w:rPr>
              <w:rFonts w:asciiTheme="majorBidi" w:hAnsiTheme="majorBidi" w:cstheme="majorBidi"/>
              <w:sz w:val="24"/>
              <w:szCs w:val="24"/>
            </w:rPr>
            <w:t xml:space="preserve">Ekonomi, </w:t>
          </w:r>
          <w:r w:rsidRPr="0085163C">
            <w:rPr>
              <w:rFonts w:asciiTheme="majorBidi" w:hAnsiTheme="majorBidi" w:cstheme="majorBidi"/>
              <w:i/>
              <w:sz w:val="24"/>
              <w:szCs w:val="24"/>
            </w:rPr>
            <w:t>1</w:t>
          </w:r>
          <w:r w:rsidRPr="0085163C">
            <w:rPr>
              <w:rFonts w:asciiTheme="majorBidi" w:hAnsiTheme="majorBidi" w:cstheme="majorBidi"/>
              <w:sz w:val="24"/>
              <w:szCs w:val="24"/>
            </w:rPr>
            <w:t>(1), 7076.</w:t>
          </w:r>
        </w:p>
        <w:p w14:paraId="0928E53A" w14:textId="77777777" w:rsidR="0085163C" w:rsidRPr="0085163C" w:rsidRDefault="0085163C" w:rsidP="00746048">
          <w:pPr>
            <w:widowControl w:val="0"/>
            <w:autoSpaceDE w:val="0"/>
            <w:autoSpaceDN w:val="0"/>
            <w:adjustRightInd w:val="0"/>
            <w:spacing w:after="120"/>
            <w:ind w:left="567" w:hanging="567"/>
            <w:jc w:val="both"/>
            <w:rPr>
              <w:rFonts w:asciiTheme="majorBidi" w:hAnsiTheme="majorBidi" w:cstheme="majorBidi"/>
              <w:sz w:val="24"/>
              <w:szCs w:val="24"/>
            </w:rPr>
          </w:pPr>
          <w:proofErr w:type="spellStart"/>
          <w:r w:rsidRPr="0085163C">
            <w:rPr>
              <w:rFonts w:asciiTheme="majorBidi" w:hAnsiTheme="majorBidi" w:cstheme="majorBidi"/>
              <w:sz w:val="24"/>
              <w:szCs w:val="24"/>
            </w:rPr>
            <w:t>Loilatu</w:t>
          </w:r>
          <w:proofErr w:type="spellEnd"/>
          <w:r w:rsidRPr="0085163C">
            <w:rPr>
              <w:rFonts w:asciiTheme="majorBidi" w:hAnsiTheme="majorBidi" w:cstheme="majorBidi"/>
              <w:sz w:val="24"/>
              <w:szCs w:val="24"/>
            </w:rPr>
            <w:t xml:space="preserve">, SH, </w:t>
          </w:r>
          <w:proofErr w:type="spellStart"/>
          <w:r w:rsidRPr="0085163C">
            <w:rPr>
              <w:rFonts w:asciiTheme="majorBidi" w:hAnsiTheme="majorBidi" w:cstheme="majorBidi"/>
              <w:sz w:val="24"/>
              <w:szCs w:val="24"/>
            </w:rPr>
            <w:t>Rusdi</w:t>
          </w:r>
          <w:proofErr w:type="spellEnd"/>
          <w:r w:rsidRPr="0085163C">
            <w:rPr>
              <w:rFonts w:asciiTheme="majorBidi" w:hAnsiTheme="majorBidi" w:cstheme="majorBidi"/>
              <w:sz w:val="24"/>
              <w:szCs w:val="24"/>
            </w:rPr>
            <w:t xml:space="preserve">, M. &amp; </w:t>
          </w:r>
          <w:proofErr w:type="spellStart"/>
          <w:r w:rsidRPr="0085163C">
            <w:rPr>
              <w:rFonts w:asciiTheme="majorBidi" w:hAnsiTheme="majorBidi" w:cstheme="majorBidi"/>
              <w:sz w:val="24"/>
              <w:szCs w:val="24"/>
            </w:rPr>
            <w:t>Musyowir</w:t>
          </w:r>
          <w:proofErr w:type="spellEnd"/>
          <w:r w:rsidRPr="0085163C">
            <w:rPr>
              <w:rFonts w:asciiTheme="majorBidi" w:hAnsiTheme="majorBidi" w:cstheme="majorBidi"/>
              <w:sz w:val="24"/>
              <w:szCs w:val="24"/>
            </w:rPr>
            <w:t xml:space="preserve">, M. (2020). </w:t>
          </w:r>
          <w:proofErr w:type="spellStart"/>
          <w:r w:rsidRPr="0085163C">
            <w:rPr>
              <w:rFonts w:asciiTheme="majorBidi" w:hAnsiTheme="majorBidi" w:cstheme="majorBidi"/>
              <w:sz w:val="24"/>
              <w:szCs w:val="24"/>
            </w:rPr>
            <w:t>Penerapan</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sistem</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informasi</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manajemen</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pendidikan</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dalam</w:t>
          </w:r>
          <w:proofErr w:type="spellEnd"/>
          <w:r w:rsidRPr="0085163C">
            <w:rPr>
              <w:rFonts w:asciiTheme="majorBidi" w:hAnsiTheme="majorBidi" w:cstheme="majorBidi"/>
              <w:sz w:val="24"/>
              <w:szCs w:val="24"/>
            </w:rPr>
            <w:t xml:space="preserve"> proses </w:t>
          </w:r>
          <w:proofErr w:type="spellStart"/>
          <w:r w:rsidRPr="0085163C">
            <w:rPr>
              <w:rFonts w:asciiTheme="majorBidi" w:hAnsiTheme="majorBidi" w:cstheme="majorBidi"/>
              <w:sz w:val="24"/>
              <w:szCs w:val="24"/>
            </w:rPr>
            <w:t>pembelajaran</w:t>
          </w:r>
          <w:proofErr w:type="spellEnd"/>
          <w:r w:rsidRPr="0085163C">
            <w:rPr>
              <w:rFonts w:asciiTheme="majorBidi" w:hAnsiTheme="majorBidi" w:cstheme="majorBidi"/>
              <w:i/>
              <w:sz w:val="24"/>
              <w:szCs w:val="24"/>
            </w:rPr>
            <w:t xml:space="preserve">. Jumal </w:t>
          </w:r>
          <w:proofErr w:type="spellStart"/>
          <w:r w:rsidRPr="0085163C">
            <w:rPr>
              <w:rFonts w:asciiTheme="majorBidi" w:hAnsiTheme="majorBidi" w:cstheme="majorBidi"/>
              <w:i/>
              <w:sz w:val="24"/>
              <w:szCs w:val="24"/>
            </w:rPr>
            <w:t>Basicedu</w:t>
          </w:r>
          <w:proofErr w:type="spellEnd"/>
          <w:r w:rsidRPr="0085163C">
            <w:rPr>
              <w:rFonts w:asciiTheme="majorBidi" w:hAnsiTheme="majorBidi" w:cstheme="majorBidi"/>
              <w:i/>
              <w:sz w:val="24"/>
              <w:szCs w:val="24"/>
            </w:rPr>
            <w:t>, 4</w:t>
          </w:r>
          <w:r w:rsidRPr="0085163C">
            <w:rPr>
              <w:rFonts w:asciiTheme="majorBidi" w:hAnsiTheme="majorBidi" w:cstheme="majorBidi"/>
              <w:sz w:val="24"/>
              <w:szCs w:val="24"/>
            </w:rPr>
            <w:t>(4), 1408-1422.</w:t>
          </w:r>
        </w:p>
        <w:p w14:paraId="5BA9D081" w14:textId="77777777" w:rsidR="0085163C" w:rsidRPr="0085163C" w:rsidRDefault="0085163C" w:rsidP="00746048">
          <w:pPr>
            <w:widowControl w:val="0"/>
            <w:autoSpaceDE w:val="0"/>
            <w:autoSpaceDN w:val="0"/>
            <w:adjustRightInd w:val="0"/>
            <w:spacing w:after="120"/>
            <w:ind w:left="567" w:hanging="567"/>
            <w:jc w:val="both"/>
            <w:rPr>
              <w:rFonts w:asciiTheme="majorBidi" w:hAnsiTheme="majorBidi" w:cstheme="majorBidi"/>
              <w:sz w:val="24"/>
              <w:szCs w:val="24"/>
            </w:rPr>
          </w:pPr>
          <w:proofErr w:type="spellStart"/>
          <w:r w:rsidRPr="0085163C">
            <w:rPr>
              <w:rFonts w:asciiTheme="majorBidi" w:hAnsiTheme="majorBidi" w:cstheme="majorBidi"/>
              <w:sz w:val="24"/>
              <w:szCs w:val="24"/>
            </w:rPr>
            <w:t>Mayasari</w:t>
          </w:r>
          <w:proofErr w:type="spellEnd"/>
          <w:r w:rsidRPr="0085163C">
            <w:rPr>
              <w:rFonts w:asciiTheme="majorBidi" w:hAnsiTheme="majorBidi" w:cstheme="majorBidi"/>
              <w:sz w:val="24"/>
              <w:szCs w:val="24"/>
            </w:rPr>
            <w:t xml:space="preserve">, A., Supriani, Y., &amp; </w:t>
          </w:r>
          <w:proofErr w:type="spellStart"/>
          <w:r w:rsidRPr="0085163C">
            <w:rPr>
              <w:rFonts w:asciiTheme="majorBidi" w:hAnsiTheme="majorBidi" w:cstheme="majorBidi"/>
              <w:sz w:val="24"/>
              <w:szCs w:val="24"/>
            </w:rPr>
            <w:t>Arifudin</w:t>
          </w:r>
          <w:proofErr w:type="spellEnd"/>
          <w:r w:rsidRPr="0085163C">
            <w:rPr>
              <w:rFonts w:asciiTheme="majorBidi" w:hAnsiTheme="majorBidi" w:cstheme="majorBidi"/>
              <w:sz w:val="24"/>
              <w:szCs w:val="24"/>
            </w:rPr>
            <w:t xml:space="preserve">, O. (2021). </w:t>
          </w:r>
          <w:proofErr w:type="spellStart"/>
          <w:r w:rsidRPr="0085163C">
            <w:rPr>
              <w:rFonts w:asciiTheme="majorBidi" w:hAnsiTheme="majorBidi" w:cstheme="majorBidi"/>
              <w:sz w:val="24"/>
              <w:szCs w:val="24"/>
            </w:rPr>
            <w:t>Implementasi</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Sistem</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Informasi</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Manajemen</w:t>
          </w:r>
          <w:proofErr w:type="spellEnd"/>
          <w:r w:rsidRPr="0085163C">
            <w:rPr>
              <w:rFonts w:asciiTheme="majorBidi" w:hAnsiTheme="majorBidi" w:cstheme="majorBidi"/>
              <w:sz w:val="24"/>
              <w:szCs w:val="24"/>
            </w:rPr>
            <w:t xml:space="preserve"> Akademik </w:t>
          </w:r>
          <w:proofErr w:type="spellStart"/>
          <w:r w:rsidRPr="0085163C">
            <w:rPr>
              <w:rFonts w:asciiTheme="majorBidi" w:hAnsiTheme="majorBidi" w:cstheme="majorBidi"/>
              <w:sz w:val="24"/>
              <w:szCs w:val="24"/>
            </w:rPr>
            <w:t>Berbasis</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Teknologi</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Informasi</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dalam</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Meningkatkan</w:t>
          </w:r>
          <w:proofErr w:type="spellEnd"/>
          <w:r w:rsidRPr="0085163C">
            <w:rPr>
              <w:rFonts w:asciiTheme="majorBidi" w:hAnsiTheme="majorBidi" w:cstheme="majorBidi"/>
              <w:sz w:val="24"/>
              <w:szCs w:val="24"/>
            </w:rPr>
            <w:t xml:space="preserve"> Mutu </w:t>
          </w:r>
          <w:proofErr w:type="spellStart"/>
          <w:r w:rsidRPr="0085163C">
            <w:rPr>
              <w:rFonts w:asciiTheme="majorBidi" w:hAnsiTheme="majorBidi" w:cstheme="majorBidi"/>
              <w:sz w:val="24"/>
              <w:szCs w:val="24"/>
            </w:rPr>
            <w:t>Pelayanan</w:t>
          </w:r>
          <w:proofErr w:type="spellEnd"/>
          <w:r w:rsidRPr="0085163C">
            <w:rPr>
              <w:rFonts w:asciiTheme="majorBidi" w:hAnsiTheme="majorBidi" w:cstheme="majorBidi"/>
              <w:sz w:val="24"/>
              <w:szCs w:val="24"/>
            </w:rPr>
            <w:t xml:space="preserve"> </w:t>
          </w:r>
          <w:proofErr w:type="spellStart"/>
          <w:r w:rsidRPr="0085163C">
            <w:rPr>
              <w:rFonts w:asciiTheme="majorBidi" w:hAnsiTheme="majorBidi" w:cstheme="majorBidi"/>
              <w:sz w:val="24"/>
              <w:szCs w:val="24"/>
            </w:rPr>
            <w:t>Pembelajaran</w:t>
          </w:r>
          <w:proofErr w:type="spellEnd"/>
          <w:r w:rsidRPr="0085163C">
            <w:rPr>
              <w:rFonts w:asciiTheme="majorBidi" w:hAnsiTheme="majorBidi" w:cstheme="majorBidi"/>
              <w:sz w:val="24"/>
              <w:szCs w:val="24"/>
            </w:rPr>
            <w:t xml:space="preserve"> di SMK. </w:t>
          </w:r>
          <w:r w:rsidRPr="0085163C">
            <w:rPr>
              <w:rFonts w:asciiTheme="majorBidi" w:hAnsiTheme="majorBidi" w:cstheme="majorBidi"/>
              <w:i/>
              <w:iCs/>
              <w:sz w:val="24"/>
              <w:szCs w:val="24"/>
            </w:rPr>
            <w:t xml:space="preserve">JIIP - </w:t>
          </w:r>
          <w:proofErr w:type="spellStart"/>
          <w:r w:rsidRPr="0085163C">
            <w:rPr>
              <w:rFonts w:asciiTheme="majorBidi" w:hAnsiTheme="majorBidi" w:cstheme="majorBidi"/>
              <w:i/>
              <w:iCs/>
              <w:sz w:val="24"/>
              <w:szCs w:val="24"/>
            </w:rPr>
            <w:t>Jurnal</w:t>
          </w:r>
          <w:proofErr w:type="spellEnd"/>
          <w:r w:rsidRPr="0085163C">
            <w:rPr>
              <w:rFonts w:asciiTheme="majorBidi" w:hAnsiTheme="majorBidi" w:cstheme="majorBidi"/>
              <w:i/>
              <w:iCs/>
              <w:sz w:val="24"/>
              <w:szCs w:val="24"/>
            </w:rPr>
            <w:t xml:space="preserve"> </w:t>
          </w:r>
          <w:proofErr w:type="spellStart"/>
          <w:r w:rsidRPr="0085163C">
            <w:rPr>
              <w:rFonts w:asciiTheme="majorBidi" w:hAnsiTheme="majorBidi" w:cstheme="majorBidi"/>
              <w:i/>
              <w:iCs/>
              <w:sz w:val="24"/>
              <w:szCs w:val="24"/>
            </w:rPr>
            <w:t>Ilmiah</w:t>
          </w:r>
          <w:proofErr w:type="spellEnd"/>
          <w:r w:rsidRPr="0085163C">
            <w:rPr>
              <w:rFonts w:asciiTheme="majorBidi" w:hAnsiTheme="majorBidi" w:cstheme="majorBidi"/>
              <w:i/>
              <w:iCs/>
              <w:sz w:val="24"/>
              <w:szCs w:val="24"/>
            </w:rPr>
            <w:t xml:space="preserve"> </w:t>
          </w:r>
          <w:proofErr w:type="spellStart"/>
          <w:r w:rsidRPr="0085163C">
            <w:rPr>
              <w:rFonts w:asciiTheme="majorBidi" w:hAnsiTheme="majorBidi" w:cstheme="majorBidi"/>
              <w:i/>
              <w:iCs/>
              <w:sz w:val="24"/>
              <w:szCs w:val="24"/>
            </w:rPr>
            <w:t>Ilmu</w:t>
          </w:r>
          <w:proofErr w:type="spellEnd"/>
          <w:r w:rsidRPr="0085163C">
            <w:rPr>
              <w:rFonts w:asciiTheme="majorBidi" w:hAnsiTheme="majorBidi" w:cstheme="majorBidi"/>
              <w:i/>
              <w:iCs/>
              <w:sz w:val="24"/>
              <w:szCs w:val="24"/>
            </w:rPr>
            <w:t xml:space="preserve"> Pendidikan</w:t>
          </w:r>
          <w:r w:rsidRPr="0085163C">
            <w:rPr>
              <w:rFonts w:asciiTheme="majorBidi" w:hAnsiTheme="majorBidi" w:cstheme="majorBidi"/>
              <w:sz w:val="24"/>
              <w:szCs w:val="24"/>
            </w:rPr>
            <w:t>, </w:t>
          </w:r>
          <w:r w:rsidRPr="0085163C">
            <w:rPr>
              <w:rFonts w:asciiTheme="majorBidi" w:hAnsiTheme="majorBidi" w:cstheme="majorBidi"/>
              <w:i/>
              <w:iCs/>
              <w:sz w:val="24"/>
              <w:szCs w:val="24"/>
            </w:rPr>
            <w:t>4</w:t>
          </w:r>
          <w:r w:rsidRPr="0085163C">
            <w:rPr>
              <w:rFonts w:asciiTheme="majorBidi" w:hAnsiTheme="majorBidi" w:cstheme="majorBidi"/>
              <w:sz w:val="24"/>
              <w:szCs w:val="24"/>
            </w:rPr>
            <w:t xml:space="preserve">(5), 340-345. </w:t>
          </w:r>
        </w:p>
        <w:p w14:paraId="1CB0D050" w14:textId="77777777" w:rsidR="0085163C" w:rsidRPr="0085163C" w:rsidRDefault="0085163C" w:rsidP="00746048">
          <w:pPr>
            <w:widowControl w:val="0"/>
            <w:autoSpaceDE w:val="0"/>
            <w:autoSpaceDN w:val="0"/>
            <w:adjustRightInd w:val="0"/>
            <w:spacing w:after="120"/>
            <w:ind w:left="567" w:hanging="567"/>
            <w:jc w:val="both"/>
            <w:rPr>
              <w:rFonts w:asciiTheme="majorBidi" w:hAnsiTheme="majorBidi" w:cstheme="majorBidi"/>
              <w:sz w:val="24"/>
              <w:szCs w:val="24"/>
            </w:rPr>
          </w:pPr>
        </w:p>
        <w:p w14:paraId="1D3AC8AB" w14:textId="5F00B952" w:rsidR="0085163C" w:rsidRDefault="0085163C" w:rsidP="0085163C">
          <w:pPr>
            <w:widowControl w:val="0"/>
            <w:autoSpaceDE w:val="0"/>
            <w:autoSpaceDN w:val="0"/>
            <w:adjustRightInd w:val="0"/>
            <w:spacing w:after="120" w:line="240" w:lineRule="auto"/>
            <w:ind w:left="567" w:hanging="567"/>
            <w:jc w:val="both"/>
          </w:pPr>
        </w:p>
        <w:p w14:paraId="7DCAAC1D" w14:textId="5308FF83" w:rsidR="00CF69EF" w:rsidRPr="00A04E56" w:rsidRDefault="00000000" w:rsidP="00CE261E">
          <w:pPr>
            <w:widowControl w:val="0"/>
            <w:autoSpaceDE w:val="0"/>
            <w:autoSpaceDN w:val="0"/>
            <w:adjustRightInd w:val="0"/>
            <w:spacing w:after="120" w:line="240" w:lineRule="auto"/>
            <w:jc w:val="both"/>
            <w:rPr>
              <w:rFonts w:asciiTheme="majorBidi" w:hAnsiTheme="majorBidi" w:cstheme="majorBidi"/>
              <w:sz w:val="24"/>
              <w:szCs w:val="24"/>
            </w:rPr>
          </w:pPr>
        </w:p>
      </w:sdtContent>
    </w:sdt>
    <w:sectPr w:rsidR="00CF69EF" w:rsidRPr="00A04E56" w:rsidSect="00941423">
      <w:headerReference w:type="default" r:id="rId10"/>
      <w:footerReference w:type="default" r:id="rId11"/>
      <w:pgSz w:w="12240" w:h="15840"/>
      <w:pgMar w:top="1701" w:right="1134" w:bottom="1134" w:left="1701" w:header="0" w:footer="720" w:gutter="0"/>
      <w:pgNumType w:start="8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8E8C1" w14:textId="77777777" w:rsidR="00823D4A" w:rsidRDefault="00823D4A" w:rsidP="00840786">
      <w:pPr>
        <w:spacing w:after="0" w:line="240" w:lineRule="auto"/>
      </w:pPr>
      <w:r>
        <w:separator/>
      </w:r>
    </w:p>
  </w:endnote>
  <w:endnote w:type="continuationSeparator" w:id="0">
    <w:p w14:paraId="79A95C7D" w14:textId="77777777" w:rsidR="00823D4A" w:rsidRDefault="00823D4A"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sidR="00FC6FA9">
          <w:rPr>
            <w:noProof/>
          </w:rPr>
          <w:t>740</w:t>
        </w:r>
        <w:r>
          <w:rPr>
            <w:noProof/>
          </w:rPr>
          <w:fldChar w:fldCharType="end"/>
        </w:r>
      </w:p>
    </w:sdtContent>
  </w:sdt>
  <w:p w14:paraId="6AEEF10A" w14:textId="77777777" w:rsidR="00FD0B29" w:rsidRDefault="00FD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6EA18" w14:textId="77777777" w:rsidR="00823D4A" w:rsidRDefault="00823D4A" w:rsidP="00840786">
      <w:pPr>
        <w:spacing w:after="0" w:line="240" w:lineRule="auto"/>
      </w:pPr>
      <w:r>
        <w:separator/>
      </w:r>
    </w:p>
  </w:footnote>
  <w:footnote w:type="continuationSeparator" w:id="0">
    <w:p w14:paraId="2DB91092" w14:textId="77777777" w:rsidR="00823D4A" w:rsidRDefault="00823D4A"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F486" w14:textId="77777777" w:rsidR="00D25EDE" w:rsidRPr="000E053E" w:rsidRDefault="00D25EDE" w:rsidP="00D25EDE">
    <w:pPr>
      <w:pStyle w:val="Header"/>
      <w:rPr>
        <w:b/>
        <w:bCs/>
      </w:rPr>
    </w:pPr>
    <w:bookmarkStart w:id="2" w:name="_Hlk167901544"/>
    <w:bookmarkStart w:id="3" w:name="_Hlk167901545"/>
    <w:r>
      <w:rPr>
        <w:noProof/>
      </w:rPr>
      <w:drawing>
        <wp:anchor distT="0" distB="0" distL="114300" distR="114300" simplePos="0" relativeHeight="251661312" behindDoc="0" locked="0" layoutInCell="1" allowOverlap="1" wp14:anchorId="5B4D6D0E" wp14:editId="445D8AA7">
          <wp:simplePos x="0" y="0"/>
          <wp:positionH relativeFrom="column">
            <wp:posOffset>5142230</wp:posOffset>
          </wp:positionH>
          <wp:positionV relativeFrom="paragraph">
            <wp:posOffset>81280</wp:posOffset>
          </wp:positionV>
          <wp:extent cx="845185" cy="845185"/>
          <wp:effectExtent l="0" t="0" r="0" b="0"/>
          <wp:wrapNone/>
          <wp:docPr id="1942783953"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9264" behindDoc="0" locked="0" layoutInCell="1" allowOverlap="1" wp14:anchorId="539CF6F8" wp14:editId="47BB5AD0">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68F5EF" w14:textId="77777777" w:rsidR="00D25EDE" w:rsidRPr="00FA4C6D" w:rsidRDefault="00D25EDE" w:rsidP="00D25EDE">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06AFB110" w14:textId="77777777" w:rsidR="00D25EDE" w:rsidRPr="00FA4C6D" w:rsidRDefault="00D25EDE" w:rsidP="00D25EDE">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1D28611F" w14:textId="0D8445EA" w:rsidR="00D25EDE" w:rsidRPr="00FA4C6D" w:rsidRDefault="00D25EDE" w:rsidP="00D25EDE">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sidR="0030115D">
                            <w:rPr>
                              <w:rFonts w:asciiTheme="majorBidi" w:hAnsiTheme="majorBidi" w:cstheme="majorBidi"/>
                              <w:b/>
                              <w:bCs/>
                              <w:color w:val="00B050"/>
                            </w:rPr>
                            <w:t>4</w:t>
                          </w:r>
                          <w:r w:rsidRPr="00FA4C6D">
                            <w:rPr>
                              <w:rFonts w:asciiTheme="majorBidi" w:hAnsiTheme="majorBidi" w:cstheme="majorBidi"/>
                              <w:b/>
                              <w:bCs/>
                              <w:color w:val="00B050"/>
                            </w:rPr>
                            <w:t xml:space="preserve">, </w:t>
                          </w:r>
                          <w:r w:rsidR="0030115D">
                            <w:rPr>
                              <w:rFonts w:asciiTheme="majorBidi" w:hAnsiTheme="majorBidi" w:cstheme="majorBidi"/>
                              <w:b/>
                              <w:bCs/>
                              <w:color w:val="00B050"/>
                            </w:rPr>
                            <w:t>Jun</w:t>
                          </w:r>
                          <w:r>
                            <w:rPr>
                              <w:rFonts w:asciiTheme="majorBidi" w:hAnsiTheme="majorBidi" w:cstheme="majorBidi"/>
                              <w:b/>
                              <w:bCs/>
                              <w:color w:val="00B050"/>
                            </w:rPr>
                            <w:t>i</w:t>
                          </w:r>
                          <w:r w:rsidRPr="00FA4C6D">
                            <w:rPr>
                              <w:rFonts w:asciiTheme="majorBidi" w:hAnsiTheme="majorBidi" w:cstheme="majorBidi"/>
                              <w:b/>
                              <w:bCs/>
                              <w:color w:val="00B050"/>
                            </w:rPr>
                            <w:t xml:space="preserve"> 2024                                      </w:t>
                          </w:r>
                        </w:p>
                        <w:p w14:paraId="31229F7B" w14:textId="77777777" w:rsidR="00D25EDE" w:rsidRPr="00FA4C6D" w:rsidRDefault="00D25EDE" w:rsidP="00D25EDE">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CF6F8" id="Rectangle 5" o:spid="_x0000_s1026" style="position:absolute;margin-left:-7.8pt;margin-top:-7.85pt;width:48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6568F5EF" w14:textId="77777777" w:rsidR="00D25EDE" w:rsidRPr="00FA4C6D" w:rsidRDefault="00D25EDE" w:rsidP="00D25EDE">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06AFB110" w14:textId="77777777" w:rsidR="00D25EDE" w:rsidRPr="00FA4C6D" w:rsidRDefault="00D25EDE" w:rsidP="00D25EDE">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1D28611F" w14:textId="0D8445EA" w:rsidR="00D25EDE" w:rsidRPr="00FA4C6D" w:rsidRDefault="00D25EDE" w:rsidP="00D25EDE">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sidR="0030115D">
                      <w:rPr>
                        <w:rFonts w:asciiTheme="majorBidi" w:hAnsiTheme="majorBidi" w:cstheme="majorBidi"/>
                        <w:b/>
                        <w:bCs/>
                        <w:color w:val="00B050"/>
                      </w:rPr>
                      <w:t>4</w:t>
                    </w:r>
                    <w:r w:rsidRPr="00FA4C6D">
                      <w:rPr>
                        <w:rFonts w:asciiTheme="majorBidi" w:hAnsiTheme="majorBidi" w:cstheme="majorBidi"/>
                        <w:b/>
                        <w:bCs/>
                        <w:color w:val="00B050"/>
                      </w:rPr>
                      <w:t xml:space="preserve">, </w:t>
                    </w:r>
                    <w:r w:rsidR="0030115D">
                      <w:rPr>
                        <w:rFonts w:asciiTheme="majorBidi" w:hAnsiTheme="majorBidi" w:cstheme="majorBidi"/>
                        <w:b/>
                        <w:bCs/>
                        <w:color w:val="00B050"/>
                      </w:rPr>
                      <w:t>Jun</w:t>
                    </w:r>
                    <w:r>
                      <w:rPr>
                        <w:rFonts w:asciiTheme="majorBidi" w:hAnsiTheme="majorBidi" w:cstheme="majorBidi"/>
                        <w:b/>
                        <w:bCs/>
                        <w:color w:val="00B050"/>
                      </w:rPr>
                      <w:t>i</w:t>
                    </w:r>
                    <w:r w:rsidRPr="00FA4C6D">
                      <w:rPr>
                        <w:rFonts w:asciiTheme="majorBidi" w:hAnsiTheme="majorBidi" w:cstheme="majorBidi"/>
                        <w:b/>
                        <w:bCs/>
                        <w:color w:val="00B050"/>
                      </w:rPr>
                      <w:t xml:space="preserve"> 2024                                      </w:t>
                    </w:r>
                  </w:p>
                  <w:p w14:paraId="31229F7B" w14:textId="77777777" w:rsidR="00D25EDE" w:rsidRPr="00FA4C6D" w:rsidRDefault="00D25EDE" w:rsidP="00D25EDE">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szCs w:val="20"/>
      </w:rPr>
      <mc:AlternateContent>
        <mc:Choice Requires="wps">
          <w:drawing>
            <wp:anchor distT="0" distB="0" distL="114300" distR="114300" simplePos="0" relativeHeight="251660288" behindDoc="0" locked="0" layoutInCell="1" allowOverlap="1" wp14:anchorId="7997CBC7" wp14:editId="4F7198EA">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6DBB0"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2"/>
    <w:bookmarkEnd w:id="3"/>
  </w:p>
  <w:p w14:paraId="7FD9678E" w14:textId="0426F3F0" w:rsidR="00840786" w:rsidRPr="00D25EDE" w:rsidRDefault="00840786" w:rsidP="00D25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2AD"/>
    <w:multiLevelType w:val="hybridMultilevel"/>
    <w:tmpl w:val="B6207810"/>
    <w:lvl w:ilvl="0" w:tplc="04090019">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D77AF9"/>
    <w:multiLevelType w:val="hybridMultilevel"/>
    <w:tmpl w:val="F7DEB3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8261FE"/>
    <w:multiLevelType w:val="hybridMultilevel"/>
    <w:tmpl w:val="71765824"/>
    <w:lvl w:ilvl="0" w:tplc="FFFFFFF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2EB5C24"/>
    <w:multiLevelType w:val="hybridMultilevel"/>
    <w:tmpl w:val="514C4700"/>
    <w:lvl w:ilvl="0" w:tplc="04090001">
      <w:start w:val="1"/>
      <w:numFmt w:val="bullet"/>
      <w:lvlText w:val=""/>
      <w:lvlJc w:val="left"/>
      <w:pPr>
        <w:ind w:left="718" w:hanging="360"/>
      </w:pPr>
      <w:rPr>
        <w:rFonts w:ascii="Symbol" w:hAnsi="Symbol" w:hint="default"/>
      </w:rPr>
    </w:lvl>
    <w:lvl w:ilvl="1" w:tplc="5EF41F76">
      <w:numFmt w:val="bullet"/>
      <w:lvlText w:val="-"/>
      <w:lvlJc w:val="left"/>
      <w:pPr>
        <w:ind w:left="1438" w:hanging="360"/>
      </w:pPr>
      <w:rPr>
        <w:rFonts w:ascii="Times New Roman" w:eastAsia="Times New Roman" w:hAnsi="Times New Roman" w:cs="Times New Roman"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76E5CC4"/>
    <w:multiLevelType w:val="hybridMultilevel"/>
    <w:tmpl w:val="05E6C03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8502FEB"/>
    <w:multiLevelType w:val="hybridMultilevel"/>
    <w:tmpl w:val="7EDC5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2C5609"/>
    <w:multiLevelType w:val="hybridMultilevel"/>
    <w:tmpl w:val="4A1EBFBE"/>
    <w:lvl w:ilvl="0" w:tplc="04090011">
      <w:start w:val="1"/>
      <w:numFmt w:val="decimal"/>
      <w:lvlText w:val="%1)"/>
      <w:lvlJc w:val="left"/>
      <w:pPr>
        <w:ind w:left="360" w:hanging="360"/>
      </w:pPr>
      <w:rPr>
        <w:rFonts w:hint="default"/>
      </w:rPr>
    </w:lvl>
    <w:lvl w:ilvl="1" w:tplc="6C14ACB8">
      <w:start w:val="1"/>
      <w:numFmt w:val="decimal"/>
      <w:lvlText w:val="%2."/>
      <w:lvlJc w:val="left"/>
      <w:pPr>
        <w:ind w:left="37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A40AD0"/>
    <w:multiLevelType w:val="hybridMultilevel"/>
    <w:tmpl w:val="2FB0F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D647E2"/>
    <w:multiLevelType w:val="hybridMultilevel"/>
    <w:tmpl w:val="311EB9A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E318AA"/>
    <w:multiLevelType w:val="hybridMultilevel"/>
    <w:tmpl w:val="5432645C"/>
    <w:lvl w:ilvl="0" w:tplc="A8649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867665D"/>
    <w:multiLevelType w:val="hybridMultilevel"/>
    <w:tmpl w:val="41F024C0"/>
    <w:lvl w:ilvl="0" w:tplc="3809000F">
      <w:start w:val="1"/>
      <w:numFmt w:val="decimal"/>
      <w:lvlText w:val="%1."/>
      <w:lvlJc w:val="left"/>
      <w:pPr>
        <w:ind w:left="718" w:hanging="360"/>
      </w:pPr>
      <w:rPr>
        <w:rFont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1" w15:restartNumberingAfterBreak="0">
    <w:nsid w:val="58B25EAC"/>
    <w:multiLevelType w:val="hybridMultilevel"/>
    <w:tmpl w:val="52481318"/>
    <w:lvl w:ilvl="0" w:tplc="D96EE5E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0250AE"/>
    <w:multiLevelType w:val="hybridMultilevel"/>
    <w:tmpl w:val="F50C71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6174609"/>
    <w:multiLevelType w:val="hybridMultilevel"/>
    <w:tmpl w:val="DEFABCF4"/>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E6435D9"/>
    <w:multiLevelType w:val="hybridMultilevel"/>
    <w:tmpl w:val="71228BE8"/>
    <w:lvl w:ilvl="0" w:tplc="578AA5A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2672D4B"/>
    <w:multiLevelType w:val="hybridMultilevel"/>
    <w:tmpl w:val="DA30FA6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748264B7"/>
    <w:multiLevelType w:val="hybridMultilevel"/>
    <w:tmpl w:val="FEB4C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3121AC"/>
    <w:multiLevelType w:val="hybridMultilevel"/>
    <w:tmpl w:val="9EF2522A"/>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CDB3833"/>
    <w:multiLevelType w:val="hybridMultilevel"/>
    <w:tmpl w:val="78385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1719336">
    <w:abstractNumId w:val="7"/>
  </w:num>
  <w:num w:numId="2" w16cid:durableId="2056394094">
    <w:abstractNumId w:val="16"/>
  </w:num>
  <w:num w:numId="3" w16cid:durableId="1209881774">
    <w:abstractNumId w:val="6"/>
  </w:num>
  <w:num w:numId="4" w16cid:durableId="1020396358">
    <w:abstractNumId w:val="11"/>
  </w:num>
  <w:num w:numId="5" w16cid:durableId="794061269">
    <w:abstractNumId w:val="18"/>
  </w:num>
  <w:num w:numId="6" w16cid:durableId="1314679622">
    <w:abstractNumId w:val="5"/>
  </w:num>
  <w:num w:numId="7" w16cid:durableId="2056585374">
    <w:abstractNumId w:val="4"/>
  </w:num>
  <w:num w:numId="8" w16cid:durableId="1531065930">
    <w:abstractNumId w:val="9"/>
  </w:num>
  <w:num w:numId="9" w16cid:durableId="1003439336">
    <w:abstractNumId w:val="8"/>
  </w:num>
  <w:num w:numId="10" w16cid:durableId="589579262">
    <w:abstractNumId w:val="0"/>
  </w:num>
  <w:num w:numId="11" w16cid:durableId="756907863">
    <w:abstractNumId w:val="17"/>
  </w:num>
  <w:num w:numId="12" w16cid:durableId="564339144">
    <w:abstractNumId w:val="2"/>
  </w:num>
  <w:num w:numId="13" w16cid:durableId="221449611">
    <w:abstractNumId w:val="13"/>
  </w:num>
  <w:num w:numId="14" w16cid:durableId="723677411">
    <w:abstractNumId w:val="12"/>
  </w:num>
  <w:num w:numId="15" w16cid:durableId="1532841971">
    <w:abstractNumId w:val="14"/>
  </w:num>
  <w:num w:numId="16" w16cid:durableId="1954365539">
    <w:abstractNumId w:val="3"/>
  </w:num>
  <w:num w:numId="17" w16cid:durableId="244992357">
    <w:abstractNumId w:val="15"/>
  </w:num>
  <w:num w:numId="18" w16cid:durableId="182398134">
    <w:abstractNumId w:val="1"/>
  </w:num>
  <w:num w:numId="19" w16cid:durableId="1383020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52"/>
    <w:rsid w:val="00032EC7"/>
    <w:rsid w:val="0003363B"/>
    <w:rsid w:val="00035D51"/>
    <w:rsid w:val="00053B5C"/>
    <w:rsid w:val="00064666"/>
    <w:rsid w:val="000646FE"/>
    <w:rsid w:val="000E053E"/>
    <w:rsid w:val="000F16D4"/>
    <w:rsid w:val="00111750"/>
    <w:rsid w:val="001117E2"/>
    <w:rsid w:val="00115BAC"/>
    <w:rsid w:val="001403F1"/>
    <w:rsid w:val="00160BEC"/>
    <w:rsid w:val="00165984"/>
    <w:rsid w:val="0021592A"/>
    <w:rsid w:val="0026582F"/>
    <w:rsid w:val="00265F20"/>
    <w:rsid w:val="00275180"/>
    <w:rsid w:val="0028768E"/>
    <w:rsid w:val="002B5856"/>
    <w:rsid w:val="0030012B"/>
    <w:rsid w:val="0030115D"/>
    <w:rsid w:val="00361250"/>
    <w:rsid w:val="00391381"/>
    <w:rsid w:val="005447CE"/>
    <w:rsid w:val="005465A3"/>
    <w:rsid w:val="005804EF"/>
    <w:rsid w:val="005C316E"/>
    <w:rsid w:val="005F185E"/>
    <w:rsid w:val="005F5F1A"/>
    <w:rsid w:val="005F7DE5"/>
    <w:rsid w:val="00632DFA"/>
    <w:rsid w:val="006D46E7"/>
    <w:rsid w:val="006E23A7"/>
    <w:rsid w:val="00712744"/>
    <w:rsid w:val="00725F81"/>
    <w:rsid w:val="00740E21"/>
    <w:rsid w:val="00743BC0"/>
    <w:rsid w:val="00746048"/>
    <w:rsid w:val="007839D9"/>
    <w:rsid w:val="00784340"/>
    <w:rsid w:val="007848D9"/>
    <w:rsid w:val="00785DB2"/>
    <w:rsid w:val="007A1E2D"/>
    <w:rsid w:val="008231D2"/>
    <w:rsid w:val="00823D4A"/>
    <w:rsid w:val="00840786"/>
    <w:rsid w:val="0085163C"/>
    <w:rsid w:val="0085698F"/>
    <w:rsid w:val="008642D4"/>
    <w:rsid w:val="00941423"/>
    <w:rsid w:val="00943B5F"/>
    <w:rsid w:val="0095226C"/>
    <w:rsid w:val="009A1433"/>
    <w:rsid w:val="009C3E91"/>
    <w:rsid w:val="009E7919"/>
    <w:rsid w:val="00A04E56"/>
    <w:rsid w:val="00A50E9E"/>
    <w:rsid w:val="00A75ED0"/>
    <w:rsid w:val="00AE49D5"/>
    <w:rsid w:val="00B10CCF"/>
    <w:rsid w:val="00B22DC9"/>
    <w:rsid w:val="00B43675"/>
    <w:rsid w:val="00B6567E"/>
    <w:rsid w:val="00BB267F"/>
    <w:rsid w:val="00C14962"/>
    <w:rsid w:val="00C45C10"/>
    <w:rsid w:val="00CD7064"/>
    <w:rsid w:val="00CE261E"/>
    <w:rsid w:val="00CF22DF"/>
    <w:rsid w:val="00CF69EF"/>
    <w:rsid w:val="00D25EDE"/>
    <w:rsid w:val="00D30BDE"/>
    <w:rsid w:val="00D56118"/>
    <w:rsid w:val="00D804C4"/>
    <w:rsid w:val="00D91352"/>
    <w:rsid w:val="00E01770"/>
    <w:rsid w:val="00E53B80"/>
    <w:rsid w:val="00E66F2A"/>
    <w:rsid w:val="00E802B8"/>
    <w:rsid w:val="00EA791C"/>
    <w:rsid w:val="00EE1E48"/>
    <w:rsid w:val="00FC6FA9"/>
    <w:rsid w:val="00FD0B29"/>
    <w:rsid w:val="00FE4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9BE83"/>
  <w15:docId w15:val="{4FFCA544-E25B-464D-BEFB-96F3FF0F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111750"/>
    <w:pPr>
      <w:keepNext/>
      <w:keepLines/>
      <w:spacing w:after="48" w:line="249" w:lineRule="auto"/>
      <w:ind w:left="137" w:hanging="10"/>
      <w:outlineLvl w:val="0"/>
    </w:pPr>
    <w:rPr>
      <w:rFonts w:ascii="Times New Roman" w:eastAsia="Times New Roman" w:hAnsi="Times New Roman" w:cs="Times New Roman"/>
      <w:b/>
      <w:color w:val="000000"/>
      <w:kern w:val="2"/>
      <w:sz w:val="24"/>
      <w:lang w:val="en-ID" w:eastAsia="en-ID"/>
    </w:rPr>
  </w:style>
  <w:style w:type="paragraph" w:styleId="Heading2">
    <w:name w:val="heading 2"/>
    <w:basedOn w:val="Normal"/>
    <w:next w:val="Normal"/>
    <w:link w:val="Heading2Char"/>
    <w:uiPriority w:val="9"/>
    <w:unhideWhenUsed/>
    <w:qFormat/>
    <w:rsid w:val="009A14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character" w:customStyle="1" w:styleId="Heading1Char">
    <w:name w:val="Heading 1 Char"/>
    <w:basedOn w:val="DefaultParagraphFont"/>
    <w:link w:val="Heading1"/>
    <w:rsid w:val="00111750"/>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rsid w:val="009A143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04E56"/>
    <w:pPr>
      <w:spacing w:after="3" w:line="248" w:lineRule="auto"/>
      <w:ind w:left="720" w:right="60" w:firstLine="350"/>
      <w:contextualSpacing/>
      <w:jc w:val="both"/>
    </w:pPr>
    <w:rPr>
      <w:rFonts w:ascii="Times New Roman" w:eastAsia="Times New Roman" w:hAnsi="Times New Roman"/>
      <w:color w:val="000000"/>
      <w:kern w:val="2"/>
      <w:sz w:val="24"/>
      <w:lang w:val="en-ID" w:eastAsia="en-ID"/>
    </w:rPr>
  </w:style>
  <w:style w:type="paragraph" w:customStyle="1" w:styleId="Default">
    <w:name w:val="Default"/>
    <w:rsid w:val="00A04E56"/>
    <w:pPr>
      <w:autoSpaceDE w:val="0"/>
      <w:autoSpaceDN w:val="0"/>
      <w:adjustRightInd w:val="0"/>
      <w:spacing w:after="0" w:line="240" w:lineRule="auto"/>
    </w:pPr>
    <w:rPr>
      <w:rFonts w:ascii="Book Antiqua" w:eastAsiaTheme="minorEastAsia" w:hAnsi="Book Antiqua" w:cs="Book Antiqua"/>
      <w:color w:val="000000"/>
      <w:sz w:val="24"/>
      <w:szCs w:val="24"/>
      <w:lang w:eastAsia="en-ID"/>
    </w:rPr>
  </w:style>
  <w:style w:type="paragraph" w:styleId="HTMLPreformatted">
    <w:name w:val="HTML Preformatted"/>
    <w:basedOn w:val="Normal"/>
    <w:link w:val="HTMLPreformattedChar"/>
    <w:uiPriority w:val="99"/>
    <w:semiHidden/>
    <w:unhideWhenUsed/>
    <w:rsid w:val="00D8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04C4"/>
    <w:rPr>
      <w:rFonts w:ascii="Courier New" w:eastAsia="Times New Roman" w:hAnsi="Courier New" w:cs="Courier New"/>
      <w:sz w:val="20"/>
      <w:szCs w:val="20"/>
    </w:rPr>
  </w:style>
  <w:style w:type="character" w:customStyle="1" w:styleId="y2iqfc">
    <w:name w:val="y2iqfc"/>
    <w:basedOn w:val="DefaultParagraphFont"/>
    <w:rsid w:val="00D8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740105">
      <w:bodyDiv w:val="1"/>
      <w:marLeft w:val="0"/>
      <w:marRight w:val="0"/>
      <w:marTop w:val="0"/>
      <w:marBottom w:val="0"/>
      <w:divBdr>
        <w:top w:val="none" w:sz="0" w:space="0" w:color="auto"/>
        <w:left w:val="none" w:sz="0" w:space="0" w:color="auto"/>
        <w:bottom w:val="none" w:sz="0" w:space="0" w:color="auto"/>
        <w:right w:val="none" w:sz="0" w:space="0" w:color="auto"/>
      </w:divBdr>
    </w:div>
    <w:div w:id="168489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sa.220420153@mhs.unimal.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yyan@unimal.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Fri15</b:Tag>
    <b:SourceType>JournalArticle</b:SourceType>
    <b:Guid>{E48B630A-BAD3-4440-B747-799C5ACEDF08}</b:Guid>
    <b:Title>ANALISIS PENERAPAN STANDAR AKUNTANSI PEMERINTAHAN BERBASIS AKRUAL DALAM PENYAJIAN LAPORAN KEUANGAN PADA PEMERINTAH KOTA BITUNG</b:Title>
    <b:Year>2015</b:Year>
    <b:Author>
      <b:Author>
        <b:NameList>
          <b:Person>
            <b:Last>Friska Langelo</b:Last>
            <b:First>David</b:First>
            <b:Middle>Paul Elia Saerang, Stanly Winylson Alexander</b:Middle>
          </b:Person>
        </b:NameList>
      </b:Author>
    </b:Author>
    <b:JournalName>Jurnal Riset Ekonomi, Manajemen Bisnis dan Akuntansi</b:JournalName>
    <b:Pages>001-117</b:Pages>
    <b:RefOrder>2</b:RefOrder>
  </b:Source>
  <b:Source>
    <b:Tag>Son16</b:Tag>
    <b:SourceType>JournalArticle</b:SourceType>
    <b:Guid>{F307D592-0A86-4DC9-8928-BB29212479E9}</b:Guid>
    <b:Author>
      <b:Author>
        <b:NameList>
          <b:Person>
            <b:Last>Lamonisi</b:Last>
            <b:First>Sony</b:First>
          </b:Person>
        </b:NameList>
      </b:Author>
    </b:Author>
    <b:Title>ANALISIS PENERAPAN STANDAR AKUNTANSI BERBASIS AKRUAL PADA PEMERINTAH KOTA TOMOHON</b:Title>
    <b:JournalName>Jurnal Riset Ekonomi, Manajemen Bisnis dan Akuntansi</b:JournalName>
    <b:Year>2016</b:Year>
    <b:Pages>131-251</b:Pages>
    <b:RefOrder>3</b:RefOrder>
  </b:Source>
  <b:Source>
    <b:Tag>Ulf</b:Tag>
    <b:SourceType>JournalArticle</b:SourceType>
    <b:Guid>{252A6DB1-D259-4A09-AD62-D155EC59C594}</b:Guid>
    <b:Author>
      <b:Author>
        <b:NameList>
          <b:Person>
            <b:Last>Ulfi Maryati</b:Last>
            <b:First>Armel</b:First>
            <b:Middle>Yantifa, Wiwik Andriani</b:Middle>
          </b:Person>
        </b:NameList>
      </b:Author>
    </b:Author>
    <b:Title>Implementasi Akuntansi Pada Pemerintahan Daerah (Studi Pada Pemerintahan Kota Semarang dan Pemerintahan Kota Bandar Lampung</b:Title>
    <b:JournalName>Jurnal</b:JournalName>
    <b:RefOrder>4</b:RefOrder>
  </b:Source>
  <b:Source>
    <b:Tag>Ulf15</b:Tag>
    <b:SourceType>JournalArticle</b:SourceType>
    <b:Guid>{5954A886-5F91-47BB-B988-6D727195F91F}</b:Guid>
    <b:Author>
      <b:Author>
        <b:NameList>
          <b:Person>
            <b:Last>Ulfi Maryanti</b:Last>
            <b:First>Armel</b:First>
            <b:Middle>Yentifa, Wiwik Andriani</b:Middle>
          </b:Person>
        </b:NameList>
      </b:Author>
    </b:Author>
    <b:Title>Implementasi Akuntansi Berbasis Akrual Pada Pemerintah Daerah (Studi Pada Pemerintah Kota Semarang dan Pemerintah Kota Bandar Lampung</b:Title>
    <b:JournalName>Jurnal Akuntansi dan Manajemen</b:JournalName>
    <b:Year>2015</b:Year>
    <b:Pages>68</b:Pages>
    <b:RefOrder>5</b:RefOrder>
  </b:Source>
  <b:Source>
    <b:Tag>MDi16</b:Tag>
    <b:SourceType>JournalArticle</b:SourceType>
    <b:Guid>{2DE1B372-04BA-4F22-8027-2521C63768F6}</b:Guid>
    <b:Author>
      <b:Author>
        <b:NameList>
          <b:Person>
            <b:Last>M.Dimas Satrio</b:Last>
            <b:First>Indrawati</b:First>
            <b:Middle>Yuhertiana, Ardi Hamzah</b:Middle>
          </b:Person>
        </b:NameList>
      </b:Author>
    </b:Author>
    <b:Title>Implementasi Standar Akuntansi Pemerintah Berbasis Akrual di Kabupaten Jombang</b:Title>
    <b:JournalName>Jurnal Akuntansi dan Keuangan</b:JournalName>
    <b:Year>2016</b:Year>
    <b:Pages>59-70</b:Pages>
    <b:RefOrder>6</b:RefOrder>
  </b:Source>
  <b:Source>
    <b:Tag>SEp21</b:Tag>
    <b:SourceType>JournalArticle</b:SourceType>
    <b:Guid>{AD994113-BD86-4405-9541-139EA4BAEDFE}</b:Guid>
    <b:Author>
      <b:Author>
        <b:NameList>
          <b:Person>
            <b:Last>SEptian Asriadi Putra</b:Last>
            <b:First>Rara</b:First>
            <b:Middle>Juniar Varina</b:Middle>
          </b:Person>
        </b:NameList>
      </b:Author>
    </b:Author>
    <b:Title>Implementasi Standar Akuntansi Pemerintahan Berbasis Akrual dalam Penyusunan Laporan Keuangan Daerah Kota Bengkulu Provinsi Bengkulu</b:Title>
    <b:JournalName>Jurnal Terapan Pemerintahan Minangkabau</b:JournalName>
    <b:Year>2021</b:Year>
    <b:Pages>85-182</b:Pages>
    <b:RefOrder>7</b:RefOrder>
  </b:Source>
  <b:Source>
    <b:Tag>Ire20</b:Tag>
    <b:SourceType>JournalArticle</b:SourceType>
    <b:Guid>{A3367E4B-052C-4C8F-9F48-67F1E55EA735}</b:Guid>
    <b:Author>
      <b:Author>
        <b:NameList>
          <b:Person>
            <b:Last>Irene Thersya Henukh</b:Last>
            <b:First>Mohammad</b:First>
            <b:Middle>Fathan Saleh</b:Middle>
          </b:Person>
        </b:NameList>
      </b:Author>
    </b:Author>
    <b:Title>Analisi Penerapan Standar Akuntansi Pemerintahan Berbasis Akrual Pada Pemerintah Kota Kupang</b:Title>
    <b:JournalName>Al-Mal : Jurnal Akuntansi dan Keuangan Islam</b:JournalName>
    <b:Year>2020</b:Year>
    <b:Pages>161-184</b:Pages>
    <b:RefOrder>8</b:RefOrder>
  </b:Source>
  <b:Source>
    <b:Tag>Ana20</b:Tag>
    <b:SourceType>JournalArticle</b:SourceType>
    <b:Guid>{8E9CAA5B-065A-423E-895F-FC495A357A6B}</b:Guid>
    <b:Author>
      <b:Author>
        <b:NameList>
          <b:Person>
            <b:Last>Anastasya A Lasabuda</b:Last>
            <b:First>Jenny</b:First>
            <b:Middle>Morasa, Victorina Z, Tirayoh</b:Middle>
          </b:Person>
        </b:NameList>
      </b:Author>
    </b:Author>
    <b:Title> ANALISIS PENERAPAN AKUNTANSI BERBASIS AKRUAL DALAM PENYAJIAN LAPORAN KEUANGAN PADA BADAN PENGELOLA KEUANGAN DAN ASET DAERAH PROVINSI SULAWESI UTARA</b:Title>
    <b:JournalName>Jurnal Riset Akuntansi</b:JournalName>
    <b:Year>2020</b:Year>
    <b:Pages>167-174</b:Pages>
    <b:RefOrder>9</b:RefOrder>
  </b:Source>
  <b:Source>
    <b:Tag>Ven23</b:Tag>
    <b:SourceType>JournalArticle</b:SourceType>
    <b:Guid>{74D3C2C3-7B2B-4240-B6FD-85510E4F8A5D}</b:Guid>
    <b:Author>
      <b:Author>
        <b:NameList>
          <b:Person>
            <b:Last>Satya</b:Last>
            <b:First>Venti</b:First>
            <b:Middle>Eka</b:Middle>
          </b:Person>
        </b:NameList>
      </b:Author>
    </b:Author>
    <b:Title>PENERAPAN SISTEM AKUNTANSI PEMERINTAHAN BERBASIS AKRUAL DI PROVINSI JAWA BARAT</b:Title>
    <b:JournalName>Kajian, 25.2</b:JournalName>
    <b:Year>2023</b:Year>
    <b:Pages>145-160</b:Pages>
    <b:RefOrder>10</b:RefOrder>
  </b:Source>
  <b:Source>
    <b:Tag>Jum18</b:Tag>
    <b:SourceType>JournalArticle</b:SourceType>
    <b:Guid>{4899ECD6-F8DE-44ED-8C89-82895B931944}</b:Guid>
    <b:Author>
      <b:Author>
        <b:NameList>
          <b:Person>
            <b:Last>Septariani</b:Last>
            <b:First>Jumaina</b:First>
          </b:Person>
        </b:NameList>
      </b:Author>
    </b:Author>
    <b:Title>ANALISIS DAMPAK PENERAPAN AKUNTANSI BERBASIS AKRUAL TERHADAP PELAPORAN KEUANGAN BADAN PENGELOLA KEUANGAN DAN ASET DAERAH KABUPATEN MUSI BANYUASIN</b:Title>
    <b:JournalName>Jurnal Ilmiah Akuntansi Rahmaniyah</b:JournalName>
    <b:Year>2018</b:Year>
    <b:Pages>32-51</b:Pages>
    <b:RefOrder>11</b:RefOrder>
  </b:Source>
  <b:Source>
    <b:Tag>Teg18</b:Tag>
    <b:SourceType>JournalArticle</b:SourceType>
    <b:Guid>{39225D76-6D62-4680-A425-7907E3389296}</b:Guid>
    <b:Author>
      <b:Author>
        <b:NameList>
          <b:Person>
            <b:Last>Teguh Irawati</b:Last>
            <b:First>Danang</b:First>
            <b:Middle>Kurniawan</b:Middle>
          </b:Person>
        </b:NameList>
      </b:Author>
    </b:Author>
    <b:Title>Penerapan Sistem Akuntansi Berbasis Akrual : kajian dari aspek keprilakuan</b:Title>
    <b:JournalName>Jurnal Ekonomi dan Bisnis</b:JournalName>
    <b:Year>2018</b:Year>
    <b:Pages>313-332</b:Pages>
    <b:RefOrder>12</b:RefOrder>
  </b:Source>
  <b:Source>
    <b:Tag>Ris16</b:Tag>
    <b:SourceType>JournalArticle</b:SourceType>
    <b:Guid>{1549406A-E937-4A97-A99B-B65345DCA6DD}</b:Guid>
    <b:Author>
      <b:Author>
        <b:NameList>
          <b:Person>
            <b:Last>Risnaningsih</b:Last>
          </b:Person>
        </b:NameList>
      </b:Author>
    </b:Author>
    <b:Title>IMPLEMENTASI DAN KENDALA SISTEM AKUNTANSI PEMERINTAH DAERAH BERBASIS AKRUAL</b:Title>
    <b:Year>2016</b:Year>
    <b:RefOrder>1</b:RefOrder>
  </b:Source>
</b:Sources>
</file>

<file path=customXml/itemProps1.xml><?xml version="1.0" encoding="utf-8"?>
<ds:datastoreItem xmlns:ds="http://schemas.openxmlformats.org/officeDocument/2006/customXml" ds:itemID="{CECD6952-4D63-4BC3-889F-A03849A0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5</cp:revision>
  <cp:lastPrinted>2024-06-22T15:00:00Z</cp:lastPrinted>
  <dcterms:created xsi:type="dcterms:W3CDTF">2024-06-22T14:45:00Z</dcterms:created>
  <dcterms:modified xsi:type="dcterms:W3CDTF">2024-06-22T15:17:00Z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3f32e651732884c2e3e2f91f59cbd54f336e598aca89af3c26d7b49f1559b422</vt:lpwstr>
  </property>
</Properties>
</file>